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57584975"/>
        <w:docPartObj>
          <w:docPartGallery w:val="Cover Pages"/>
          <w:docPartUnique/>
        </w:docPartObj>
      </w:sdtPr>
      <w:sdtEndPr>
        <w:rPr>
          <w:b/>
          <w:bCs/>
          <w:sz w:val="24"/>
          <w:szCs w:val="24"/>
        </w:rPr>
      </w:sdtEndPr>
      <w:sdtContent>
        <w:p w14:paraId="06CFC11A" w14:textId="5E528A8F" w:rsidR="00E13B6D" w:rsidRPr="00D33165" w:rsidRDefault="00E13B6D"/>
        <w:p w14:paraId="47CA8DE3" w14:textId="77777777" w:rsidR="00E13B6D" w:rsidRPr="00D33165" w:rsidRDefault="00E13B6D" w:rsidP="00E13B6D">
          <w:pPr>
            <w:spacing w:after="0" w:line="240" w:lineRule="auto"/>
            <w:ind w:left="1440" w:firstLine="720"/>
            <w:jc w:val="both"/>
            <w:rPr>
              <w:rFonts w:ascii="Times New Roman" w:eastAsia="Times New Roman" w:hAnsi="Times New Roman" w:cs="Times New Roman"/>
              <w:sz w:val="24"/>
              <w:szCs w:val="24"/>
            </w:rPr>
          </w:pPr>
          <w:r w:rsidRPr="00D33165">
            <w:rPr>
              <w:rFonts w:ascii="Times New Roman" w:eastAsia="Times New Roman" w:hAnsi="Times New Roman" w:cs="Times New Roman"/>
              <w:noProof/>
              <w:sz w:val="24"/>
              <w:szCs w:val="24"/>
              <w:lang w:val="en-US"/>
            </w:rPr>
            <w:drawing>
              <wp:inline distT="0" distB="0" distL="0" distR="0" wp14:anchorId="03E98CAD" wp14:editId="31C677C1">
                <wp:extent cx="382270" cy="559435"/>
                <wp:effectExtent l="0" t="0" r="0" b="0"/>
                <wp:docPr id="43"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p>
        <w:p w14:paraId="40B22398" w14:textId="77777777" w:rsidR="00E13B6D" w:rsidRPr="00D33165" w:rsidRDefault="00E13B6D" w:rsidP="00E13B6D">
          <w:pPr>
            <w:spacing w:after="0" w:line="240" w:lineRule="auto"/>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4968"/>
          </w:tblGrid>
          <w:tr w:rsidR="00E13B6D" w:rsidRPr="00D33165" w14:paraId="2B2B4530" w14:textId="77777777" w:rsidTr="000E1DFE">
            <w:tc>
              <w:tcPr>
                <w:tcW w:w="4968" w:type="dxa"/>
              </w:tcPr>
              <w:p w14:paraId="0D0C47CD" w14:textId="77777777" w:rsidR="00E13B6D" w:rsidRPr="00D33165" w:rsidRDefault="00E13B6D" w:rsidP="000E1DFE">
                <w:pPr>
                  <w:spacing w:after="0" w:line="240" w:lineRule="auto"/>
                  <w:jc w:val="center"/>
                  <w:rPr>
                    <w:rFonts w:ascii="Times New Roman" w:eastAsia="Times New Roman" w:hAnsi="Times New Roman" w:cs="Times New Roman"/>
                    <w:sz w:val="24"/>
                    <w:szCs w:val="24"/>
                  </w:rPr>
                </w:pPr>
                <w:r w:rsidRPr="00D33165">
                  <w:rPr>
                    <w:rFonts w:ascii="Times New Roman" w:eastAsia="Times New Roman" w:hAnsi="Times New Roman" w:cs="Times New Roman"/>
                    <w:sz w:val="24"/>
                    <w:szCs w:val="24"/>
                  </w:rPr>
                  <w:t>Република Србија</w:t>
                </w:r>
              </w:p>
            </w:tc>
          </w:tr>
          <w:tr w:rsidR="00E13B6D" w:rsidRPr="00D33165" w14:paraId="38E3AFE5" w14:textId="77777777" w:rsidTr="000E1DFE">
            <w:tc>
              <w:tcPr>
                <w:tcW w:w="4968" w:type="dxa"/>
              </w:tcPr>
              <w:p w14:paraId="360A0161" w14:textId="77777777" w:rsidR="00E13B6D" w:rsidRPr="00D33165" w:rsidRDefault="00E13B6D" w:rsidP="000E1DFE">
                <w:pPr>
                  <w:spacing w:after="0" w:line="240" w:lineRule="auto"/>
                  <w:jc w:val="center"/>
                  <w:rPr>
                    <w:rFonts w:ascii="Times New Roman" w:eastAsia="Times New Roman" w:hAnsi="Times New Roman" w:cs="Times New Roman"/>
                    <w:sz w:val="24"/>
                    <w:szCs w:val="24"/>
                  </w:rPr>
                </w:pPr>
                <w:r w:rsidRPr="00D33165">
                  <w:rPr>
                    <w:rFonts w:ascii="Times New Roman" w:eastAsia="Times New Roman" w:hAnsi="Times New Roman" w:cs="Times New Roman"/>
                    <w:sz w:val="24"/>
                    <w:szCs w:val="24"/>
                  </w:rPr>
                  <w:t>ВЛАДА РЕПУБЛИКЕ СРБИЈЕ</w:t>
                </w:r>
              </w:p>
            </w:tc>
          </w:tr>
          <w:tr w:rsidR="00E13B6D" w:rsidRPr="00D33165" w14:paraId="4CF7C831" w14:textId="77777777" w:rsidTr="000E1DFE">
            <w:tc>
              <w:tcPr>
                <w:tcW w:w="4968" w:type="dxa"/>
              </w:tcPr>
              <w:p w14:paraId="11DFACE0" w14:textId="77777777" w:rsidR="00E13B6D" w:rsidRPr="00D33165" w:rsidRDefault="00E13B6D" w:rsidP="000E1DFE">
                <w:pPr>
                  <w:spacing w:after="0" w:line="240" w:lineRule="auto"/>
                  <w:jc w:val="center"/>
                  <w:rPr>
                    <w:rFonts w:ascii="Times New Roman" w:eastAsia="Times New Roman" w:hAnsi="Times New Roman" w:cs="Times New Roman"/>
                    <w:sz w:val="24"/>
                    <w:szCs w:val="24"/>
                  </w:rPr>
                </w:pPr>
                <w:r w:rsidRPr="00D33165">
                  <w:rPr>
                    <w:rFonts w:ascii="Times New Roman" w:eastAsia="Times New Roman" w:hAnsi="Times New Roman" w:cs="Times New Roman"/>
                    <w:sz w:val="24"/>
                    <w:szCs w:val="24"/>
                  </w:rPr>
                  <w:t>САВЕТ ЗА БОРБУ ПРОТИВ КОРУПЦИЈЕ</w:t>
                </w:r>
              </w:p>
            </w:tc>
          </w:tr>
          <w:tr w:rsidR="00E13B6D" w:rsidRPr="00D33165" w14:paraId="09567354" w14:textId="77777777" w:rsidTr="000E1DFE">
            <w:tc>
              <w:tcPr>
                <w:tcW w:w="4968" w:type="dxa"/>
              </w:tcPr>
              <w:p w14:paraId="58C7F031" w14:textId="5A25E26E" w:rsidR="00E13B6D" w:rsidRPr="00D33165" w:rsidRDefault="00E13B6D" w:rsidP="000E1DFE">
                <w:pPr>
                  <w:tabs>
                    <w:tab w:val="center" w:pos="2376"/>
                    <w:tab w:val="left" w:pos="4020"/>
                  </w:tabs>
                  <w:spacing w:after="0" w:line="240" w:lineRule="auto"/>
                  <w:jc w:val="center"/>
                  <w:rPr>
                    <w:rFonts w:ascii="Times New Roman" w:eastAsia="Times New Roman" w:hAnsi="Times New Roman" w:cs="Times New Roman"/>
                    <w:sz w:val="24"/>
                    <w:szCs w:val="24"/>
                  </w:rPr>
                </w:pPr>
                <w:r w:rsidRPr="00D33165">
                  <w:rPr>
                    <w:rFonts w:ascii="Times New Roman" w:eastAsia="Times New Roman" w:hAnsi="Times New Roman" w:cs="Times New Roman"/>
                    <w:sz w:val="24"/>
                    <w:szCs w:val="24"/>
                  </w:rPr>
                  <w:t>72 Број:</w:t>
                </w:r>
                <w:r w:rsidR="004D075D">
                  <w:rPr>
                    <w:rFonts w:ascii="Times New Roman" w:eastAsia="Times New Roman" w:hAnsi="Times New Roman" w:cs="Times New Roman"/>
                    <w:sz w:val="24"/>
                    <w:szCs w:val="24"/>
                  </w:rPr>
                  <w:t>021-00-10138/2021</w:t>
                </w:r>
                <w:bookmarkStart w:id="0" w:name="_GoBack"/>
                <w:bookmarkEnd w:id="0"/>
              </w:p>
            </w:tc>
          </w:tr>
          <w:tr w:rsidR="00E13B6D" w:rsidRPr="00D33165" w14:paraId="35AB33A8" w14:textId="77777777" w:rsidTr="000E1DFE">
            <w:tc>
              <w:tcPr>
                <w:tcW w:w="4968" w:type="dxa"/>
              </w:tcPr>
              <w:p w14:paraId="549303BA" w14:textId="3AFDEC0D" w:rsidR="00E13B6D" w:rsidRPr="00D33165" w:rsidRDefault="004D075D" w:rsidP="000E1DFE">
                <w:pPr>
                  <w:tabs>
                    <w:tab w:val="left" w:pos="510"/>
                    <w:tab w:val="center" w:pos="237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Latn-RS"/>
                  </w:rPr>
                  <w:t xml:space="preserve">2. </w:t>
                </w:r>
                <w:r>
                  <w:rPr>
                    <w:rFonts w:ascii="Times New Roman" w:eastAsia="Times New Roman" w:hAnsi="Times New Roman" w:cs="Times New Roman"/>
                    <w:sz w:val="24"/>
                    <w:szCs w:val="24"/>
                  </w:rPr>
                  <w:t xml:space="preserve">новембар </w:t>
                </w:r>
                <w:r w:rsidR="00E13B6D" w:rsidRPr="00D33165">
                  <w:rPr>
                    <w:rFonts w:ascii="Times New Roman" w:eastAsia="Times New Roman" w:hAnsi="Times New Roman" w:cs="Times New Roman"/>
                    <w:sz w:val="24"/>
                    <w:szCs w:val="24"/>
                  </w:rPr>
                  <w:t>2021. године</w:t>
                </w:r>
              </w:p>
              <w:p w14:paraId="2702E8D6" w14:textId="77777777" w:rsidR="00E13B6D" w:rsidRPr="00D33165" w:rsidRDefault="00E13B6D" w:rsidP="000E1DFE">
                <w:pPr>
                  <w:spacing w:after="0" w:line="240" w:lineRule="auto"/>
                  <w:jc w:val="center"/>
                  <w:rPr>
                    <w:rFonts w:ascii="Times New Roman" w:eastAsia="Times New Roman" w:hAnsi="Times New Roman" w:cs="Times New Roman"/>
                    <w:sz w:val="24"/>
                    <w:szCs w:val="24"/>
                  </w:rPr>
                </w:pPr>
                <w:r w:rsidRPr="00D33165">
                  <w:rPr>
                    <w:rFonts w:ascii="Times New Roman" w:eastAsia="Times New Roman" w:hAnsi="Times New Roman" w:cs="Times New Roman"/>
                    <w:sz w:val="24"/>
                    <w:szCs w:val="24"/>
                  </w:rPr>
                  <w:t>Б е о г р а д</w:t>
                </w:r>
              </w:p>
            </w:tc>
          </w:tr>
        </w:tbl>
        <w:p w14:paraId="668A1173" w14:textId="6FCF7EC1" w:rsidR="00B00117" w:rsidRPr="00D33165" w:rsidRDefault="00E13B6D" w:rsidP="0027247C">
          <w:pPr>
            <w:rPr>
              <w:b/>
              <w:bCs/>
              <w:sz w:val="24"/>
              <w:szCs w:val="24"/>
            </w:rPr>
          </w:pPr>
          <w:r w:rsidRPr="00D33165">
            <w:rPr>
              <w:noProof/>
              <w:lang w:val="en-US"/>
            </w:rPr>
            <mc:AlternateContent>
              <mc:Choice Requires="wps">
                <w:drawing>
                  <wp:anchor distT="0" distB="0" distL="182880" distR="182880" simplePos="0" relativeHeight="251660288" behindDoc="0" locked="0" layoutInCell="1" allowOverlap="1" wp14:anchorId="19CE8D61" wp14:editId="2025D032">
                    <wp:simplePos x="0" y="0"/>
                    <wp:positionH relativeFrom="margin">
                      <wp:posOffset>-189230</wp:posOffset>
                    </wp:positionH>
                    <wp:positionV relativeFrom="page">
                      <wp:posOffset>4859655</wp:posOffset>
                    </wp:positionV>
                    <wp:extent cx="6599555" cy="963930"/>
                    <wp:effectExtent l="0" t="0" r="10795" b="7620"/>
                    <wp:wrapSquare wrapText="bothSides"/>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9555" cy="963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9BF76A" w14:textId="18793030" w:rsidR="000E2CC2" w:rsidRPr="00CD5E98" w:rsidRDefault="000E2CC2" w:rsidP="00603FA9">
                                <w:pPr>
                                  <w:spacing w:after="0" w:line="240" w:lineRule="auto"/>
                                  <w:jc w:val="center"/>
                                  <w:rPr>
                                    <w:rFonts w:ascii="Times New Roman" w:hAnsi="Times New Roman" w:cs="Times New Roman"/>
                                    <w:b/>
                                    <w:bCs/>
                                    <w:sz w:val="24"/>
                                    <w:szCs w:val="24"/>
                                  </w:rPr>
                                </w:pPr>
                                <w:r w:rsidRPr="00B00117">
                                  <w:rPr>
                                    <w:rFonts w:ascii="Times New Roman" w:hAnsi="Times New Roman" w:cs="Times New Roman"/>
                                    <w:b/>
                                    <w:bCs/>
                                    <w:sz w:val="24"/>
                                    <w:szCs w:val="24"/>
                                  </w:rPr>
                                  <w:t xml:space="preserve">ИЗВЕШТАЈ О АКТИВНОСТИМА НАКОН ПРОДАЈЕ </w:t>
                                </w:r>
                                <w:r>
                                  <w:rPr>
                                    <w:rFonts w:ascii="Times New Roman" w:hAnsi="Times New Roman" w:cs="Times New Roman"/>
                                    <w:b/>
                                    <w:bCs/>
                                    <w:sz w:val="24"/>
                                    <w:szCs w:val="24"/>
                                  </w:rPr>
                                  <w:t xml:space="preserve">БАЊСКОГ </w:t>
                                </w:r>
                                <w:r w:rsidRPr="00B00117">
                                  <w:rPr>
                                    <w:rFonts w:ascii="Times New Roman" w:hAnsi="Times New Roman" w:cs="Times New Roman"/>
                                    <w:b/>
                                    <w:bCs/>
                                    <w:sz w:val="24"/>
                                    <w:szCs w:val="24"/>
                                  </w:rPr>
                                  <w:t>КОМПЛЕКСА</w:t>
                                </w:r>
                                <w:r>
                                  <w:rPr>
                                    <w:rFonts w:ascii="Times New Roman" w:hAnsi="Times New Roman" w:cs="Times New Roman"/>
                                    <w:b/>
                                    <w:bCs/>
                                    <w:sz w:val="24"/>
                                    <w:szCs w:val="24"/>
                                  </w:rPr>
                                  <w:t xml:space="preserve"> </w:t>
                                </w:r>
                                <w:r w:rsidRPr="00B00117">
                                  <w:rPr>
                                    <w:rFonts w:ascii="Times New Roman" w:hAnsi="Times New Roman" w:cs="Times New Roman"/>
                                    <w:b/>
                                    <w:bCs/>
                                    <w:sz w:val="24"/>
                                    <w:szCs w:val="24"/>
                                  </w:rPr>
                                  <w:t>„ЖУБОР“ У КУРШУМЛИЈСКОЈ БАЊИ, ЗЕМЉИШТА СПЕЦИЈАЛНЕ БОЛНИЦ</w:t>
                                </w:r>
                                <w:r>
                                  <w:rPr>
                                    <w:rFonts w:ascii="Times New Roman" w:hAnsi="Times New Roman" w:cs="Times New Roman"/>
                                    <w:b/>
                                    <w:bCs/>
                                    <w:sz w:val="24"/>
                                    <w:szCs w:val="24"/>
                                  </w:rPr>
                                  <w:t xml:space="preserve">Е </w:t>
                                </w:r>
                                <w:r w:rsidRPr="00B00117">
                                  <w:rPr>
                                    <w:rFonts w:ascii="Times New Roman" w:hAnsi="Times New Roman" w:cs="Times New Roman"/>
                                    <w:b/>
                                    <w:bCs/>
                                    <w:sz w:val="24"/>
                                    <w:szCs w:val="24"/>
                                  </w:rPr>
                                  <w:t>У</w:t>
                                </w:r>
                                <w:r>
                                  <w:rPr>
                                    <w:rFonts w:ascii="Times New Roman" w:hAnsi="Times New Roman" w:cs="Times New Roman"/>
                                    <w:b/>
                                    <w:bCs/>
                                    <w:sz w:val="24"/>
                                    <w:szCs w:val="24"/>
                                  </w:rPr>
                                  <w:t xml:space="preserve"> </w:t>
                                </w:r>
                                <w:r w:rsidRPr="00B00117">
                                  <w:rPr>
                                    <w:rFonts w:ascii="Times New Roman" w:hAnsi="Times New Roman" w:cs="Times New Roman"/>
                                    <w:b/>
                                    <w:bCs/>
                                    <w:sz w:val="24"/>
                                    <w:szCs w:val="24"/>
                                  </w:rPr>
                                  <w:t>ВРАЊСКОЈ БАЊИ, ПРОДАЈИ СПЕЦИЈАЛНЕ БОЛНИЦЕ „ЗЛАТАР“, НОВА</w:t>
                                </w:r>
                                <w:r>
                                  <w:rPr>
                                    <w:rFonts w:ascii="Times New Roman" w:hAnsi="Times New Roman" w:cs="Times New Roman"/>
                                    <w:b/>
                                    <w:bCs/>
                                    <w:sz w:val="24"/>
                                    <w:szCs w:val="24"/>
                                  </w:rPr>
                                  <w:t xml:space="preserve"> </w:t>
                                </w:r>
                                <w:r w:rsidRPr="00B00117">
                                  <w:rPr>
                                    <w:rFonts w:ascii="Times New Roman" w:hAnsi="Times New Roman" w:cs="Times New Roman"/>
                                    <w:b/>
                                    <w:bCs/>
                                    <w:sz w:val="24"/>
                                    <w:szCs w:val="24"/>
                                  </w:rPr>
                                  <w:t xml:space="preserve">ВАРОШ, </w:t>
                                </w:r>
                                <w:r>
                                  <w:rPr>
                                    <w:rFonts w:ascii="Times New Roman" w:hAnsi="Times New Roman" w:cs="Times New Roman"/>
                                    <w:b/>
                                    <w:bCs/>
                                    <w:sz w:val="24"/>
                                    <w:szCs w:val="24"/>
                                  </w:rPr>
                                  <w:t>ПРОДАЈИ</w:t>
                                </w:r>
                                <w:r w:rsidRPr="00B00117">
                                  <w:rPr>
                                    <w:rFonts w:ascii="Times New Roman" w:hAnsi="Times New Roman" w:cs="Times New Roman"/>
                                    <w:b/>
                                    <w:bCs/>
                                    <w:sz w:val="24"/>
                                    <w:szCs w:val="24"/>
                                  </w:rPr>
                                  <w:t xml:space="preserve"> ПРЕОСТАЛИХ СПЕЦИЈАЛНИХ БОЛНИЦА ЗА РЕХАБИЛИТАЦИЈУ КОЈЕ СУ У МРЕЖИ ЗДРАВСТВЕНИХ УСТАНОВА</w:t>
                                </w:r>
                                <w:r>
                                  <w:rPr>
                                    <w:rFonts w:ascii="Times New Roman" w:hAnsi="Times New Roman" w:cs="Times New Roman"/>
                                    <w:b/>
                                    <w:bCs/>
                                    <w:sz w:val="24"/>
                                    <w:szCs w:val="24"/>
                                  </w:rPr>
                                  <w:t xml:space="preserve"> РЕПУБЛИКЕ СРБИЈЕ</w:t>
                                </w:r>
                                <w:r w:rsidR="00DB3092">
                                  <w:rPr>
                                    <w:rFonts w:ascii="Times New Roman" w:hAnsi="Times New Roman" w:cs="Times New Roman"/>
                                    <w:b/>
                                    <w:bCs/>
                                    <w:sz w:val="24"/>
                                    <w:szCs w:val="24"/>
                                  </w:rPr>
                                  <w:t xml:space="preserve">  </w:t>
                                </w:r>
                              </w:p>
                              <w:p w14:paraId="24C9F48C" w14:textId="5E9552F2" w:rsidR="000E2CC2" w:rsidRDefault="000E2CC2" w:rsidP="00E13B6D">
                                <w:pPr>
                                  <w:pStyle w:val="NoSpacing"/>
                                  <w:spacing w:before="80" w:after="40"/>
                                  <w:jc w:val="center"/>
                                  <w:rPr>
                                    <w:caps/>
                                    <w:color w:val="5B9BD5" w:themeColor="accent5"/>
                                    <w:sz w:val="24"/>
                                    <w:szCs w:val="24"/>
                                  </w:rPr>
                                </w:pP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shapetype w14:anchorId="19CE8D61" id="_x0000_t202" coordsize="21600,21600" o:spt="202" path="m,l,21600r21600,l21600,xe">
                    <v:stroke joinstyle="miter"/>
                    <v:path gradientshapeok="t" o:connecttype="rect"/>
                  </v:shapetype>
                  <v:shape id="Text Box 131" o:spid="_x0000_s1026" type="#_x0000_t202" style="position:absolute;margin-left:-14.9pt;margin-top:382.65pt;width:519.65pt;height:75.9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" filled="f" stroked="f" strokeweight=".5pt">
                    <v:textbox inset="0,0,0,0">
                      <w:txbxContent>
                        <w:p w14:paraId="219BF76A" w14:textId="18793030" w:rsidR="000E2CC2" w:rsidRPr="00CD5E98" w:rsidRDefault="000E2CC2" w:rsidP="00603FA9">
                          <w:pPr>
                            <w:spacing w:after="0" w:line="240" w:lineRule="auto"/>
                            <w:jc w:val="center"/>
                            <w:rPr>
                              <w:rFonts w:ascii="Times New Roman" w:hAnsi="Times New Roman" w:cs="Times New Roman"/>
                              <w:b/>
                              <w:bCs/>
                              <w:sz w:val="24"/>
                              <w:szCs w:val="24"/>
                            </w:rPr>
                          </w:pPr>
                          <w:r w:rsidRPr="00B00117">
                            <w:rPr>
                              <w:rFonts w:ascii="Times New Roman" w:hAnsi="Times New Roman" w:cs="Times New Roman"/>
                              <w:b/>
                              <w:bCs/>
                              <w:sz w:val="24"/>
                              <w:szCs w:val="24"/>
                            </w:rPr>
                            <w:t xml:space="preserve">ИЗВЕШТАЈ О АКТИВНОСТИМА НАКОН ПРОДАЈЕ </w:t>
                          </w:r>
                          <w:r>
                            <w:rPr>
                              <w:rFonts w:ascii="Times New Roman" w:hAnsi="Times New Roman" w:cs="Times New Roman"/>
                              <w:b/>
                              <w:bCs/>
                              <w:sz w:val="24"/>
                              <w:szCs w:val="24"/>
                            </w:rPr>
                            <w:t xml:space="preserve">БАЊСКОГ </w:t>
                          </w:r>
                          <w:r w:rsidRPr="00B00117">
                            <w:rPr>
                              <w:rFonts w:ascii="Times New Roman" w:hAnsi="Times New Roman" w:cs="Times New Roman"/>
                              <w:b/>
                              <w:bCs/>
                              <w:sz w:val="24"/>
                              <w:szCs w:val="24"/>
                            </w:rPr>
                            <w:t>КОМПЛЕКСА</w:t>
                          </w:r>
                          <w:r>
                            <w:rPr>
                              <w:rFonts w:ascii="Times New Roman" w:hAnsi="Times New Roman" w:cs="Times New Roman"/>
                              <w:b/>
                              <w:bCs/>
                              <w:sz w:val="24"/>
                              <w:szCs w:val="24"/>
                            </w:rPr>
                            <w:t xml:space="preserve"> </w:t>
                          </w:r>
                          <w:r w:rsidRPr="00B00117">
                            <w:rPr>
                              <w:rFonts w:ascii="Times New Roman" w:hAnsi="Times New Roman" w:cs="Times New Roman"/>
                              <w:b/>
                              <w:bCs/>
                              <w:sz w:val="24"/>
                              <w:szCs w:val="24"/>
                            </w:rPr>
                            <w:t>„ЖУБОР“ У КУРШУМЛИЈСКОЈ БАЊИ, ЗЕМЉИШТА СПЕЦИЈАЛНЕ БОЛНИЦ</w:t>
                          </w:r>
                          <w:r>
                            <w:rPr>
                              <w:rFonts w:ascii="Times New Roman" w:hAnsi="Times New Roman" w:cs="Times New Roman"/>
                              <w:b/>
                              <w:bCs/>
                              <w:sz w:val="24"/>
                              <w:szCs w:val="24"/>
                            </w:rPr>
                            <w:t xml:space="preserve">Е </w:t>
                          </w:r>
                          <w:r w:rsidRPr="00B00117">
                            <w:rPr>
                              <w:rFonts w:ascii="Times New Roman" w:hAnsi="Times New Roman" w:cs="Times New Roman"/>
                              <w:b/>
                              <w:bCs/>
                              <w:sz w:val="24"/>
                              <w:szCs w:val="24"/>
                            </w:rPr>
                            <w:t>У</w:t>
                          </w:r>
                          <w:r>
                            <w:rPr>
                              <w:rFonts w:ascii="Times New Roman" w:hAnsi="Times New Roman" w:cs="Times New Roman"/>
                              <w:b/>
                              <w:bCs/>
                              <w:sz w:val="24"/>
                              <w:szCs w:val="24"/>
                            </w:rPr>
                            <w:t xml:space="preserve"> </w:t>
                          </w:r>
                          <w:r w:rsidRPr="00B00117">
                            <w:rPr>
                              <w:rFonts w:ascii="Times New Roman" w:hAnsi="Times New Roman" w:cs="Times New Roman"/>
                              <w:b/>
                              <w:bCs/>
                              <w:sz w:val="24"/>
                              <w:szCs w:val="24"/>
                            </w:rPr>
                            <w:t>ВРАЊСКОЈ БАЊИ, ПРОДАЈИ СПЕЦИЈАЛНЕ БОЛНИЦЕ „ЗЛАТАР“, НОВА</w:t>
                          </w:r>
                          <w:r>
                            <w:rPr>
                              <w:rFonts w:ascii="Times New Roman" w:hAnsi="Times New Roman" w:cs="Times New Roman"/>
                              <w:b/>
                              <w:bCs/>
                              <w:sz w:val="24"/>
                              <w:szCs w:val="24"/>
                            </w:rPr>
                            <w:t xml:space="preserve"> </w:t>
                          </w:r>
                          <w:r w:rsidRPr="00B00117">
                            <w:rPr>
                              <w:rFonts w:ascii="Times New Roman" w:hAnsi="Times New Roman" w:cs="Times New Roman"/>
                              <w:b/>
                              <w:bCs/>
                              <w:sz w:val="24"/>
                              <w:szCs w:val="24"/>
                            </w:rPr>
                            <w:t xml:space="preserve">ВАРОШ, </w:t>
                          </w:r>
                          <w:r>
                            <w:rPr>
                              <w:rFonts w:ascii="Times New Roman" w:hAnsi="Times New Roman" w:cs="Times New Roman"/>
                              <w:b/>
                              <w:bCs/>
                              <w:sz w:val="24"/>
                              <w:szCs w:val="24"/>
                            </w:rPr>
                            <w:t>ПРОДАЈИ</w:t>
                          </w:r>
                          <w:r w:rsidRPr="00B00117">
                            <w:rPr>
                              <w:rFonts w:ascii="Times New Roman" w:hAnsi="Times New Roman" w:cs="Times New Roman"/>
                              <w:b/>
                              <w:bCs/>
                              <w:sz w:val="24"/>
                              <w:szCs w:val="24"/>
                            </w:rPr>
                            <w:t xml:space="preserve"> ПРЕОСТАЛИХ СПЕЦИЈАЛНИХ БОЛНИЦА ЗА РЕХАБИЛИТАЦИЈУ КОЈЕ СУ У МРЕЖИ ЗДРАВСТВЕНИХ УСТАНОВА</w:t>
                          </w:r>
                          <w:r>
                            <w:rPr>
                              <w:rFonts w:ascii="Times New Roman" w:hAnsi="Times New Roman" w:cs="Times New Roman"/>
                              <w:b/>
                              <w:bCs/>
                              <w:sz w:val="24"/>
                              <w:szCs w:val="24"/>
                            </w:rPr>
                            <w:t xml:space="preserve"> РЕПУБЛИКЕ СРБИЈЕ</w:t>
                          </w:r>
                          <w:r w:rsidR="00DB3092">
                            <w:rPr>
                              <w:rFonts w:ascii="Times New Roman" w:hAnsi="Times New Roman" w:cs="Times New Roman"/>
                              <w:b/>
                              <w:bCs/>
                              <w:sz w:val="24"/>
                              <w:szCs w:val="24"/>
                            </w:rPr>
                            <w:t xml:space="preserve">  </w:t>
                          </w:r>
                        </w:p>
                        <w:p w14:paraId="24C9F48C" w14:textId="5E9552F2" w:rsidR="000E2CC2" w:rsidRDefault="000E2CC2" w:rsidP="00E13B6D">
                          <w:pPr>
                            <w:pStyle w:val="NoSpacing"/>
                            <w:spacing w:before="80" w:after="40"/>
                            <w:jc w:val="center"/>
                            <w:rPr>
                              <w:caps/>
                              <w:color w:val="5B9BD5" w:themeColor="accent5"/>
                              <w:sz w:val="24"/>
                              <w:szCs w:val="24"/>
                            </w:rPr>
                          </w:pPr>
                        </w:p>
                      </w:txbxContent>
                    </v:textbox>
                    <w10:wrap type="square" anchorx="margin" anchory="page"/>
                  </v:shape>
                </w:pict>
              </mc:Fallback>
            </mc:AlternateContent>
          </w:r>
          <w:r w:rsidRPr="00D33165">
            <w:rPr>
              <w:noProof/>
              <w:lang w:val="en-US"/>
            </w:rPr>
            <mc:AlternateContent>
              <mc:Choice Requires="wps">
                <w:drawing>
                  <wp:anchor distT="0" distB="0" distL="114300" distR="114300" simplePos="0" relativeHeight="251659264" behindDoc="0" locked="0" layoutInCell="1" allowOverlap="1" wp14:anchorId="12D23F3A" wp14:editId="5701B64A">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0550" cy="982345"/>
                    <wp:effectExtent l="0" t="0" r="0" b="0"/>
                    <wp:wrapNone/>
                    <wp:docPr id="1"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0550" cy="9823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FF" w:themeColor="background1"/>
                                    <w:sz w:val="36"/>
                                    <w:szCs w:val="36"/>
                                  </w:rPr>
                                  <w:alias w:val="Year"/>
                                  <w:tag w:val=""/>
                                  <w:id w:val="1031158025"/>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14:paraId="7E2AC27D" w14:textId="34FC78C6" w:rsidR="000E2CC2" w:rsidRDefault="000E2CC2">
                                    <w:pPr>
                                      <w:pStyle w:val="NoSpacing"/>
                                      <w:jc w:val="right"/>
                                      <w:rPr>
                                        <w:color w:val="FFFFFF" w:themeColor="background1"/>
                                        <w:sz w:val="24"/>
                                        <w:szCs w:val="24"/>
                                      </w:rPr>
                                    </w:pPr>
                                    <w:r w:rsidRPr="005A410F">
                                      <w:rPr>
                                        <w:b/>
                                        <w:color w:val="FFFFFF" w:themeColor="background1"/>
                                        <w:sz w:val="36"/>
                                        <w:szCs w:val="36"/>
                                        <w:lang w:val="sr-Cyrl-RS"/>
                                      </w:rPr>
                                      <w:t>2021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xmlns:cx1="http://schemas.microsoft.com/office/drawing/2015/9/8/chartex">
                <w:pict>
                  <v:rect w14:anchorId="12D23F3A" id="Rectangle 132" o:spid="_x0000_s1027" style="position:absolute;margin-left:-4.7pt;margin-top:0;width:46.5pt;height:77.3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" fillcolor="#4472c4 [3204]" stroked="f" strokeweight="1pt">
                    <v:path arrowok="t"/>
                    <o:lock v:ext="edit" aspectratio="t"/>
                    <v:textbox inset="3.6pt,,3.6pt">
                      <w:txbxContent>
                        <w:sdt>
                          <w:sdtPr>
                            <w:rPr>
                              <w:b/>
                              <w:color w:val="FFFFFF" w:themeColor="background1"/>
                              <w:sz w:val="36"/>
                              <w:szCs w:val="36"/>
                            </w:rPr>
                            <w:alias w:val="Year"/>
                            <w:tag w:val=""/>
                            <w:id w:val="1031158025"/>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Content>
                            <w:p w14:paraId="7E2AC27D" w14:textId="34FC78C6" w:rsidR="000E2CC2" w:rsidRDefault="000E2CC2">
                              <w:pPr>
                                <w:pStyle w:val="NoSpacing"/>
                                <w:jc w:val="right"/>
                                <w:rPr>
                                  <w:color w:val="FFFFFF" w:themeColor="background1"/>
                                  <w:sz w:val="24"/>
                                  <w:szCs w:val="24"/>
                                </w:rPr>
                              </w:pPr>
                              <w:r w:rsidRPr="005A410F">
                                <w:rPr>
                                  <w:b/>
                                  <w:color w:val="FFFFFF" w:themeColor="background1"/>
                                  <w:sz w:val="36"/>
                                  <w:szCs w:val="36"/>
                                  <w:lang w:val="sr-Cyrl-RS"/>
                                </w:rPr>
                                <w:t>2021</w:t>
                              </w:r>
                            </w:p>
                          </w:sdtContent>
                        </w:sdt>
                      </w:txbxContent>
                    </v:textbox>
                    <w10:wrap anchorx="margin" anchory="page"/>
                  </v:rect>
                </w:pict>
              </mc:Fallback>
            </mc:AlternateContent>
          </w:r>
          <w:r w:rsidRPr="00D33165">
            <w:rPr>
              <w:b/>
              <w:bCs/>
              <w:sz w:val="24"/>
              <w:szCs w:val="24"/>
            </w:rPr>
            <w:br w:type="page"/>
          </w:r>
        </w:p>
      </w:sdtContent>
    </w:sdt>
    <w:p w14:paraId="76175184" w14:textId="77777777" w:rsidR="00A31695" w:rsidRPr="00D33165" w:rsidRDefault="00A31695" w:rsidP="00A31695">
      <w:pPr>
        <w:pStyle w:val="TOC1"/>
      </w:pPr>
    </w:p>
    <w:sdt>
      <w:sdtPr>
        <w:rPr>
          <w:rFonts w:asciiTheme="minorHAnsi" w:eastAsiaTheme="minorHAnsi" w:hAnsiTheme="minorHAnsi" w:cstheme="minorBidi"/>
          <w:color w:val="auto"/>
          <w:sz w:val="22"/>
          <w:szCs w:val="22"/>
        </w:rPr>
        <w:id w:val="1228031877"/>
        <w:docPartObj>
          <w:docPartGallery w:val="Table of Contents"/>
          <w:docPartUnique/>
        </w:docPartObj>
      </w:sdtPr>
      <w:sdtEndPr>
        <w:rPr>
          <w:b/>
          <w:bCs/>
          <w:noProof/>
        </w:rPr>
      </w:sdtEndPr>
      <w:sdtContent>
        <w:p w14:paraId="43917251" w14:textId="543EDBB9" w:rsidR="00A31695" w:rsidRPr="00D33165" w:rsidRDefault="00A31695">
          <w:pPr>
            <w:pStyle w:val="TOCHeading"/>
          </w:pPr>
          <w:r w:rsidRPr="00D33165">
            <w:rPr>
              <w:rFonts w:ascii="Times New Roman" w:hAnsi="Times New Roman" w:cs="Times New Roman"/>
              <w:b/>
            </w:rPr>
            <w:t>САДРЖАЈ</w:t>
          </w:r>
        </w:p>
        <w:p w14:paraId="5ACD826F" w14:textId="703FEB37" w:rsidR="000E2CC2" w:rsidRDefault="00A31695" w:rsidP="000E2CC2">
          <w:pPr>
            <w:pStyle w:val="TOC1"/>
            <w:tabs>
              <w:tab w:val="left" w:pos="440"/>
              <w:tab w:val="right" w:leader="dot" w:pos="9350"/>
            </w:tabs>
            <w:ind w:left="435" w:hanging="435"/>
            <w:rPr>
              <w:rFonts w:eastAsiaTheme="minorEastAsia" w:cstheme="minorBidi"/>
              <w:b w:val="0"/>
              <w:bCs w:val="0"/>
              <w:caps w:val="0"/>
              <w:noProof/>
              <w:sz w:val="22"/>
              <w:szCs w:val="22"/>
              <w:lang w:val="en-US"/>
            </w:rPr>
          </w:pPr>
          <w:r w:rsidRPr="00D33165">
            <w:rPr>
              <w:b w:val="0"/>
              <w:bCs w:val="0"/>
              <w:i/>
              <w:iCs/>
              <w:u w:val="single"/>
            </w:rPr>
            <w:fldChar w:fldCharType="begin"/>
          </w:r>
          <w:r w:rsidRPr="00855F47">
            <w:rPr>
              <w:b w:val="0"/>
              <w:bCs w:val="0"/>
              <w:i/>
              <w:iCs/>
              <w:u w:val="single"/>
            </w:rPr>
            <w:instrText xml:space="preserve"> TOC \o "1-2" \h \z \u </w:instrText>
          </w:r>
          <w:r w:rsidRPr="00D33165">
            <w:rPr>
              <w:b w:val="0"/>
              <w:bCs w:val="0"/>
              <w:i/>
              <w:iCs/>
              <w:u w:val="single"/>
            </w:rPr>
            <w:fldChar w:fldCharType="separate"/>
          </w:r>
          <w:hyperlink w:anchor="_Toc86750146" w:history="1">
            <w:r w:rsidR="000E2CC2" w:rsidRPr="00177923">
              <w:rPr>
                <w:rStyle w:val="Hyperlink"/>
                <w:rFonts w:ascii="Times New Roman" w:hAnsi="Times New Roman" w:cs="Times New Roman"/>
                <w:noProof/>
              </w:rPr>
              <w:t>1.</w:t>
            </w:r>
            <w:r w:rsidR="000E2CC2">
              <w:rPr>
                <w:rFonts w:eastAsiaTheme="minorEastAsia" w:cstheme="minorBidi"/>
                <w:b w:val="0"/>
                <w:bCs w:val="0"/>
                <w:caps w:val="0"/>
                <w:noProof/>
                <w:sz w:val="22"/>
                <w:szCs w:val="22"/>
                <w:lang w:val="en-US"/>
              </w:rPr>
              <w:tab/>
            </w:r>
            <w:r w:rsidR="000E2CC2" w:rsidRPr="00177923">
              <w:rPr>
                <w:rStyle w:val="Hyperlink"/>
                <w:rFonts w:ascii="Times New Roman" w:hAnsi="Times New Roman" w:cs="Times New Roman"/>
                <w:noProof/>
              </w:rPr>
              <w:t>УВОД СА ОСВРТОМ НА ИЗВЕШТАЈ САВЕТА ЗА БОРБУ ПРОТИВ КОРУПЦИЈЕ ВЛАДЕ РЕПУБЛИКЕ СРБИЈЕ О РАСПОЛАГАЊУ ОБЈЕКТИМА СПЕЦИЈАЛНИХ БОЛНИЦА ЗА РЕХАБИЛИТАЦИЈУ У СВОЈИНИ РФПИО И ДРЖАВНОЈ, ОДНОСНО ЈАВНОЈ СВОЈИНИ</w:t>
            </w:r>
            <w:r w:rsidR="000E2CC2">
              <w:rPr>
                <w:noProof/>
                <w:webHidden/>
              </w:rPr>
              <w:tab/>
            </w:r>
            <w:r w:rsidR="000E2CC2">
              <w:rPr>
                <w:noProof/>
                <w:webHidden/>
              </w:rPr>
              <w:fldChar w:fldCharType="begin"/>
            </w:r>
            <w:r w:rsidR="000E2CC2">
              <w:rPr>
                <w:noProof/>
                <w:webHidden/>
              </w:rPr>
              <w:instrText xml:space="preserve"> PAGEREF _Toc86750146 \h </w:instrText>
            </w:r>
            <w:r w:rsidR="000E2CC2">
              <w:rPr>
                <w:noProof/>
                <w:webHidden/>
              </w:rPr>
            </w:r>
            <w:r w:rsidR="000E2CC2">
              <w:rPr>
                <w:noProof/>
                <w:webHidden/>
              </w:rPr>
              <w:fldChar w:fldCharType="separate"/>
            </w:r>
            <w:r w:rsidR="000E2CC2">
              <w:rPr>
                <w:noProof/>
                <w:webHidden/>
              </w:rPr>
              <w:t>2</w:t>
            </w:r>
            <w:r w:rsidR="000E2CC2">
              <w:rPr>
                <w:noProof/>
                <w:webHidden/>
              </w:rPr>
              <w:fldChar w:fldCharType="end"/>
            </w:r>
          </w:hyperlink>
        </w:p>
        <w:p w14:paraId="1911D064" w14:textId="70DAD41A" w:rsidR="000E2CC2" w:rsidRDefault="00D0390F" w:rsidP="000E2CC2">
          <w:pPr>
            <w:pStyle w:val="TOC1"/>
            <w:tabs>
              <w:tab w:val="left" w:pos="440"/>
              <w:tab w:val="right" w:leader="dot" w:pos="9350"/>
            </w:tabs>
            <w:ind w:left="435" w:hanging="435"/>
            <w:rPr>
              <w:rFonts w:eastAsiaTheme="minorEastAsia" w:cstheme="minorBidi"/>
              <w:b w:val="0"/>
              <w:bCs w:val="0"/>
              <w:caps w:val="0"/>
              <w:noProof/>
              <w:sz w:val="22"/>
              <w:szCs w:val="22"/>
              <w:lang w:val="en-US"/>
            </w:rPr>
          </w:pPr>
          <w:hyperlink w:anchor="_Toc86750147" w:history="1">
            <w:r w:rsidR="000E2CC2" w:rsidRPr="00177923">
              <w:rPr>
                <w:rStyle w:val="Hyperlink"/>
                <w:rFonts w:ascii="Times New Roman" w:eastAsia="Calibri" w:hAnsi="Times New Roman" w:cs="Times New Roman"/>
                <w:noProof/>
              </w:rPr>
              <w:t>2.</w:t>
            </w:r>
            <w:r w:rsidR="000E2CC2">
              <w:rPr>
                <w:rFonts w:eastAsiaTheme="minorEastAsia" w:cstheme="minorBidi"/>
                <w:b w:val="0"/>
                <w:bCs w:val="0"/>
                <w:caps w:val="0"/>
                <w:noProof/>
                <w:sz w:val="22"/>
                <w:szCs w:val="22"/>
                <w:lang w:val="en-US"/>
              </w:rPr>
              <w:tab/>
            </w:r>
            <w:r w:rsidR="000E2CC2" w:rsidRPr="00177923">
              <w:rPr>
                <w:rStyle w:val="Hyperlink"/>
                <w:rFonts w:ascii="Times New Roman" w:eastAsia="Calibri" w:hAnsi="Times New Roman" w:cs="Times New Roman"/>
                <w:noProof/>
              </w:rPr>
              <w:t>АКТИВНОСТИ ПРЕДУЗЕТЕ НАКОН ПРОДАЈЕ БАЊСКОГ КОМПЛЕКСА „ЖУБОР“ У КУРШУМЛИЈСКОЈ БАЊИ</w:t>
            </w:r>
            <w:r w:rsidR="000E2CC2">
              <w:rPr>
                <w:noProof/>
                <w:webHidden/>
              </w:rPr>
              <w:tab/>
            </w:r>
            <w:r w:rsidR="000E2CC2">
              <w:rPr>
                <w:noProof/>
                <w:webHidden/>
              </w:rPr>
              <w:fldChar w:fldCharType="begin"/>
            </w:r>
            <w:r w:rsidR="000E2CC2">
              <w:rPr>
                <w:noProof/>
                <w:webHidden/>
              </w:rPr>
              <w:instrText xml:space="preserve"> PAGEREF _Toc86750147 \h </w:instrText>
            </w:r>
            <w:r w:rsidR="000E2CC2">
              <w:rPr>
                <w:noProof/>
                <w:webHidden/>
              </w:rPr>
            </w:r>
            <w:r w:rsidR="000E2CC2">
              <w:rPr>
                <w:noProof/>
                <w:webHidden/>
              </w:rPr>
              <w:fldChar w:fldCharType="separate"/>
            </w:r>
            <w:r w:rsidR="000E2CC2">
              <w:rPr>
                <w:noProof/>
                <w:webHidden/>
              </w:rPr>
              <w:t>7</w:t>
            </w:r>
            <w:r w:rsidR="000E2CC2">
              <w:rPr>
                <w:noProof/>
                <w:webHidden/>
              </w:rPr>
              <w:fldChar w:fldCharType="end"/>
            </w:r>
          </w:hyperlink>
        </w:p>
        <w:p w14:paraId="5B744DAA" w14:textId="4414BBFE" w:rsidR="000E2CC2" w:rsidRDefault="00D0390F" w:rsidP="000E2CC2">
          <w:pPr>
            <w:pStyle w:val="TOC1"/>
            <w:tabs>
              <w:tab w:val="left" w:pos="440"/>
              <w:tab w:val="right" w:leader="dot" w:pos="9350"/>
            </w:tabs>
            <w:ind w:left="435" w:hanging="435"/>
            <w:rPr>
              <w:rFonts w:eastAsiaTheme="minorEastAsia" w:cstheme="minorBidi"/>
              <w:b w:val="0"/>
              <w:bCs w:val="0"/>
              <w:caps w:val="0"/>
              <w:noProof/>
              <w:sz w:val="22"/>
              <w:szCs w:val="22"/>
              <w:lang w:val="en-US"/>
            </w:rPr>
          </w:pPr>
          <w:hyperlink w:anchor="_Toc86750148" w:history="1">
            <w:r w:rsidR="000E2CC2" w:rsidRPr="00177923">
              <w:rPr>
                <w:rStyle w:val="Hyperlink"/>
                <w:rFonts w:ascii="Times New Roman" w:eastAsia="Calibri" w:hAnsi="Times New Roman" w:cs="Times New Roman"/>
                <w:noProof/>
              </w:rPr>
              <w:t>3.</w:t>
            </w:r>
            <w:r w:rsidR="000E2CC2">
              <w:rPr>
                <w:rFonts w:eastAsiaTheme="minorEastAsia" w:cstheme="minorBidi"/>
                <w:b w:val="0"/>
                <w:bCs w:val="0"/>
                <w:caps w:val="0"/>
                <w:noProof/>
                <w:sz w:val="22"/>
                <w:szCs w:val="22"/>
                <w:lang w:val="en-US"/>
              </w:rPr>
              <w:tab/>
            </w:r>
            <w:r w:rsidR="000E2CC2" w:rsidRPr="00177923">
              <w:rPr>
                <w:rStyle w:val="Hyperlink"/>
                <w:rFonts w:ascii="Times New Roman" w:eastAsia="Calibri" w:hAnsi="Times New Roman" w:cs="Times New Roman"/>
                <w:noProof/>
              </w:rPr>
              <w:t>АКТИВНОСТИ ПРЕДУЗЕТЕ НАКОН ПРОДАЈЕ ЗЕМЉИШТА СПЕЦИЈАЛНЕ БОЛНИЦЕ „ВРАЊСКА БАЊА“</w:t>
            </w:r>
            <w:r w:rsidR="000E2CC2">
              <w:rPr>
                <w:noProof/>
                <w:webHidden/>
              </w:rPr>
              <w:tab/>
            </w:r>
            <w:r w:rsidR="000E2CC2">
              <w:rPr>
                <w:noProof/>
                <w:webHidden/>
              </w:rPr>
              <w:fldChar w:fldCharType="begin"/>
            </w:r>
            <w:r w:rsidR="000E2CC2">
              <w:rPr>
                <w:noProof/>
                <w:webHidden/>
              </w:rPr>
              <w:instrText xml:space="preserve"> PAGEREF _Toc86750148 \h </w:instrText>
            </w:r>
            <w:r w:rsidR="000E2CC2">
              <w:rPr>
                <w:noProof/>
                <w:webHidden/>
              </w:rPr>
            </w:r>
            <w:r w:rsidR="000E2CC2">
              <w:rPr>
                <w:noProof/>
                <w:webHidden/>
              </w:rPr>
              <w:fldChar w:fldCharType="separate"/>
            </w:r>
            <w:r w:rsidR="000E2CC2">
              <w:rPr>
                <w:noProof/>
                <w:webHidden/>
              </w:rPr>
              <w:t>10</w:t>
            </w:r>
            <w:r w:rsidR="000E2CC2">
              <w:rPr>
                <w:noProof/>
                <w:webHidden/>
              </w:rPr>
              <w:fldChar w:fldCharType="end"/>
            </w:r>
          </w:hyperlink>
        </w:p>
        <w:p w14:paraId="17D45B96" w14:textId="0D8662C3" w:rsidR="000E2CC2" w:rsidRDefault="00D0390F">
          <w:pPr>
            <w:pStyle w:val="TOC1"/>
            <w:tabs>
              <w:tab w:val="left" w:pos="440"/>
              <w:tab w:val="right" w:leader="dot" w:pos="9350"/>
            </w:tabs>
            <w:rPr>
              <w:rFonts w:eastAsiaTheme="minorEastAsia" w:cstheme="minorBidi"/>
              <w:b w:val="0"/>
              <w:bCs w:val="0"/>
              <w:caps w:val="0"/>
              <w:noProof/>
              <w:sz w:val="22"/>
              <w:szCs w:val="22"/>
              <w:lang w:val="en-US"/>
            </w:rPr>
          </w:pPr>
          <w:hyperlink w:anchor="_Toc86750149" w:history="1">
            <w:r w:rsidR="000E2CC2" w:rsidRPr="00177923">
              <w:rPr>
                <w:rStyle w:val="Hyperlink"/>
                <w:rFonts w:ascii="Times New Roman" w:eastAsia="Calibri" w:hAnsi="Times New Roman" w:cs="Times New Roman"/>
                <w:noProof/>
              </w:rPr>
              <w:t>4.</w:t>
            </w:r>
            <w:r w:rsidR="000E2CC2">
              <w:rPr>
                <w:rFonts w:eastAsiaTheme="minorEastAsia" w:cstheme="minorBidi"/>
                <w:b w:val="0"/>
                <w:bCs w:val="0"/>
                <w:caps w:val="0"/>
                <w:noProof/>
                <w:sz w:val="22"/>
                <w:szCs w:val="22"/>
                <w:lang w:val="en-US"/>
              </w:rPr>
              <w:tab/>
            </w:r>
            <w:r w:rsidR="000E2CC2" w:rsidRPr="00177923">
              <w:rPr>
                <w:rStyle w:val="Hyperlink"/>
                <w:rFonts w:ascii="Times New Roman" w:eastAsia="Calibri" w:hAnsi="Times New Roman" w:cs="Times New Roman"/>
                <w:noProof/>
              </w:rPr>
              <w:t>ПРОДАЈА СПЕЦИЈАЛНЕ БОЛНИЦЕ ЗА РЕХАБИЛИТАЦИЈУ   „ЗЛАТАР“, НОВА ВАРОШ</w:t>
            </w:r>
            <w:r w:rsidR="000E2CC2">
              <w:rPr>
                <w:noProof/>
                <w:webHidden/>
              </w:rPr>
              <w:tab/>
            </w:r>
            <w:r w:rsidR="000E2CC2">
              <w:rPr>
                <w:noProof/>
                <w:webHidden/>
              </w:rPr>
              <w:fldChar w:fldCharType="begin"/>
            </w:r>
            <w:r w:rsidR="000E2CC2">
              <w:rPr>
                <w:noProof/>
                <w:webHidden/>
              </w:rPr>
              <w:instrText xml:space="preserve"> PAGEREF _Toc86750149 \h </w:instrText>
            </w:r>
            <w:r w:rsidR="000E2CC2">
              <w:rPr>
                <w:noProof/>
                <w:webHidden/>
              </w:rPr>
            </w:r>
            <w:r w:rsidR="000E2CC2">
              <w:rPr>
                <w:noProof/>
                <w:webHidden/>
              </w:rPr>
              <w:fldChar w:fldCharType="separate"/>
            </w:r>
            <w:r w:rsidR="000E2CC2">
              <w:rPr>
                <w:noProof/>
                <w:webHidden/>
              </w:rPr>
              <w:t>11</w:t>
            </w:r>
            <w:r w:rsidR="000E2CC2">
              <w:rPr>
                <w:noProof/>
                <w:webHidden/>
              </w:rPr>
              <w:fldChar w:fldCharType="end"/>
            </w:r>
          </w:hyperlink>
        </w:p>
        <w:p w14:paraId="48CA4163" w14:textId="4E1D898A" w:rsidR="000E2CC2" w:rsidRDefault="00D0390F" w:rsidP="000E2CC2">
          <w:pPr>
            <w:pStyle w:val="TOC1"/>
            <w:tabs>
              <w:tab w:val="left" w:pos="440"/>
              <w:tab w:val="right" w:leader="dot" w:pos="9350"/>
            </w:tabs>
            <w:ind w:left="435" w:hanging="435"/>
            <w:rPr>
              <w:rFonts w:eastAsiaTheme="minorEastAsia" w:cstheme="minorBidi"/>
              <w:b w:val="0"/>
              <w:bCs w:val="0"/>
              <w:caps w:val="0"/>
              <w:noProof/>
              <w:sz w:val="22"/>
              <w:szCs w:val="22"/>
              <w:lang w:val="en-US"/>
            </w:rPr>
          </w:pPr>
          <w:hyperlink w:anchor="_Toc86750150" w:history="1">
            <w:r w:rsidR="000E2CC2" w:rsidRPr="00177923">
              <w:rPr>
                <w:rStyle w:val="Hyperlink"/>
                <w:rFonts w:ascii="Times New Roman" w:eastAsia="Calibri" w:hAnsi="Times New Roman" w:cs="Times New Roman"/>
                <w:noProof/>
              </w:rPr>
              <w:t>5.</w:t>
            </w:r>
            <w:r w:rsidR="000E2CC2">
              <w:rPr>
                <w:rFonts w:eastAsiaTheme="minorEastAsia" w:cstheme="minorBidi"/>
                <w:b w:val="0"/>
                <w:bCs w:val="0"/>
                <w:caps w:val="0"/>
                <w:noProof/>
                <w:sz w:val="22"/>
                <w:szCs w:val="22"/>
                <w:lang w:val="en-US"/>
              </w:rPr>
              <w:tab/>
            </w:r>
            <w:r w:rsidR="000E2CC2">
              <w:rPr>
                <w:rFonts w:eastAsiaTheme="minorEastAsia" w:cstheme="minorBidi"/>
                <w:b w:val="0"/>
                <w:bCs w:val="0"/>
                <w:caps w:val="0"/>
                <w:noProof/>
                <w:sz w:val="22"/>
                <w:szCs w:val="22"/>
                <w:lang w:val="en-US"/>
              </w:rPr>
              <w:tab/>
            </w:r>
            <w:r w:rsidR="000E2CC2" w:rsidRPr="00177923">
              <w:rPr>
                <w:rStyle w:val="Hyperlink"/>
                <w:rFonts w:ascii="Times New Roman" w:eastAsia="Calibri" w:hAnsi="Times New Roman" w:cs="Times New Roman"/>
                <w:noProof/>
              </w:rPr>
              <w:t>АКТИВНОСТИ ПРЕДУЗЕТЕ У ПОГЛЕДУ ПРОДАЈЕ СПЕЦИЈАЛНИХ БОЛНИЦА ЗА РЕХАБИЛИТАЦИЈУ КОЈЕ СУ У МРЕЖИ ЗДРАВСТЕВЕНИХ УСТАНОВА РЕПУБЛИКЕ СРБИЈЕ</w:t>
            </w:r>
            <w:r w:rsidR="000E2CC2">
              <w:rPr>
                <w:noProof/>
                <w:webHidden/>
              </w:rPr>
              <w:tab/>
            </w:r>
            <w:r w:rsidR="000E2CC2">
              <w:rPr>
                <w:noProof/>
                <w:webHidden/>
              </w:rPr>
              <w:fldChar w:fldCharType="begin"/>
            </w:r>
            <w:r w:rsidR="000E2CC2">
              <w:rPr>
                <w:noProof/>
                <w:webHidden/>
              </w:rPr>
              <w:instrText xml:space="preserve"> PAGEREF _Toc86750150 \h </w:instrText>
            </w:r>
            <w:r w:rsidR="000E2CC2">
              <w:rPr>
                <w:noProof/>
                <w:webHidden/>
              </w:rPr>
            </w:r>
            <w:r w:rsidR="000E2CC2">
              <w:rPr>
                <w:noProof/>
                <w:webHidden/>
              </w:rPr>
              <w:fldChar w:fldCharType="separate"/>
            </w:r>
            <w:r w:rsidR="000E2CC2">
              <w:rPr>
                <w:noProof/>
                <w:webHidden/>
              </w:rPr>
              <w:t>16</w:t>
            </w:r>
            <w:r w:rsidR="000E2CC2">
              <w:rPr>
                <w:noProof/>
                <w:webHidden/>
              </w:rPr>
              <w:fldChar w:fldCharType="end"/>
            </w:r>
          </w:hyperlink>
        </w:p>
        <w:p w14:paraId="123B6023" w14:textId="4F06FE4F" w:rsidR="000E2CC2" w:rsidRDefault="00D0390F" w:rsidP="00AD256D">
          <w:pPr>
            <w:pStyle w:val="TOC2"/>
            <w:rPr>
              <w:rFonts w:eastAsiaTheme="minorEastAsia" w:cstheme="minorBidi"/>
              <w:noProof/>
              <w:sz w:val="22"/>
              <w:szCs w:val="22"/>
              <w:lang w:val="en-US"/>
            </w:rPr>
          </w:pPr>
          <w:hyperlink w:anchor="_Toc86750151" w:history="1">
            <w:r w:rsidR="000E2CC2" w:rsidRPr="00177923">
              <w:rPr>
                <w:rStyle w:val="Hyperlink"/>
                <w:rFonts w:ascii="Times New Roman" w:eastAsia="Calibri" w:hAnsi="Times New Roman" w:cs="Times New Roman"/>
                <w:b/>
                <w:caps/>
                <w:noProof/>
              </w:rPr>
              <w:t>5.1.</w:t>
            </w:r>
            <w:r w:rsidR="000E2CC2" w:rsidDel="000E2CC2">
              <w:rPr>
                <w:rFonts w:eastAsiaTheme="minorEastAsia" w:cstheme="minorBidi"/>
                <w:noProof/>
                <w:sz w:val="22"/>
                <w:szCs w:val="22"/>
                <w:lang w:val="en-US"/>
              </w:rPr>
              <w:t xml:space="preserve"> </w:t>
            </w:r>
            <w:r w:rsidR="00891947">
              <w:rPr>
                <w:rFonts w:eastAsiaTheme="minorEastAsia" w:cstheme="minorBidi"/>
                <w:noProof/>
                <w:sz w:val="22"/>
                <w:szCs w:val="22"/>
              </w:rPr>
              <w:t xml:space="preserve">    </w:t>
            </w:r>
            <w:r w:rsidR="000E2CC2" w:rsidRPr="00177923">
              <w:rPr>
                <w:rStyle w:val="Hyperlink"/>
                <w:rFonts w:ascii="Times New Roman" w:eastAsia="Calibri" w:hAnsi="Times New Roman" w:cs="Times New Roman"/>
                <w:b/>
                <w:caps/>
                <w:noProof/>
              </w:rPr>
              <w:t>СПЕЦИЈАЛНА БОЛНИЦА ЗА БОЛЕСТИ ШТИТАСТЕ ЖЛЕЗДЕ И БОЛЕСТИ   МЕТАБОЛИЗМА „ЗЛАТИБОР“ -  ЧИГОТА</w:t>
            </w:r>
            <w:r w:rsidR="000E2CC2">
              <w:rPr>
                <w:noProof/>
                <w:webHidden/>
              </w:rPr>
              <w:tab/>
            </w:r>
            <w:r w:rsidR="000E2CC2">
              <w:rPr>
                <w:noProof/>
                <w:webHidden/>
              </w:rPr>
              <w:fldChar w:fldCharType="begin"/>
            </w:r>
            <w:r w:rsidR="000E2CC2">
              <w:rPr>
                <w:noProof/>
                <w:webHidden/>
              </w:rPr>
              <w:instrText xml:space="preserve"> PAGEREF _Toc86750151 \h </w:instrText>
            </w:r>
            <w:r w:rsidR="000E2CC2">
              <w:rPr>
                <w:noProof/>
                <w:webHidden/>
              </w:rPr>
            </w:r>
            <w:r w:rsidR="000E2CC2">
              <w:rPr>
                <w:noProof/>
                <w:webHidden/>
              </w:rPr>
              <w:fldChar w:fldCharType="separate"/>
            </w:r>
            <w:r w:rsidR="000E2CC2">
              <w:rPr>
                <w:noProof/>
                <w:webHidden/>
              </w:rPr>
              <w:t>17</w:t>
            </w:r>
            <w:r w:rsidR="000E2CC2">
              <w:rPr>
                <w:noProof/>
                <w:webHidden/>
              </w:rPr>
              <w:fldChar w:fldCharType="end"/>
            </w:r>
          </w:hyperlink>
        </w:p>
        <w:p w14:paraId="0AE3EB25" w14:textId="6F154445" w:rsidR="000E2CC2" w:rsidRDefault="00D0390F" w:rsidP="00AD256D">
          <w:pPr>
            <w:pStyle w:val="TOC2"/>
            <w:rPr>
              <w:rFonts w:eastAsiaTheme="minorEastAsia" w:cstheme="minorBidi"/>
              <w:noProof/>
              <w:sz w:val="22"/>
              <w:szCs w:val="22"/>
              <w:lang w:val="en-US"/>
            </w:rPr>
          </w:pPr>
          <w:hyperlink w:anchor="_Toc86750152" w:history="1">
            <w:r w:rsidR="000E2CC2" w:rsidRPr="00177923">
              <w:rPr>
                <w:rStyle w:val="Hyperlink"/>
                <w:rFonts w:ascii="Times New Roman" w:eastAsia="Calibri" w:hAnsi="Times New Roman" w:cs="Times New Roman"/>
                <w:b/>
                <w:noProof/>
              </w:rPr>
              <w:t>5.2.</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НЕСПЕЦИФИЧНЕ ПЛУЋНЕ БОЛЕСТИ „СОКОБАЊА“</w:t>
            </w:r>
            <w:r w:rsidR="000E2CC2">
              <w:rPr>
                <w:noProof/>
                <w:webHidden/>
              </w:rPr>
              <w:tab/>
            </w:r>
            <w:r w:rsidR="000E2CC2">
              <w:rPr>
                <w:noProof/>
                <w:webHidden/>
              </w:rPr>
              <w:fldChar w:fldCharType="begin"/>
            </w:r>
            <w:r w:rsidR="000E2CC2">
              <w:rPr>
                <w:noProof/>
                <w:webHidden/>
              </w:rPr>
              <w:instrText xml:space="preserve"> PAGEREF _Toc86750152 \h </w:instrText>
            </w:r>
            <w:r w:rsidR="000E2CC2">
              <w:rPr>
                <w:noProof/>
                <w:webHidden/>
              </w:rPr>
            </w:r>
            <w:r w:rsidR="000E2CC2">
              <w:rPr>
                <w:noProof/>
                <w:webHidden/>
              </w:rPr>
              <w:fldChar w:fldCharType="separate"/>
            </w:r>
            <w:r w:rsidR="000E2CC2">
              <w:rPr>
                <w:noProof/>
                <w:webHidden/>
              </w:rPr>
              <w:t>18</w:t>
            </w:r>
            <w:r w:rsidR="000E2CC2">
              <w:rPr>
                <w:noProof/>
                <w:webHidden/>
              </w:rPr>
              <w:fldChar w:fldCharType="end"/>
            </w:r>
          </w:hyperlink>
        </w:p>
        <w:p w14:paraId="64C0A868" w14:textId="5BADC22C" w:rsidR="000E2CC2" w:rsidRDefault="00D0390F" w:rsidP="00AD256D">
          <w:pPr>
            <w:pStyle w:val="TOC2"/>
            <w:rPr>
              <w:rFonts w:eastAsiaTheme="minorEastAsia" w:cstheme="minorBidi"/>
              <w:noProof/>
              <w:sz w:val="22"/>
              <w:szCs w:val="22"/>
              <w:lang w:val="en-US"/>
            </w:rPr>
          </w:pPr>
          <w:hyperlink w:anchor="_Toc86750153" w:history="1">
            <w:r w:rsidR="000E2CC2" w:rsidRPr="00177923">
              <w:rPr>
                <w:rStyle w:val="Hyperlink"/>
                <w:rFonts w:ascii="Times New Roman" w:eastAsia="Calibri" w:hAnsi="Times New Roman" w:cs="Times New Roman"/>
                <w:b/>
                <w:noProof/>
              </w:rPr>
              <w:t>5.3.</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„ГЕЈЗЕР“, СИЈЕРИНСКА БАЊА</w:t>
            </w:r>
            <w:r w:rsidR="000E2CC2">
              <w:rPr>
                <w:noProof/>
                <w:webHidden/>
              </w:rPr>
              <w:tab/>
            </w:r>
            <w:r w:rsidR="000E2CC2">
              <w:rPr>
                <w:noProof/>
                <w:webHidden/>
              </w:rPr>
              <w:fldChar w:fldCharType="begin"/>
            </w:r>
            <w:r w:rsidR="000E2CC2">
              <w:rPr>
                <w:noProof/>
                <w:webHidden/>
              </w:rPr>
              <w:instrText xml:space="preserve"> PAGEREF _Toc86750153 \h </w:instrText>
            </w:r>
            <w:r w:rsidR="000E2CC2">
              <w:rPr>
                <w:noProof/>
                <w:webHidden/>
              </w:rPr>
            </w:r>
            <w:r w:rsidR="000E2CC2">
              <w:rPr>
                <w:noProof/>
                <w:webHidden/>
              </w:rPr>
              <w:fldChar w:fldCharType="separate"/>
            </w:r>
            <w:r w:rsidR="000E2CC2">
              <w:rPr>
                <w:noProof/>
                <w:webHidden/>
              </w:rPr>
              <w:t>20</w:t>
            </w:r>
            <w:r w:rsidR="000E2CC2">
              <w:rPr>
                <w:noProof/>
                <w:webHidden/>
              </w:rPr>
              <w:fldChar w:fldCharType="end"/>
            </w:r>
          </w:hyperlink>
        </w:p>
        <w:p w14:paraId="4E097FF0" w14:textId="6627450E" w:rsidR="000E2CC2" w:rsidRDefault="00D0390F" w:rsidP="00AD256D">
          <w:pPr>
            <w:pStyle w:val="TOC2"/>
            <w:rPr>
              <w:rFonts w:eastAsiaTheme="minorEastAsia" w:cstheme="minorBidi"/>
              <w:noProof/>
              <w:sz w:val="22"/>
              <w:szCs w:val="22"/>
              <w:lang w:val="en-US"/>
            </w:rPr>
          </w:pPr>
          <w:hyperlink w:anchor="_Toc86750154" w:history="1">
            <w:r w:rsidR="000E2CC2" w:rsidRPr="00177923">
              <w:rPr>
                <w:rStyle w:val="Hyperlink"/>
                <w:rFonts w:ascii="Times New Roman" w:eastAsia="Calibri" w:hAnsi="Times New Roman" w:cs="Times New Roman"/>
                <w:b/>
                <w:noProof/>
              </w:rPr>
              <w:t>5.4.</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„МЕРКУР“,  ВРЊАЧКА БАЊА</w:t>
            </w:r>
            <w:r w:rsidR="000E2CC2">
              <w:rPr>
                <w:noProof/>
                <w:webHidden/>
              </w:rPr>
              <w:tab/>
            </w:r>
            <w:r w:rsidR="000E2CC2">
              <w:rPr>
                <w:noProof/>
                <w:webHidden/>
              </w:rPr>
              <w:fldChar w:fldCharType="begin"/>
            </w:r>
            <w:r w:rsidR="000E2CC2">
              <w:rPr>
                <w:noProof/>
                <w:webHidden/>
              </w:rPr>
              <w:instrText xml:space="preserve"> PAGEREF _Toc86750154 \h </w:instrText>
            </w:r>
            <w:r w:rsidR="000E2CC2">
              <w:rPr>
                <w:noProof/>
                <w:webHidden/>
              </w:rPr>
            </w:r>
            <w:r w:rsidR="000E2CC2">
              <w:rPr>
                <w:noProof/>
                <w:webHidden/>
              </w:rPr>
              <w:fldChar w:fldCharType="separate"/>
            </w:r>
            <w:r w:rsidR="000E2CC2">
              <w:rPr>
                <w:noProof/>
                <w:webHidden/>
              </w:rPr>
              <w:t>21</w:t>
            </w:r>
            <w:r w:rsidR="000E2CC2">
              <w:rPr>
                <w:noProof/>
                <w:webHidden/>
              </w:rPr>
              <w:fldChar w:fldCharType="end"/>
            </w:r>
          </w:hyperlink>
        </w:p>
        <w:p w14:paraId="5D7DF214" w14:textId="43C0CA06" w:rsidR="000E2CC2" w:rsidRDefault="00D0390F" w:rsidP="00AD256D">
          <w:pPr>
            <w:pStyle w:val="TOC2"/>
            <w:rPr>
              <w:rFonts w:eastAsiaTheme="minorEastAsia" w:cstheme="minorBidi"/>
              <w:noProof/>
              <w:sz w:val="22"/>
              <w:szCs w:val="22"/>
              <w:lang w:val="en-US"/>
            </w:rPr>
          </w:pPr>
          <w:hyperlink w:anchor="_Toc86750155" w:history="1">
            <w:r w:rsidR="000E2CC2" w:rsidRPr="00177923">
              <w:rPr>
                <w:rStyle w:val="Hyperlink"/>
                <w:rFonts w:ascii="Times New Roman" w:eastAsia="Calibri" w:hAnsi="Times New Roman" w:cs="Times New Roman"/>
                <w:b/>
                <w:bCs/>
                <w:noProof/>
              </w:rPr>
              <w:t>5.5.</w:t>
            </w:r>
            <w:r w:rsidR="000E2CC2">
              <w:rPr>
                <w:rFonts w:eastAsiaTheme="minorEastAsia" w:cstheme="minorBidi"/>
                <w:noProof/>
                <w:sz w:val="22"/>
                <w:szCs w:val="22"/>
                <w:lang w:val="en-US"/>
              </w:rPr>
              <w:tab/>
            </w:r>
            <w:r w:rsidR="000E2CC2">
              <w:rPr>
                <w:rFonts w:eastAsiaTheme="minorEastAsia" w:cstheme="minorBidi"/>
                <w:noProof/>
                <w:sz w:val="22"/>
                <w:szCs w:val="22"/>
              </w:rPr>
              <w:t xml:space="preserve"> </w:t>
            </w:r>
            <w:r w:rsidR="000E2CC2" w:rsidRPr="00177923">
              <w:rPr>
                <w:rStyle w:val="Hyperlink"/>
                <w:rFonts w:ascii="Times New Roman" w:eastAsia="Calibri" w:hAnsi="Times New Roman" w:cs="Times New Roman"/>
                <w:b/>
                <w:noProof/>
              </w:rPr>
              <w:t xml:space="preserve">СПЕЦИЈАЛНА БОЛНИЦА ЗА МИШИЋНЕ И НЕУРОМИШИЋНЕ БОЛЕСТИ „НОВИ </w:t>
            </w:r>
            <w:r w:rsidR="000E2CC2">
              <w:rPr>
                <w:rStyle w:val="Hyperlink"/>
                <w:rFonts w:ascii="Times New Roman" w:eastAsia="Calibri" w:hAnsi="Times New Roman" w:cs="Times New Roman"/>
                <w:b/>
                <w:noProof/>
              </w:rPr>
              <w:t xml:space="preserve">    </w:t>
            </w:r>
            <w:r w:rsidR="000E2CC2" w:rsidRPr="00177923">
              <w:rPr>
                <w:rStyle w:val="Hyperlink"/>
                <w:rFonts w:ascii="Times New Roman" w:eastAsia="Calibri" w:hAnsi="Times New Roman" w:cs="Times New Roman"/>
                <w:b/>
                <w:noProof/>
              </w:rPr>
              <w:t>ПАЗАР“</w:t>
            </w:r>
            <w:r w:rsidR="000E2CC2">
              <w:rPr>
                <w:noProof/>
                <w:webHidden/>
              </w:rPr>
              <w:tab/>
            </w:r>
            <w:r w:rsidR="000E2CC2">
              <w:rPr>
                <w:noProof/>
                <w:webHidden/>
              </w:rPr>
              <w:fldChar w:fldCharType="begin"/>
            </w:r>
            <w:r w:rsidR="000E2CC2">
              <w:rPr>
                <w:noProof/>
                <w:webHidden/>
              </w:rPr>
              <w:instrText xml:space="preserve"> PAGEREF _Toc86750155 \h </w:instrText>
            </w:r>
            <w:r w:rsidR="000E2CC2">
              <w:rPr>
                <w:noProof/>
                <w:webHidden/>
              </w:rPr>
            </w:r>
            <w:r w:rsidR="000E2CC2">
              <w:rPr>
                <w:noProof/>
                <w:webHidden/>
              </w:rPr>
              <w:fldChar w:fldCharType="separate"/>
            </w:r>
            <w:r w:rsidR="000E2CC2">
              <w:rPr>
                <w:noProof/>
                <w:webHidden/>
              </w:rPr>
              <w:t>22</w:t>
            </w:r>
            <w:r w:rsidR="000E2CC2">
              <w:rPr>
                <w:noProof/>
                <w:webHidden/>
              </w:rPr>
              <w:fldChar w:fldCharType="end"/>
            </w:r>
          </w:hyperlink>
        </w:p>
        <w:p w14:paraId="43BCC594" w14:textId="7B5D03F8" w:rsidR="000E2CC2" w:rsidRDefault="00D0390F" w:rsidP="00AD256D">
          <w:pPr>
            <w:pStyle w:val="TOC2"/>
            <w:rPr>
              <w:rFonts w:eastAsiaTheme="minorEastAsia" w:cstheme="minorBidi"/>
              <w:noProof/>
              <w:sz w:val="22"/>
              <w:szCs w:val="22"/>
              <w:lang w:val="en-US"/>
            </w:rPr>
          </w:pPr>
          <w:hyperlink w:anchor="_Toc86750156" w:history="1">
            <w:r w:rsidR="000E2CC2" w:rsidRPr="00177923">
              <w:rPr>
                <w:rStyle w:val="Hyperlink"/>
                <w:rFonts w:ascii="Times New Roman" w:eastAsia="Calibri" w:hAnsi="Times New Roman" w:cs="Times New Roman"/>
                <w:b/>
                <w:noProof/>
              </w:rPr>
              <w:t>5.6.</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„ИВАЊИЦА“</w:t>
            </w:r>
            <w:r w:rsidR="000E2CC2">
              <w:rPr>
                <w:noProof/>
                <w:webHidden/>
              </w:rPr>
              <w:tab/>
            </w:r>
            <w:r w:rsidR="000E2CC2">
              <w:rPr>
                <w:noProof/>
                <w:webHidden/>
              </w:rPr>
              <w:fldChar w:fldCharType="begin"/>
            </w:r>
            <w:r w:rsidR="000E2CC2">
              <w:rPr>
                <w:noProof/>
                <w:webHidden/>
              </w:rPr>
              <w:instrText xml:space="preserve"> PAGEREF _Toc86750156 \h </w:instrText>
            </w:r>
            <w:r w:rsidR="000E2CC2">
              <w:rPr>
                <w:noProof/>
                <w:webHidden/>
              </w:rPr>
            </w:r>
            <w:r w:rsidR="000E2CC2">
              <w:rPr>
                <w:noProof/>
                <w:webHidden/>
              </w:rPr>
              <w:fldChar w:fldCharType="separate"/>
            </w:r>
            <w:r w:rsidR="000E2CC2">
              <w:rPr>
                <w:noProof/>
                <w:webHidden/>
              </w:rPr>
              <w:t>23</w:t>
            </w:r>
            <w:r w:rsidR="000E2CC2">
              <w:rPr>
                <w:noProof/>
                <w:webHidden/>
              </w:rPr>
              <w:fldChar w:fldCharType="end"/>
            </w:r>
          </w:hyperlink>
        </w:p>
        <w:p w14:paraId="3BF49037" w14:textId="7282CF0C" w:rsidR="000E2CC2" w:rsidRDefault="00D0390F" w:rsidP="00AD256D">
          <w:pPr>
            <w:pStyle w:val="TOC2"/>
            <w:rPr>
              <w:rFonts w:eastAsiaTheme="minorEastAsia" w:cstheme="minorBidi"/>
              <w:noProof/>
              <w:sz w:val="22"/>
              <w:szCs w:val="22"/>
              <w:lang w:val="en-US"/>
            </w:rPr>
          </w:pPr>
          <w:hyperlink w:anchor="_Toc86750157" w:history="1">
            <w:r w:rsidR="000E2CC2" w:rsidRPr="00177923">
              <w:rPr>
                <w:rStyle w:val="Hyperlink"/>
                <w:rFonts w:ascii="Times New Roman" w:eastAsia="Calibri" w:hAnsi="Times New Roman" w:cs="Times New Roman"/>
                <w:b/>
                <w:noProof/>
              </w:rPr>
              <w:t>5.7.</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„РУСАНДА“, МЕЛЕНЦИ</w:t>
            </w:r>
            <w:r w:rsidR="000E2CC2">
              <w:rPr>
                <w:noProof/>
                <w:webHidden/>
              </w:rPr>
              <w:tab/>
            </w:r>
            <w:r w:rsidR="000E2CC2">
              <w:rPr>
                <w:noProof/>
                <w:webHidden/>
              </w:rPr>
              <w:fldChar w:fldCharType="begin"/>
            </w:r>
            <w:r w:rsidR="000E2CC2">
              <w:rPr>
                <w:noProof/>
                <w:webHidden/>
              </w:rPr>
              <w:instrText xml:space="preserve"> PAGEREF _Toc86750157 \h </w:instrText>
            </w:r>
            <w:r w:rsidR="000E2CC2">
              <w:rPr>
                <w:noProof/>
                <w:webHidden/>
              </w:rPr>
            </w:r>
            <w:r w:rsidR="000E2CC2">
              <w:rPr>
                <w:noProof/>
                <w:webHidden/>
              </w:rPr>
              <w:fldChar w:fldCharType="separate"/>
            </w:r>
            <w:r w:rsidR="000E2CC2">
              <w:rPr>
                <w:noProof/>
                <w:webHidden/>
              </w:rPr>
              <w:t>24</w:t>
            </w:r>
            <w:r w:rsidR="000E2CC2">
              <w:rPr>
                <w:noProof/>
                <w:webHidden/>
              </w:rPr>
              <w:fldChar w:fldCharType="end"/>
            </w:r>
          </w:hyperlink>
        </w:p>
        <w:p w14:paraId="304D5277" w14:textId="55DA621A" w:rsidR="000E2CC2" w:rsidRDefault="00D0390F" w:rsidP="00AD256D">
          <w:pPr>
            <w:pStyle w:val="TOC2"/>
            <w:rPr>
              <w:rFonts w:eastAsiaTheme="minorEastAsia" w:cstheme="minorBidi"/>
              <w:noProof/>
              <w:sz w:val="22"/>
              <w:szCs w:val="22"/>
              <w:lang w:val="en-US"/>
            </w:rPr>
          </w:pPr>
          <w:hyperlink w:anchor="_Toc86750158" w:history="1">
            <w:r w:rsidR="000E2CC2" w:rsidRPr="00177923">
              <w:rPr>
                <w:rStyle w:val="Hyperlink"/>
                <w:rFonts w:ascii="Times New Roman" w:eastAsia="Calibri" w:hAnsi="Times New Roman" w:cs="Times New Roman"/>
                <w:b/>
                <w:noProof/>
              </w:rPr>
              <w:t>5.8.</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„ГАМЗИГРАДСКА БАЊА“, ЗАЈЕЧАР</w:t>
            </w:r>
            <w:r w:rsidR="000E2CC2">
              <w:rPr>
                <w:noProof/>
                <w:webHidden/>
              </w:rPr>
              <w:tab/>
            </w:r>
            <w:r w:rsidR="000E2CC2">
              <w:rPr>
                <w:noProof/>
                <w:webHidden/>
              </w:rPr>
              <w:fldChar w:fldCharType="begin"/>
            </w:r>
            <w:r w:rsidR="000E2CC2">
              <w:rPr>
                <w:noProof/>
                <w:webHidden/>
              </w:rPr>
              <w:instrText xml:space="preserve"> PAGEREF _Toc86750158 \h </w:instrText>
            </w:r>
            <w:r w:rsidR="000E2CC2">
              <w:rPr>
                <w:noProof/>
                <w:webHidden/>
              </w:rPr>
            </w:r>
            <w:r w:rsidR="000E2CC2">
              <w:rPr>
                <w:noProof/>
                <w:webHidden/>
              </w:rPr>
              <w:fldChar w:fldCharType="separate"/>
            </w:r>
            <w:r w:rsidR="000E2CC2">
              <w:rPr>
                <w:noProof/>
                <w:webHidden/>
              </w:rPr>
              <w:t>25</w:t>
            </w:r>
            <w:r w:rsidR="000E2CC2">
              <w:rPr>
                <w:noProof/>
                <w:webHidden/>
              </w:rPr>
              <w:fldChar w:fldCharType="end"/>
            </w:r>
          </w:hyperlink>
        </w:p>
        <w:p w14:paraId="216179D2" w14:textId="7C1FD718" w:rsidR="000E2CC2" w:rsidRDefault="00D0390F" w:rsidP="00AD256D">
          <w:pPr>
            <w:pStyle w:val="TOC2"/>
            <w:rPr>
              <w:rFonts w:eastAsiaTheme="minorEastAsia" w:cstheme="minorBidi"/>
              <w:noProof/>
              <w:sz w:val="22"/>
              <w:szCs w:val="22"/>
              <w:lang w:val="en-US"/>
            </w:rPr>
          </w:pPr>
          <w:hyperlink w:anchor="_Toc86750159" w:history="1">
            <w:r w:rsidR="000E2CC2" w:rsidRPr="00177923">
              <w:rPr>
                <w:rStyle w:val="Hyperlink"/>
                <w:rFonts w:ascii="Times New Roman" w:eastAsia="Calibri" w:hAnsi="Times New Roman" w:cs="Times New Roman"/>
                <w:b/>
                <w:noProof/>
              </w:rPr>
              <w:t>5.9.</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„АГЕНС“, МАТАРУШКА БАЊА</w:t>
            </w:r>
            <w:r w:rsidR="000E2CC2">
              <w:rPr>
                <w:noProof/>
                <w:webHidden/>
              </w:rPr>
              <w:tab/>
            </w:r>
            <w:r w:rsidR="000E2CC2">
              <w:rPr>
                <w:noProof/>
                <w:webHidden/>
              </w:rPr>
              <w:fldChar w:fldCharType="begin"/>
            </w:r>
            <w:r w:rsidR="000E2CC2">
              <w:rPr>
                <w:noProof/>
                <w:webHidden/>
              </w:rPr>
              <w:instrText xml:space="preserve"> PAGEREF _Toc86750159 \h </w:instrText>
            </w:r>
            <w:r w:rsidR="000E2CC2">
              <w:rPr>
                <w:noProof/>
                <w:webHidden/>
              </w:rPr>
            </w:r>
            <w:r w:rsidR="000E2CC2">
              <w:rPr>
                <w:noProof/>
                <w:webHidden/>
              </w:rPr>
              <w:fldChar w:fldCharType="separate"/>
            </w:r>
            <w:r w:rsidR="000E2CC2">
              <w:rPr>
                <w:noProof/>
                <w:webHidden/>
              </w:rPr>
              <w:t>26</w:t>
            </w:r>
            <w:r w:rsidR="000E2CC2">
              <w:rPr>
                <w:noProof/>
                <w:webHidden/>
              </w:rPr>
              <w:fldChar w:fldCharType="end"/>
            </w:r>
          </w:hyperlink>
        </w:p>
        <w:p w14:paraId="338B37EB" w14:textId="77F749A8" w:rsidR="000E2CC2" w:rsidRDefault="00D0390F" w:rsidP="00AD256D">
          <w:pPr>
            <w:pStyle w:val="TOC2"/>
            <w:rPr>
              <w:rFonts w:eastAsiaTheme="minorEastAsia" w:cstheme="minorBidi"/>
              <w:noProof/>
              <w:sz w:val="22"/>
              <w:szCs w:val="22"/>
              <w:lang w:val="en-US"/>
            </w:rPr>
          </w:pPr>
          <w:hyperlink w:anchor="_Toc86750160" w:history="1">
            <w:r w:rsidR="000E2CC2" w:rsidRPr="00177923">
              <w:rPr>
                <w:rStyle w:val="Hyperlink"/>
                <w:rFonts w:ascii="Times New Roman" w:eastAsia="Calibri" w:hAnsi="Times New Roman" w:cs="Times New Roman"/>
                <w:b/>
                <w:noProof/>
              </w:rPr>
              <w:t>5.10.</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„ОЗРЕН“, СОКОБАЊА</w:t>
            </w:r>
            <w:r w:rsidR="000E2CC2">
              <w:rPr>
                <w:noProof/>
                <w:webHidden/>
              </w:rPr>
              <w:tab/>
            </w:r>
            <w:r w:rsidR="000E2CC2">
              <w:rPr>
                <w:noProof/>
                <w:webHidden/>
              </w:rPr>
              <w:fldChar w:fldCharType="begin"/>
            </w:r>
            <w:r w:rsidR="000E2CC2">
              <w:rPr>
                <w:noProof/>
                <w:webHidden/>
              </w:rPr>
              <w:instrText xml:space="preserve"> PAGEREF _Toc86750160 \h </w:instrText>
            </w:r>
            <w:r w:rsidR="000E2CC2">
              <w:rPr>
                <w:noProof/>
                <w:webHidden/>
              </w:rPr>
            </w:r>
            <w:r w:rsidR="000E2CC2">
              <w:rPr>
                <w:noProof/>
                <w:webHidden/>
              </w:rPr>
              <w:fldChar w:fldCharType="separate"/>
            </w:r>
            <w:r w:rsidR="000E2CC2">
              <w:rPr>
                <w:noProof/>
                <w:webHidden/>
              </w:rPr>
              <w:t>26</w:t>
            </w:r>
            <w:r w:rsidR="000E2CC2">
              <w:rPr>
                <w:noProof/>
                <w:webHidden/>
              </w:rPr>
              <w:fldChar w:fldCharType="end"/>
            </w:r>
          </w:hyperlink>
        </w:p>
        <w:p w14:paraId="7EED08E9" w14:textId="7D213A7B" w:rsidR="000E2CC2" w:rsidRDefault="00D0390F" w:rsidP="00AD256D">
          <w:pPr>
            <w:pStyle w:val="TOC2"/>
            <w:rPr>
              <w:rFonts w:eastAsiaTheme="minorEastAsia" w:cstheme="minorBidi"/>
              <w:noProof/>
              <w:sz w:val="22"/>
              <w:szCs w:val="22"/>
              <w:lang w:val="en-US"/>
            </w:rPr>
          </w:pPr>
          <w:hyperlink w:anchor="_Toc86750161" w:history="1">
            <w:r w:rsidR="000E2CC2" w:rsidRPr="00177923">
              <w:rPr>
                <w:rStyle w:val="Hyperlink"/>
                <w:rFonts w:ascii="Times New Roman" w:eastAsia="Calibri" w:hAnsi="Times New Roman" w:cs="Times New Roman"/>
                <w:b/>
                <w:noProof/>
              </w:rPr>
              <w:t>5.11.</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„БАЊА КОВИЉАЧА“</w:t>
            </w:r>
            <w:r w:rsidR="000E2CC2">
              <w:rPr>
                <w:noProof/>
                <w:webHidden/>
              </w:rPr>
              <w:tab/>
            </w:r>
            <w:r w:rsidR="000E2CC2">
              <w:rPr>
                <w:noProof/>
                <w:webHidden/>
              </w:rPr>
              <w:fldChar w:fldCharType="begin"/>
            </w:r>
            <w:r w:rsidR="000E2CC2">
              <w:rPr>
                <w:noProof/>
                <w:webHidden/>
              </w:rPr>
              <w:instrText xml:space="preserve"> PAGEREF _Toc86750161 \h </w:instrText>
            </w:r>
            <w:r w:rsidR="000E2CC2">
              <w:rPr>
                <w:noProof/>
                <w:webHidden/>
              </w:rPr>
            </w:r>
            <w:r w:rsidR="000E2CC2">
              <w:rPr>
                <w:noProof/>
                <w:webHidden/>
              </w:rPr>
              <w:fldChar w:fldCharType="separate"/>
            </w:r>
            <w:r w:rsidR="000E2CC2">
              <w:rPr>
                <w:noProof/>
                <w:webHidden/>
              </w:rPr>
              <w:t>27</w:t>
            </w:r>
            <w:r w:rsidR="000E2CC2">
              <w:rPr>
                <w:noProof/>
                <w:webHidden/>
              </w:rPr>
              <w:fldChar w:fldCharType="end"/>
            </w:r>
          </w:hyperlink>
        </w:p>
        <w:p w14:paraId="667BCAFA" w14:textId="4F31E531" w:rsidR="000E2CC2" w:rsidRDefault="00D0390F" w:rsidP="00AD256D">
          <w:pPr>
            <w:pStyle w:val="TOC2"/>
            <w:rPr>
              <w:rFonts w:eastAsiaTheme="minorEastAsia" w:cstheme="minorBidi"/>
              <w:noProof/>
              <w:sz w:val="22"/>
              <w:szCs w:val="22"/>
              <w:lang w:val="en-US"/>
            </w:rPr>
          </w:pPr>
          <w:hyperlink w:anchor="_Toc86750162" w:history="1">
            <w:r w:rsidR="000E2CC2" w:rsidRPr="00177923">
              <w:rPr>
                <w:rStyle w:val="Hyperlink"/>
                <w:rFonts w:ascii="Times New Roman" w:eastAsia="Calibri" w:hAnsi="Times New Roman" w:cs="Times New Roman"/>
                <w:b/>
                <w:noProof/>
              </w:rPr>
              <w:t>5.12.</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„БУЈАНОВАЧКА БАЊА“, БУЈАНОВАЦ</w:t>
            </w:r>
            <w:r w:rsidR="000E2CC2">
              <w:rPr>
                <w:noProof/>
                <w:webHidden/>
              </w:rPr>
              <w:tab/>
            </w:r>
            <w:r w:rsidR="000E2CC2">
              <w:rPr>
                <w:noProof/>
                <w:webHidden/>
              </w:rPr>
              <w:fldChar w:fldCharType="begin"/>
            </w:r>
            <w:r w:rsidR="000E2CC2">
              <w:rPr>
                <w:noProof/>
                <w:webHidden/>
              </w:rPr>
              <w:instrText xml:space="preserve"> PAGEREF _Toc86750162 \h </w:instrText>
            </w:r>
            <w:r w:rsidR="000E2CC2">
              <w:rPr>
                <w:noProof/>
                <w:webHidden/>
              </w:rPr>
            </w:r>
            <w:r w:rsidR="000E2CC2">
              <w:rPr>
                <w:noProof/>
                <w:webHidden/>
              </w:rPr>
              <w:fldChar w:fldCharType="separate"/>
            </w:r>
            <w:r w:rsidR="000E2CC2">
              <w:rPr>
                <w:noProof/>
                <w:webHidden/>
              </w:rPr>
              <w:t>28</w:t>
            </w:r>
            <w:r w:rsidR="000E2CC2">
              <w:rPr>
                <w:noProof/>
                <w:webHidden/>
              </w:rPr>
              <w:fldChar w:fldCharType="end"/>
            </w:r>
          </w:hyperlink>
        </w:p>
        <w:p w14:paraId="3626CE3C" w14:textId="7FD1F716" w:rsidR="000E2CC2" w:rsidRDefault="00D0390F" w:rsidP="00AD256D">
          <w:pPr>
            <w:pStyle w:val="TOC2"/>
            <w:rPr>
              <w:rFonts w:eastAsiaTheme="minorEastAsia" w:cstheme="minorBidi"/>
              <w:noProof/>
              <w:sz w:val="22"/>
              <w:szCs w:val="22"/>
              <w:lang w:val="en-US"/>
            </w:rPr>
          </w:pPr>
          <w:hyperlink w:anchor="_Toc86750163" w:history="1">
            <w:r w:rsidR="000E2CC2" w:rsidRPr="00177923">
              <w:rPr>
                <w:rStyle w:val="Hyperlink"/>
                <w:rFonts w:ascii="Times New Roman" w:eastAsia="Calibri" w:hAnsi="Times New Roman" w:cs="Times New Roman"/>
                <w:b/>
                <w:noProof/>
              </w:rPr>
              <w:t>5.13.</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„РИБАРСКА БАЊА“, КРУШЕВАЦ</w:t>
            </w:r>
            <w:r w:rsidR="000E2CC2">
              <w:rPr>
                <w:noProof/>
                <w:webHidden/>
              </w:rPr>
              <w:tab/>
            </w:r>
            <w:r w:rsidR="000E2CC2">
              <w:rPr>
                <w:noProof/>
                <w:webHidden/>
              </w:rPr>
              <w:fldChar w:fldCharType="begin"/>
            </w:r>
            <w:r w:rsidR="000E2CC2">
              <w:rPr>
                <w:noProof/>
                <w:webHidden/>
              </w:rPr>
              <w:instrText xml:space="preserve"> PAGEREF _Toc86750163 \h </w:instrText>
            </w:r>
            <w:r w:rsidR="000E2CC2">
              <w:rPr>
                <w:noProof/>
                <w:webHidden/>
              </w:rPr>
            </w:r>
            <w:r w:rsidR="000E2CC2">
              <w:rPr>
                <w:noProof/>
                <w:webHidden/>
              </w:rPr>
              <w:fldChar w:fldCharType="separate"/>
            </w:r>
            <w:r w:rsidR="000E2CC2">
              <w:rPr>
                <w:noProof/>
                <w:webHidden/>
              </w:rPr>
              <w:t>30</w:t>
            </w:r>
            <w:r w:rsidR="000E2CC2">
              <w:rPr>
                <w:noProof/>
                <w:webHidden/>
              </w:rPr>
              <w:fldChar w:fldCharType="end"/>
            </w:r>
          </w:hyperlink>
        </w:p>
        <w:p w14:paraId="09C29F7A" w14:textId="01BB1CED" w:rsidR="000E2CC2" w:rsidRDefault="00D0390F" w:rsidP="00AD256D">
          <w:pPr>
            <w:pStyle w:val="TOC2"/>
            <w:rPr>
              <w:rFonts w:eastAsiaTheme="minorEastAsia" w:cstheme="minorBidi"/>
              <w:noProof/>
              <w:sz w:val="22"/>
              <w:szCs w:val="22"/>
              <w:lang w:val="en-US"/>
            </w:rPr>
          </w:pPr>
          <w:hyperlink w:anchor="_Toc86750164" w:history="1">
            <w:r w:rsidR="000E2CC2" w:rsidRPr="00177923">
              <w:rPr>
                <w:rStyle w:val="Hyperlink"/>
                <w:rFonts w:ascii="Times New Roman" w:eastAsia="Calibri" w:hAnsi="Times New Roman" w:cs="Times New Roman"/>
                <w:b/>
                <w:bCs/>
                <w:noProof/>
              </w:rPr>
              <w:t>5.14.</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„ТЕРМАЛ“, ВРДНИК</w:t>
            </w:r>
            <w:r w:rsidR="000E2CC2">
              <w:rPr>
                <w:noProof/>
                <w:webHidden/>
              </w:rPr>
              <w:tab/>
            </w:r>
            <w:r w:rsidR="000E2CC2">
              <w:rPr>
                <w:noProof/>
                <w:webHidden/>
              </w:rPr>
              <w:fldChar w:fldCharType="begin"/>
            </w:r>
            <w:r w:rsidR="000E2CC2">
              <w:rPr>
                <w:noProof/>
                <w:webHidden/>
              </w:rPr>
              <w:instrText xml:space="preserve"> PAGEREF _Toc86750164 \h </w:instrText>
            </w:r>
            <w:r w:rsidR="000E2CC2">
              <w:rPr>
                <w:noProof/>
                <w:webHidden/>
              </w:rPr>
            </w:r>
            <w:r w:rsidR="000E2CC2">
              <w:rPr>
                <w:noProof/>
                <w:webHidden/>
              </w:rPr>
              <w:fldChar w:fldCharType="separate"/>
            </w:r>
            <w:r w:rsidR="000E2CC2">
              <w:rPr>
                <w:noProof/>
                <w:webHidden/>
              </w:rPr>
              <w:t>31</w:t>
            </w:r>
            <w:r w:rsidR="000E2CC2">
              <w:rPr>
                <w:noProof/>
                <w:webHidden/>
              </w:rPr>
              <w:fldChar w:fldCharType="end"/>
            </w:r>
          </w:hyperlink>
        </w:p>
        <w:p w14:paraId="0A6CD055" w14:textId="657D98D6" w:rsidR="000E2CC2" w:rsidRDefault="00D0390F" w:rsidP="00AD256D">
          <w:pPr>
            <w:pStyle w:val="TOC2"/>
            <w:rPr>
              <w:rFonts w:eastAsiaTheme="minorEastAsia" w:cstheme="minorBidi"/>
              <w:noProof/>
              <w:sz w:val="22"/>
              <w:szCs w:val="22"/>
              <w:lang w:val="en-US"/>
            </w:rPr>
          </w:pPr>
          <w:hyperlink w:anchor="_Toc86750165" w:history="1">
            <w:r w:rsidR="000E2CC2" w:rsidRPr="00177923">
              <w:rPr>
                <w:rStyle w:val="Hyperlink"/>
                <w:rFonts w:ascii="Times New Roman" w:eastAsia="Calibri" w:hAnsi="Times New Roman" w:cs="Times New Roman"/>
                <w:b/>
                <w:noProof/>
              </w:rPr>
              <w:t>5.15.</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ИНСТИТУТ ЗА ЛЕЧЕЊЕ И РЕХАБИЛИТАЦИЈУ “НИШКА БАЊА“</w:t>
            </w:r>
            <w:r w:rsidR="000E2CC2">
              <w:rPr>
                <w:noProof/>
                <w:webHidden/>
              </w:rPr>
              <w:tab/>
            </w:r>
            <w:r w:rsidR="000E2CC2">
              <w:rPr>
                <w:noProof/>
                <w:webHidden/>
              </w:rPr>
              <w:fldChar w:fldCharType="begin"/>
            </w:r>
            <w:r w:rsidR="000E2CC2">
              <w:rPr>
                <w:noProof/>
                <w:webHidden/>
              </w:rPr>
              <w:instrText xml:space="preserve"> PAGEREF _Toc86750165 \h </w:instrText>
            </w:r>
            <w:r w:rsidR="000E2CC2">
              <w:rPr>
                <w:noProof/>
                <w:webHidden/>
              </w:rPr>
            </w:r>
            <w:r w:rsidR="000E2CC2">
              <w:rPr>
                <w:noProof/>
                <w:webHidden/>
              </w:rPr>
              <w:fldChar w:fldCharType="separate"/>
            </w:r>
            <w:r w:rsidR="000E2CC2">
              <w:rPr>
                <w:noProof/>
                <w:webHidden/>
              </w:rPr>
              <w:t>32</w:t>
            </w:r>
            <w:r w:rsidR="000E2CC2">
              <w:rPr>
                <w:noProof/>
                <w:webHidden/>
              </w:rPr>
              <w:fldChar w:fldCharType="end"/>
            </w:r>
          </w:hyperlink>
        </w:p>
        <w:p w14:paraId="0B810B86" w14:textId="5A5A163F" w:rsidR="000E2CC2" w:rsidRDefault="00D0390F" w:rsidP="00AD256D">
          <w:pPr>
            <w:pStyle w:val="TOC2"/>
            <w:rPr>
              <w:rFonts w:eastAsiaTheme="minorEastAsia" w:cstheme="minorBidi"/>
              <w:noProof/>
              <w:sz w:val="22"/>
              <w:szCs w:val="22"/>
              <w:lang w:val="en-US"/>
            </w:rPr>
          </w:pPr>
          <w:hyperlink w:anchor="_Toc86750166" w:history="1">
            <w:r w:rsidR="000E2CC2" w:rsidRPr="00177923">
              <w:rPr>
                <w:rStyle w:val="Hyperlink"/>
                <w:rFonts w:ascii="Times New Roman" w:eastAsia="Calibri" w:hAnsi="Times New Roman" w:cs="Times New Roman"/>
                <w:b/>
                <w:noProof/>
              </w:rPr>
              <w:t>5.16.</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ЗАВОД ЗА РЕХАБИЛИТАЦИЈУ  „ЈОШАНИЧКА БАЊА“, РАШКА</w:t>
            </w:r>
            <w:r w:rsidR="000E2CC2">
              <w:rPr>
                <w:noProof/>
                <w:webHidden/>
              </w:rPr>
              <w:tab/>
            </w:r>
            <w:r w:rsidR="000E2CC2">
              <w:rPr>
                <w:noProof/>
                <w:webHidden/>
              </w:rPr>
              <w:fldChar w:fldCharType="begin"/>
            </w:r>
            <w:r w:rsidR="000E2CC2">
              <w:rPr>
                <w:noProof/>
                <w:webHidden/>
              </w:rPr>
              <w:instrText xml:space="preserve"> PAGEREF _Toc86750166 \h </w:instrText>
            </w:r>
            <w:r w:rsidR="000E2CC2">
              <w:rPr>
                <w:noProof/>
                <w:webHidden/>
              </w:rPr>
            </w:r>
            <w:r w:rsidR="000E2CC2">
              <w:rPr>
                <w:noProof/>
                <w:webHidden/>
              </w:rPr>
              <w:fldChar w:fldCharType="separate"/>
            </w:r>
            <w:r w:rsidR="000E2CC2">
              <w:rPr>
                <w:noProof/>
                <w:webHidden/>
              </w:rPr>
              <w:t>33</w:t>
            </w:r>
            <w:r w:rsidR="000E2CC2">
              <w:rPr>
                <w:noProof/>
                <w:webHidden/>
              </w:rPr>
              <w:fldChar w:fldCharType="end"/>
            </w:r>
          </w:hyperlink>
        </w:p>
        <w:p w14:paraId="70A3C175" w14:textId="222B50F1" w:rsidR="000E2CC2" w:rsidRDefault="00D0390F" w:rsidP="00AD256D">
          <w:pPr>
            <w:pStyle w:val="TOC2"/>
            <w:rPr>
              <w:rFonts w:eastAsiaTheme="minorEastAsia" w:cstheme="minorBidi"/>
              <w:noProof/>
              <w:sz w:val="22"/>
              <w:szCs w:val="22"/>
              <w:lang w:val="en-US"/>
            </w:rPr>
          </w:pPr>
          <w:hyperlink w:anchor="_Toc86750167" w:history="1">
            <w:r w:rsidR="000E2CC2" w:rsidRPr="00177923">
              <w:rPr>
                <w:rStyle w:val="Hyperlink"/>
                <w:rFonts w:ascii="Times New Roman" w:eastAsia="Calibri" w:hAnsi="Times New Roman" w:cs="Times New Roman"/>
                <w:b/>
                <w:noProof/>
              </w:rPr>
              <w:t>5.17.</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ЗА РЕХАБИЛИТАЦИЈУ „БАЊА КАЊИЖА“</w:t>
            </w:r>
            <w:r w:rsidR="000E2CC2">
              <w:rPr>
                <w:noProof/>
                <w:webHidden/>
              </w:rPr>
              <w:tab/>
            </w:r>
            <w:r w:rsidR="000E2CC2">
              <w:rPr>
                <w:noProof/>
                <w:webHidden/>
              </w:rPr>
              <w:fldChar w:fldCharType="begin"/>
            </w:r>
            <w:r w:rsidR="000E2CC2">
              <w:rPr>
                <w:noProof/>
                <w:webHidden/>
              </w:rPr>
              <w:instrText xml:space="preserve"> PAGEREF _Toc86750167 \h </w:instrText>
            </w:r>
            <w:r w:rsidR="000E2CC2">
              <w:rPr>
                <w:noProof/>
                <w:webHidden/>
              </w:rPr>
            </w:r>
            <w:r w:rsidR="000E2CC2">
              <w:rPr>
                <w:noProof/>
                <w:webHidden/>
              </w:rPr>
              <w:fldChar w:fldCharType="separate"/>
            </w:r>
            <w:r w:rsidR="000E2CC2">
              <w:rPr>
                <w:noProof/>
                <w:webHidden/>
              </w:rPr>
              <w:t>34</w:t>
            </w:r>
            <w:r w:rsidR="000E2CC2">
              <w:rPr>
                <w:noProof/>
                <w:webHidden/>
              </w:rPr>
              <w:fldChar w:fldCharType="end"/>
            </w:r>
          </w:hyperlink>
        </w:p>
        <w:p w14:paraId="5541A508" w14:textId="79BFFA90" w:rsidR="000E2CC2" w:rsidRDefault="00D0390F" w:rsidP="00AD256D">
          <w:pPr>
            <w:pStyle w:val="TOC2"/>
            <w:rPr>
              <w:rFonts w:eastAsiaTheme="minorEastAsia" w:cstheme="minorBidi"/>
              <w:noProof/>
              <w:sz w:val="22"/>
              <w:szCs w:val="22"/>
              <w:lang w:val="en-US"/>
            </w:rPr>
          </w:pPr>
          <w:hyperlink w:anchor="_Toc86750168" w:history="1">
            <w:r w:rsidR="000E2CC2" w:rsidRPr="00177923">
              <w:rPr>
                <w:rStyle w:val="Hyperlink"/>
                <w:rFonts w:ascii="Times New Roman" w:eastAsia="Calibri" w:hAnsi="Times New Roman" w:cs="Times New Roman"/>
                <w:b/>
                <w:noProof/>
              </w:rPr>
              <w:t>5.18.</w:t>
            </w:r>
            <w:r w:rsidR="000E2CC2">
              <w:rPr>
                <w:rFonts w:eastAsiaTheme="minorEastAsia" w:cstheme="minorBidi"/>
                <w:noProof/>
                <w:sz w:val="22"/>
                <w:szCs w:val="22"/>
                <w:lang w:val="en-US"/>
              </w:rPr>
              <w:tab/>
            </w:r>
            <w:r w:rsidR="00AD256D">
              <w:rPr>
                <w:rFonts w:eastAsiaTheme="minorEastAsia" w:cstheme="minorBidi"/>
                <w:noProof/>
                <w:sz w:val="22"/>
                <w:szCs w:val="22"/>
              </w:rPr>
              <w:t xml:space="preserve"> </w:t>
            </w:r>
            <w:r w:rsidR="000E2CC2" w:rsidRPr="00177923">
              <w:rPr>
                <w:rStyle w:val="Hyperlink"/>
                <w:rFonts w:ascii="Times New Roman" w:eastAsia="Calibri" w:hAnsi="Times New Roman" w:cs="Times New Roman"/>
                <w:b/>
                <w:noProof/>
              </w:rPr>
              <w:t>КЛИНИКА ЗА РЕХАБИЛИТАЦИЈУ „ДР МИРОСЛАВ ЗОТОВИЋ“   СОКОБАЊСКА, БЕОГРАД</w:t>
            </w:r>
            <w:r w:rsidR="000E2CC2">
              <w:rPr>
                <w:noProof/>
                <w:webHidden/>
              </w:rPr>
              <w:tab/>
            </w:r>
            <w:r w:rsidR="000E2CC2">
              <w:rPr>
                <w:noProof/>
                <w:webHidden/>
              </w:rPr>
              <w:fldChar w:fldCharType="begin"/>
            </w:r>
            <w:r w:rsidR="000E2CC2">
              <w:rPr>
                <w:noProof/>
                <w:webHidden/>
              </w:rPr>
              <w:instrText xml:space="preserve"> PAGEREF _Toc86750168 \h </w:instrText>
            </w:r>
            <w:r w:rsidR="000E2CC2">
              <w:rPr>
                <w:noProof/>
                <w:webHidden/>
              </w:rPr>
            </w:r>
            <w:r w:rsidR="000E2CC2">
              <w:rPr>
                <w:noProof/>
                <w:webHidden/>
              </w:rPr>
              <w:fldChar w:fldCharType="separate"/>
            </w:r>
            <w:r w:rsidR="000E2CC2">
              <w:rPr>
                <w:noProof/>
                <w:webHidden/>
              </w:rPr>
              <w:t>35</w:t>
            </w:r>
            <w:r w:rsidR="000E2CC2">
              <w:rPr>
                <w:noProof/>
                <w:webHidden/>
              </w:rPr>
              <w:fldChar w:fldCharType="end"/>
            </w:r>
          </w:hyperlink>
        </w:p>
        <w:p w14:paraId="526503BD" w14:textId="676BACA2" w:rsidR="000E2CC2" w:rsidRDefault="00D0390F" w:rsidP="00AD256D">
          <w:pPr>
            <w:pStyle w:val="TOC2"/>
            <w:rPr>
              <w:rFonts w:eastAsiaTheme="minorEastAsia" w:cstheme="minorBidi"/>
              <w:noProof/>
              <w:sz w:val="22"/>
              <w:szCs w:val="22"/>
              <w:lang w:val="en-US"/>
            </w:rPr>
          </w:pPr>
          <w:hyperlink w:anchor="_Toc86750169" w:history="1">
            <w:r w:rsidR="000E2CC2" w:rsidRPr="00177923">
              <w:rPr>
                <w:rStyle w:val="Hyperlink"/>
                <w:rFonts w:ascii="Times New Roman" w:eastAsia="Calibri" w:hAnsi="Times New Roman" w:cs="Times New Roman"/>
                <w:b/>
                <w:noProof/>
              </w:rPr>
              <w:t>5.19.</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ЗАВОД ЗА РЕХАБИЛИТАЦИЈУ “БУКОВИЧКА БАЊА“, АРАНЂЕЛОВАЦ</w:t>
            </w:r>
            <w:r w:rsidR="000E2CC2">
              <w:rPr>
                <w:noProof/>
                <w:webHidden/>
              </w:rPr>
              <w:tab/>
            </w:r>
            <w:r w:rsidR="000E2CC2">
              <w:rPr>
                <w:noProof/>
                <w:webHidden/>
              </w:rPr>
              <w:fldChar w:fldCharType="begin"/>
            </w:r>
            <w:r w:rsidR="000E2CC2">
              <w:rPr>
                <w:noProof/>
                <w:webHidden/>
              </w:rPr>
              <w:instrText xml:space="preserve"> PAGEREF _Toc86750169 \h </w:instrText>
            </w:r>
            <w:r w:rsidR="000E2CC2">
              <w:rPr>
                <w:noProof/>
                <w:webHidden/>
              </w:rPr>
            </w:r>
            <w:r w:rsidR="000E2CC2">
              <w:rPr>
                <w:noProof/>
                <w:webHidden/>
              </w:rPr>
              <w:fldChar w:fldCharType="separate"/>
            </w:r>
            <w:r w:rsidR="000E2CC2">
              <w:rPr>
                <w:noProof/>
                <w:webHidden/>
              </w:rPr>
              <w:t>36</w:t>
            </w:r>
            <w:r w:rsidR="000E2CC2">
              <w:rPr>
                <w:noProof/>
                <w:webHidden/>
              </w:rPr>
              <w:fldChar w:fldCharType="end"/>
            </w:r>
          </w:hyperlink>
        </w:p>
        <w:p w14:paraId="084D4FB7" w14:textId="5AC61B22" w:rsidR="000E2CC2" w:rsidRDefault="00D0390F" w:rsidP="00AD256D">
          <w:pPr>
            <w:pStyle w:val="TOC2"/>
            <w:rPr>
              <w:rFonts w:eastAsiaTheme="minorEastAsia" w:cstheme="minorBidi"/>
              <w:noProof/>
              <w:sz w:val="22"/>
              <w:szCs w:val="22"/>
              <w:lang w:val="en-US"/>
            </w:rPr>
          </w:pPr>
          <w:hyperlink w:anchor="_Toc86750170" w:history="1">
            <w:r w:rsidR="000E2CC2" w:rsidRPr="00177923">
              <w:rPr>
                <w:rStyle w:val="Hyperlink"/>
                <w:rFonts w:ascii="Times New Roman" w:eastAsia="Calibri" w:hAnsi="Times New Roman" w:cs="Times New Roman"/>
                <w:b/>
                <w:noProof/>
              </w:rPr>
              <w:t>5.20.</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„СЕЛТЕРС“, МЛАДЕНОВАЦ</w:t>
            </w:r>
            <w:r w:rsidR="000E2CC2">
              <w:rPr>
                <w:noProof/>
                <w:webHidden/>
              </w:rPr>
              <w:tab/>
            </w:r>
            <w:r w:rsidR="000E2CC2">
              <w:rPr>
                <w:noProof/>
                <w:webHidden/>
              </w:rPr>
              <w:fldChar w:fldCharType="begin"/>
            </w:r>
            <w:r w:rsidR="000E2CC2">
              <w:rPr>
                <w:noProof/>
                <w:webHidden/>
              </w:rPr>
              <w:instrText xml:space="preserve"> PAGEREF _Toc86750170 \h </w:instrText>
            </w:r>
            <w:r w:rsidR="000E2CC2">
              <w:rPr>
                <w:noProof/>
                <w:webHidden/>
              </w:rPr>
            </w:r>
            <w:r w:rsidR="000E2CC2">
              <w:rPr>
                <w:noProof/>
                <w:webHidden/>
              </w:rPr>
              <w:fldChar w:fldCharType="separate"/>
            </w:r>
            <w:r w:rsidR="000E2CC2">
              <w:rPr>
                <w:noProof/>
                <w:webHidden/>
              </w:rPr>
              <w:t>36</w:t>
            </w:r>
            <w:r w:rsidR="000E2CC2">
              <w:rPr>
                <w:noProof/>
                <w:webHidden/>
              </w:rPr>
              <w:fldChar w:fldCharType="end"/>
            </w:r>
          </w:hyperlink>
        </w:p>
        <w:p w14:paraId="18F7E218" w14:textId="0D9AAF32" w:rsidR="000E2CC2" w:rsidRDefault="00D0390F" w:rsidP="00AD256D">
          <w:pPr>
            <w:pStyle w:val="TOC2"/>
            <w:rPr>
              <w:rFonts w:eastAsiaTheme="minorEastAsia" w:cstheme="minorBidi"/>
              <w:noProof/>
              <w:sz w:val="22"/>
              <w:szCs w:val="22"/>
              <w:lang w:val="en-US"/>
            </w:rPr>
          </w:pPr>
          <w:hyperlink w:anchor="_Toc86750171" w:history="1">
            <w:r w:rsidR="000E2CC2" w:rsidRPr="00177923">
              <w:rPr>
                <w:rStyle w:val="Hyperlink"/>
                <w:rFonts w:ascii="Times New Roman" w:eastAsia="Calibri" w:hAnsi="Times New Roman" w:cs="Times New Roman"/>
                <w:b/>
                <w:noProof/>
              </w:rPr>
              <w:t>5.21.</w:t>
            </w:r>
            <w:r w:rsidR="000E2CC2">
              <w:rPr>
                <w:rFonts w:eastAsiaTheme="minorEastAsia" w:cstheme="minorBidi"/>
                <w:noProof/>
                <w:sz w:val="22"/>
                <w:szCs w:val="22"/>
                <w:lang w:val="en-US"/>
              </w:rPr>
              <w:tab/>
            </w:r>
            <w:r w:rsidR="000E2CC2" w:rsidRPr="00177923">
              <w:rPr>
                <w:rStyle w:val="Hyperlink"/>
                <w:rFonts w:ascii="Times New Roman" w:eastAsia="Calibri" w:hAnsi="Times New Roman" w:cs="Times New Roman"/>
                <w:b/>
                <w:noProof/>
              </w:rPr>
              <w:t>СПЕЦИЈАЛНА БОЛНИЦА „ДР БОРИВОЈЕ ГЊАТИЋ“, СТАРИ СЛАНКАМЕН</w:t>
            </w:r>
            <w:r w:rsidR="000E2CC2">
              <w:rPr>
                <w:noProof/>
                <w:webHidden/>
              </w:rPr>
              <w:tab/>
            </w:r>
            <w:r w:rsidR="000E2CC2">
              <w:rPr>
                <w:noProof/>
                <w:webHidden/>
              </w:rPr>
              <w:fldChar w:fldCharType="begin"/>
            </w:r>
            <w:r w:rsidR="000E2CC2">
              <w:rPr>
                <w:noProof/>
                <w:webHidden/>
              </w:rPr>
              <w:instrText xml:space="preserve"> PAGEREF _Toc86750171 \h </w:instrText>
            </w:r>
            <w:r w:rsidR="000E2CC2">
              <w:rPr>
                <w:noProof/>
                <w:webHidden/>
              </w:rPr>
            </w:r>
            <w:r w:rsidR="000E2CC2">
              <w:rPr>
                <w:noProof/>
                <w:webHidden/>
              </w:rPr>
              <w:fldChar w:fldCharType="separate"/>
            </w:r>
            <w:r w:rsidR="000E2CC2">
              <w:rPr>
                <w:noProof/>
                <w:webHidden/>
              </w:rPr>
              <w:t>37</w:t>
            </w:r>
            <w:r w:rsidR="000E2CC2">
              <w:rPr>
                <w:noProof/>
                <w:webHidden/>
              </w:rPr>
              <w:fldChar w:fldCharType="end"/>
            </w:r>
          </w:hyperlink>
        </w:p>
        <w:p w14:paraId="78A9788C" w14:textId="32AFF027" w:rsidR="000E2CC2" w:rsidRDefault="00D0390F">
          <w:pPr>
            <w:pStyle w:val="TOC1"/>
            <w:tabs>
              <w:tab w:val="left" w:pos="440"/>
              <w:tab w:val="right" w:leader="dot" w:pos="9350"/>
            </w:tabs>
            <w:rPr>
              <w:rFonts w:eastAsiaTheme="minorEastAsia" w:cstheme="minorBidi"/>
              <w:b w:val="0"/>
              <w:bCs w:val="0"/>
              <w:caps w:val="0"/>
              <w:noProof/>
              <w:sz w:val="22"/>
              <w:szCs w:val="22"/>
              <w:lang w:val="en-US"/>
            </w:rPr>
          </w:pPr>
          <w:hyperlink w:anchor="_Toc86750172" w:history="1">
            <w:r w:rsidR="000E2CC2" w:rsidRPr="00177923">
              <w:rPr>
                <w:rStyle w:val="Hyperlink"/>
                <w:rFonts w:ascii="Times New Roman" w:hAnsi="Times New Roman" w:cs="Times New Roman"/>
                <w:noProof/>
              </w:rPr>
              <w:t>6.</w:t>
            </w:r>
            <w:r w:rsidR="000E2CC2">
              <w:rPr>
                <w:rFonts w:eastAsiaTheme="minorEastAsia" w:cstheme="minorBidi"/>
                <w:b w:val="0"/>
                <w:bCs w:val="0"/>
                <w:caps w:val="0"/>
                <w:noProof/>
                <w:sz w:val="22"/>
                <w:szCs w:val="22"/>
                <w:lang w:val="en-US"/>
              </w:rPr>
              <w:tab/>
            </w:r>
            <w:r w:rsidR="000E2CC2" w:rsidRPr="00177923">
              <w:rPr>
                <w:rStyle w:val="Hyperlink"/>
                <w:rFonts w:ascii="Times New Roman" w:hAnsi="Times New Roman" w:cs="Times New Roman"/>
                <w:noProof/>
              </w:rPr>
              <w:t>ЗАКЉУЧАК</w:t>
            </w:r>
            <w:r w:rsidR="000E2CC2">
              <w:rPr>
                <w:noProof/>
                <w:webHidden/>
              </w:rPr>
              <w:tab/>
            </w:r>
            <w:r w:rsidR="000E2CC2">
              <w:rPr>
                <w:noProof/>
                <w:webHidden/>
              </w:rPr>
              <w:fldChar w:fldCharType="begin"/>
            </w:r>
            <w:r w:rsidR="000E2CC2">
              <w:rPr>
                <w:noProof/>
                <w:webHidden/>
              </w:rPr>
              <w:instrText xml:space="preserve"> PAGEREF _Toc86750172 \h </w:instrText>
            </w:r>
            <w:r w:rsidR="000E2CC2">
              <w:rPr>
                <w:noProof/>
                <w:webHidden/>
              </w:rPr>
            </w:r>
            <w:r w:rsidR="000E2CC2">
              <w:rPr>
                <w:noProof/>
                <w:webHidden/>
              </w:rPr>
              <w:fldChar w:fldCharType="separate"/>
            </w:r>
            <w:r w:rsidR="000E2CC2">
              <w:rPr>
                <w:noProof/>
                <w:webHidden/>
              </w:rPr>
              <w:t>39</w:t>
            </w:r>
            <w:r w:rsidR="000E2CC2">
              <w:rPr>
                <w:noProof/>
                <w:webHidden/>
              </w:rPr>
              <w:fldChar w:fldCharType="end"/>
            </w:r>
          </w:hyperlink>
        </w:p>
        <w:p w14:paraId="18829E27" w14:textId="19C7EC33" w:rsidR="000E2CC2" w:rsidRDefault="00D0390F">
          <w:pPr>
            <w:pStyle w:val="TOC1"/>
            <w:tabs>
              <w:tab w:val="left" w:pos="440"/>
              <w:tab w:val="right" w:leader="dot" w:pos="9350"/>
            </w:tabs>
            <w:rPr>
              <w:rFonts w:eastAsiaTheme="minorEastAsia" w:cstheme="minorBidi"/>
              <w:b w:val="0"/>
              <w:bCs w:val="0"/>
              <w:caps w:val="0"/>
              <w:noProof/>
              <w:sz w:val="22"/>
              <w:szCs w:val="22"/>
              <w:lang w:val="en-US"/>
            </w:rPr>
          </w:pPr>
          <w:hyperlink w:anchor="_Toc86750173" w:history="1">
            <w:r w:rsidR="000E2CC2" w:rsidRPr="00177923">
              <w:rPr>
                <w:rStyle w:val="Hyperlink"/>
                <w:rFonts w:ascii="Times New Roman" w:eastAsia="Calibri" w:hAnsi="Times New Roman" w:cs="Times New Roman"/>
                <w:noProof/>
              </w:rPr>
              <w:t>7.</w:t>
            </w:r>
            <w:r w:rsidR="000E2CC2">
              <w:rPr>
                <w:rFonts w:eastAsiaTheme="minorEastAsia" w:cstheme="minorBidi"/>
                <w:b w:val="0"/>
                <w:bCs w:val="0"/>
                <w:caps w:val="0"/>
                <w:noProof/>
                <w:sz w:val="22"/>
                <w:szCs w:val="22"/>
                <w:lang w:val="en-US"/>
              </w:rPr>
              <w:tab/>
            </w:r>
            <w:r w:rsidR="000E2CC2" w:rsidRPr="00177923">
              <w:rPr>
                <w:rStyle w:val="Hyperlink"/>
                <w:rFonts w:ascii="Times New Roman" w:eastAsia="Calibri" w:hAnsi="Times New Roman" w:cs="Times New Roman"/>
                <w:noProof/>
              </w:rPr>
              <w:t>ПРЕПОРУКЕ</w:t>
            </w:r>
            <w:r w:rsidR="000E2CC2">
              <w:rPr>
                <w:noProof/>
                <w:webHidden/>
              </w:rPr>
              <w:tab/>
            </w:r>
            <w:r w:rsidR="000E2CC2">
              <w:rPr>
                <w:noProof/>
                <w:webHidden/>
              </w:rPr>
              <w:fldChar w:fldCharType="begin"/>
            </w:r>
            <w:r w:rsidR="000E2CC2">
              <w:rPr>
                <w:noProof/>
                <w:webHidden/>
              </w:rPr>
              <w:instrText xml:space="preserve"> PAGEREF _Toc86750173 \h </w:instrText>
            </w:r>
            <w:r w:rsidR="000E2CC2">
              <w:rPr>
                <w:noProof/>
                <w:webHidden/>
              </w:rPr>
            </w:r>
            <w:r w:rsidR="000E2CC2">
              <w:rPr>
                <w:noProof/>
                <w:webHidden/>
              </w:rPr>
              <w:fldChar w:fldCharType="separate"/>
            </w:r>
            <w:r w:rsidR="000E2CC2">
              <w:rPr>
                <w:noProof/>
                <w:webHidden/>
              </w:rPr>
              <w:t>47</w:t>
            </w:r>
            <w:r w:rsidR="000E2CC2">
              <w:rPr>
                <w:noProof/>
                <w:webHidden/>
              </w:rPr>
              <w:fldChar w:fldCharType="end"/>
            </w:r>
          </w:hyperlink>
        </w:p>
        <w:p w14:paraId="7B010AB0" w14:textId="05A1DC32" w:rsidR="00A31695" w:rsidRPr="00D33165" w:rsidRDefault="00A31695" w:rsidP="00A31695">
          <w:r w:rsidRPr="00D33165">
            <w:rPr>
              <w:rFonts w:cstheme="minorHAnsi"/>
              <w:b/>
              <w:bCs/>
              <w:i/>
              <w:iCs/>
              <w:sz w:val="20"/>
              <w:szCs w:val="20"/>
              <w:u w:val="single"/>
            </w:rPr>
            <w:fldChar w:fldCharType="end"/>
          </w:r>
        </w:p>
      </w:sdtContent>
    </w:sdt>
    <w:p w14:paraId="1BFB6F83" w14:textId="0D492E5C" w:rsidR="00A31695" w:rsidRPr="00D33165" w:rsidRDefault="00A31695" w:rsidP="00646E45">
      <w:pPr>
        <w:spacing w:after="0" w:line="240" w:lineRule="auto"/>
        <w:rPr>
          <w:rFonts w:ascii="Times New Roman" w:hAnsi="Times New Roman" w:cs="Times New Roman"/>
          <w:b/>
          <w:bCs/>
          <w:sz w:val="24"/>
          <w:szCs w:val="24"/>
        </w:rPr>
      </w:pPr>
    </w:p>
    <w:p w14:paraId="1CCC662B" w14:textId="14633405" w:rsidR="00A31695" w:rsidRPr="00D33165" w:rsidRDefault="00A31695" w:rsidP="00646E45">
      <w:pPr>
        <w:spacing w:after="0" w:line="240" w:lineRule="auto"/>
        <w:rPr>
          <w:rFonts w:ascii="Times New Roman" w:hAnsi="Times New Roman" w:cs="Times New Roman"/>
          <w:b/>
          <w:bCs/>
          <w:sz w:val="24"/>
          <w:szCs w:val="24"/>
        </w:rPr>
      </w:pPr>
    </w:p>
    <w:p w14:paraId="390F1BBB" w14:textId="3D86C118" w:rsidR="005A410F" w:rsidRPr="00D33165" w:rsidRDefault="005A410F" w:rsidP="005A410F">
      <w:pPr>
        <w:pStyle w:val="Heading1"/>
        <w:numPr>
          <w:ilvl w:val="0"/>
          <w:numId w:val="13"/>
        </w:numPr>
        <w:jc w:val="both"/>
        <w:rPr>
          <w:rFonts w:ascii="Times New Roman" w:hAnsi="Times New Roman" w:cs="Times New Roman"/>
          <w:b/>
          <w:sz w:val="28"/>
          <w:szCs w:val="28"/>
        </w:rPr>
      </w:pPr>
      <w:bookmarkStart w:id="1" w:name="_Toc85013778"/>
      <w:bookmarkStart w:id="2" w:name="_Toc86750146"/>
      <w:r w:rsidRPr="00D33165">
        <w:rPr>
          <w:rFonts w:ascii="Times New Roman" w:hAnsi="Times New Roman" w:cs="Times New Roman"/>
          <w:b/>
          <w:sz w:val="28"/>
          <w:szCs w:val="28"/>
        </w:rPr>
        <w:lastRenderedPageBreak/>
        <w:t xml:space="preserve">УВОД СА ОСВРТОМ НА ИЗВЕШТАЈ САВЕТА ЗА БОРБУ ПРОТИВ КОРУПЦИЈЕ ВЛАДЕ РЕПУБЛИКЕ СРБИЈЕ О РАСПОЛАГАЊУ ОБЈЕКТИМА СПЕЦИЈАЛНИХ БОЛНИЦА </w:t>
      </w:r>
      <w:r w:rsidR="000E1DFE" w:rsidRPr="00D33165">
        <w:rPr>
          <w:rFonts w:ascii="Times New Roman" w:hAnsi="Times New Roman" w:cs="Times New Roman"/>
          <w:b/>
          <w:sz w:val="28"/>
          <w:szCs w:val="28"/>
        </w:rPr>
        <w:t>ЗА РЕХАБИЛИТАЦИЈУ У СВОЈИНИ РФПИО И ДРЖАВНОЈ, ОДНОСНО ЈАВНОЈ СВОЈИНИ</w:t>
      </w:r>
      <w:bookmarkEnd w:id="1"/>
      <w:bookmarkEnd w:id="2"/>
    </w:p>
    <w:p w14:paraId="165A86E4" w14:textId="77777777" w:rsidR="000C67E2" w:rsidRPr="00D33165" w:rsidRDefault="000C67E2" w:rsidP="00646E45">
      <w:pPr>
        <w:spacing w:after="0" w:line="240" w:lineRule="auto"/>
        <w:rPr>
          <w:rFonts w:ascii="Times New Roman" w:hAnsi="Times New Roman" w:cs="Times New Roman"/>
          <w:sz w:val="24"/>
          <w:szCs w:val="24"/>
        </w:rPr>
      </w:pPr>
    </w:p>
    <w:p w14:paraId="754833C1" w14:textId="77777777" w:rsidR="00CA6D85" w:rsidRPr="00D33165" w:rsidRDefault="00CA6D85" w:rsidP="00B00117">
      <w:pPr>
        <w:spacing w:after="0" w:line="240" w:lineRule="auto"/>
        <w:jc w:val="both"/>
        <w:rPr>
          <w:rFonts w:ascii="Times New Roman" w:hAnsi="Times New Roman" w:cs="Times New Roman"/>
          <w:sz w:val="24"/>
          <w:szCs w:val="24"/>
        </w:rPr>
      </w:pPr>
    </w:p>
    <w:p w14:paraId="29F5881C" w14:textId="7FA2CB33" w:rsidR="00A716B7" w:rsidRPr="00D33165" w:rsidRDefault="00A716B7" w:rsidP="000E1DFE">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Након Извештаја Савета за борбу против корупције Владе Републике Србије о располагању објектима специјалних болница за рехабилитацију у својини Републичког</w:t>
      </w:r>
      <w:r w:rsidR="0027420E" w:rsidRPr="00D33165">
        <w:rPr>
          <w:rFonts w:ascii="Times New Roman" w:hAnsi="Times New Roman" w:cs="Times New Roman"/>
          <w:sz w:val="24"/>
          <w:szCs w:val="24"/>
        </w:rPr>
        <w:t xml:space="preserve"> </w:t>
      </w:r>
      <w:r w:rsidRPr="00D33165">
        <w:rPr>
          <w:rFonts w:ascii="Times New Roman" w:hAnsi="Times New Roman" w:cs="Times New Roman"/>
          <w:sz w:val="24"/>
          <w:szCs w:val="24"/>
        </w:rPr>
        <w:t>фонда за пензијско и инвалидско осигурање</w:t>
      </w:r>
      <w:r w:rsidR="00C83BD3" w:rsidRPr="00D33165">
        <w:rPr>
          <w:rFonts w:ascii="Times New Roman" w:hAnsi="Times New Roman" w:cs="Times New Roman"/>
          <w:sz w:val="24"/>
          <w:szCs w:val="24"/>
        </w:rPr>
        <w:t>,</w:t>
      </w:r>
      <w:r w:rsidRPr="00D33165">
        <w:rPr>
          <w:rFonts w:ascii="Times New Roman" w:hAnsi="Times New Roman" w:cs="Times New Roman"/>
          <w:sz w:val="24"/>
          <w:szCs w:val="24"/>
        </w:rPr>
        <w:t xml:space="preserve"> кој</w:t>
      </w:r>
      <w:r w:rsidR="000E1DFE" w:rsidRPr="00D33165">
        <w:rPr>
          <w:rFonts w:ascii="Times New Roman" w:hAnsi="Times New Roman" w:cs="Times New Roman"/>
          <w:sz w:val="24"/>
          <w:szCs w:val="24"/>
        </w:rPr>
        <w:t>и</w:t>
      </w:r>
      <w:r w:rsidRPr="00D33165">
        <w:rPr>
          <w:rFonts w:ascii="Times New Roman" w:hAnsi="Times New Roman" w:cs="Times New Roman"/>
          <w:sz w:val="24"/>
          <w:szCs w:val="24"/>
        </w:rPr>
        <w:t xml:space="preserve"> је Савет усвојио децембра 2020</w:t>
      </w:r>
      <w:r w:rsidR="0027420E" w:rsidRPr="00D33165">
        <w:rPr>
          <w:rFonts w:ascii="Times New Roman" w:hAnsi="Times New Roman" w:cs="Times New Roman"/>
          <w:sz w:val="24"/>
          <w:szCs w:val="24"/>
        </w:rPr>
        <w:t>.</w:t>
      </w:r>
      <w:r w:rsidRPr="00D33165">
        <w:rPr>
          <w:rFonts w:ascii="Times New Roman" w:hAnsi="Times New Roman" w:cs="Times New Roman"/>
          <w:sz w:val="24"/>
          <w:szCs w:val="24"/>
        </w:rPr>
        <w:t xml:space="preserve"> године и са </w:t>
      </w:r>
      <w:r w:rsidR="001015BA" w:rsidRPr="00D33165">
        <w:rPr>
          <w:rFonts w:ascii="Times New Roman" w:hAnsi="Times New Roman" w:cs="Times New Roman"/>
          <w:sz w:val="24"/>
          <w:szCs w:val="24"/>
        </w:rPr>
        <w:t>З</w:t>
      </w:r>
      <w:r w:rsidRPr="00D33165">
        <w:rPr>
          <w:rFonts w:ascii="Times New Roman" w:hAnsi="Times New Roman" w:cs="Times New Roman"/>
          <w:sz w:val="24"/>
          <w:szCs w:val="24"/>
        </w:rPr>
        <w:t xml:space="preserve">акључком и </w:t>
      </w:r>
      <w:r w:rsidR="001015BA" w:rsidRPr="00D33165">
        <w:rPr>
          <w:rFonts w:ascii="Times New Roman" w:hAnsi="Times New Roman" w:cs="Times New Roman"/>
          <w:sz w:val="24"/>
          <w:szCs w:val="24"/>
        </w:rPr>
        <w:t>П</w:t>
      </w:r>
      <w:r w:rsidRPr="00D33165">
        <w:rPr>
          <w:rFonts w:ascii="Times New Roman" w:hAnsi="Times New Roman" w:cs="Times New Roman"/>
          <w:sz w:val="24"/>
          <w:szCs w:val="24"/>
        </w:rPr>
        <w:t xml:space="preserve">репорукама упутио Влади Републике Србије, Савет је наставио да прати активности у погледу продаје преосталих </w:t>
      </w:r>
      <w:r w:rsidR="000E1DFE" w:rsidRPr="00D33165">
        <w:rPr>
          <w:rFonts w:ascii="Times New Roman" w:hAnsi="Times New Roman" w:cs="Times New Roman"/>
          <w:sz w:val="24"/>
          <w:szCs w:val="24"/>
        </w:rPr>
        <w:t>с</w:t>
      </w:r>
      <w:r w:rsidRPr="00D33165">
        <w:rPr>
          <w:rFonts w:ascii="Times New Roman" w:hAnsi="Times New Roman" w:cs="Times New Roman"/>
          <w:sz w:val="24"/>
          <w:szCs w:val="24"/>
        </w:rPr>
        <w:t>пецијалних болница за рехабилитацију у својини Републичког фонда за пензијско и инвалидско осигурање и јавној својини, као и активности</w:t>
      </w:r>
      <w:r w:rsidR="00E51B52" w:rsidRPr="00D33165">
        <w:rPr>
          <w:rFonts w:ascii="Times New Roman" w:hAnsi="Times New Roman" w:cs="Times New Roman"/>
          <w:sz w:val="24"/>
          <w:szCs w:val="24"/>
        </w:rPr>
        <w:t>ма</w:t>
      </w:r>
      <w:r w:rsidRPr="00D33165">
        <w:rPr>
          <w:rFonts w:ascii="Times New Roman" w:hAnsi="Times New Roman" w:cs="Times New Roman"/>
          <w:sz w:val="24"/>
          <w:szCs w:val="24"/>
        </w:rPr>
        <w:t xml:space="preserve"> које су уследиле након продаје појединих објеката специјалних болница.</w:t>
      </w:r>
    </w:p>
    <w:p w14:paraId="4B736540" w14:textId="41C36960" w:rsidR="0021623C" w:rsidRPr="00D33165" w:rsidRDefault="00CB6CE8" w:rsidP="000E1DFE">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Извештајем Са</w:t>
      </w:r>
      <w:r w:rsidR="0027420E" w:rsidRPr="00D33165">
        <w:rPr>
          <w:rFonts w:ascii="Times New Roman" w:hAnsi="Times New Roman" w:cs="Times New Roman"/>
          <w:sz w:val="24"/>
          <w:szCs w:val="24"/>
        </w:rPr>
        <w:t xml:space="preserve">вета за борбу против корупције </w:t>
      </w:r>
      <w:r w:rsidRPr="00D33165">
        <w:rPr>
          <w:rFonts w:ascii="Times New Roman" w:hAnsi="Times New Roman" w:cs="Times New Roman"/>
          <w:sz w:val="24"/>
          <w:szCs w:val="24"/>
        </w:rPr>
        <w:t xml:space="preserve">Владе Републике Србије о располагању </w:t>
      </w:r>
      <w:r w:rsidR="00C12C18" w:rsidRPr="00D33165">
        <w:rPr>
          <w:rFonts w:ascii="Times New Roman" w:hAnsi="Times New Roman" w:cs="Times New Roman"/>
          <w:sz w:val="24"/>
          <w:szCs w:val="24"/>
        </w:rPr>
        <w:t xml:space="preserve">објектима </w:t>
      </w:r>
      <w:r w:rsidRPr="00D33165">
        <w:rPr>
          <w:rFonts w:ascii="Times New Roman" w:hAnsi="Times New Roman" w:cs="Times New Roman"/>
          <w:sz w:val="24"/>
          <w:szCs w:val="24"/>
        </w:rPr>
        <w:t>у својини Републичког фонда за пензијско и инвалидско осигурање и јавној својини</w:t>
      </w:r>
      <w:r w:rsidR="00DC7E54" w:rsidRPr="00D33165">
        <w:rPr>
          <w:rFonts w:ascii="Times New Roman" w:hAnsi="Times New Roman" w:cs="Times New Roman"/>
          <w:sz w:val="24"/>
          <w:szCs w:val="24"/>
        </w:rPr>
        <w:t xml:space="preserve"> </w:t>
      </w:r>
      <w:r w:rsidR="00DC7E54" w:rsidRPr="00D33165">
        <w:rPr>
          <w:rFonts w:ascii="Times New Roman" w:hAnsi="Times New Roman" w:cs="Times New Roman"/>
          <w:b/>
          <w:sz w:val="24"/>
          <w:szCs w:val="24"/>
        </w:rPr>
        <w:t>бр.</w:t>
      </w:r>
      <w:r w:rsidR="000E1DFE" w:rsidRPr="00D33165">
        <w:rPr>
          <w:rFonts w:ascii="Times New Roman" w:hAnsi="Times New Roman" w:cs="Times New Roman"/>
          <w:b/>
          <w:sz w:val="24"/>
          <w:szCs w:val="24"/>
        </w:rPr>
        <w:t xml:space="preserve"> </w:t>
      </w:r>
      <w:r w:rsidR="00BF6148" w:rsidRPr="00D33165">
        <w:rPr>
          <w:rFonts w:ascii="Times New Roman" w:hAnsi="Times New Roman" w:cs="Times New Roman"/>
          <w:b/>
          <w:sz w:val="24"/>
          <w:szCs w:val="24"/>
        </w:rPr>
        <w:t>500-9831/</w:t>
      </w:r>
      <w:r w:rsidR="000E1DFE" w:rsidRPr="00D33165">
        <w:rPr>
          <w:rFonts w:ascii="Times New Roman" w:hAnsi="Times New Roman" w:cs="Times New Roman"/>
          <w:b/>
          <w:sz w:val="24"/>
          <w:szCs w:val="24"/>
        </w:rPr>
        <w:t>2020</w:t>
      </w:r>
      <w:r w:rsidR="000E1DFE" w:rsidRPr="00D33165">
        <w:rPr>
          <w:rFonts w:ascii="Times New Roman" w:hAnsi="Times New Roman" w:cs="Times New Roman"/>
          <w:sz w:val="24"/>
          <w:szCs w:val="24"/>
        </w:rPr>
        <w:t xml:space="preserve"> из</w:t>
      </w:r>
      <w:r w:rsidR="00BF6148" w:rsidRPr="00D33165">
        <w:rPr>
          <w:rFonts w:ascii="Times New Roman" w:hAnsi="Times New Roman" w:cs="Times New Roman"/>
          <w:sz w:val="24"/>
          <w:szCs w:val="24"/>
        </w:rPr>
        <w:t xml:space="preserve"> </w:t>
      </w:r>
      <w:r w:rsidRPr="00D33165">
        <w:rPr>
          <w:rFonts w:ascii="Times New Roman" w:hAnsi="Times New Roman" w:cs="Times New Roman"/>
          <w:sz w:val="24"/>
          <w:szCs w:val="24"/>
        </w:rPr>
        <w:t>децембра 2020</w:t>
      </w:r>
      <w:r w:rsidR="0027420E" w:rsidRPr="00D33165">
        <w:rPr>
          <w:rFonts w:ascii="Times New Roman" w:hAnsi="Times New Roman" w:cs="Times New Roman"/>
          <w:sz w:val="24"/>
          <w:szCs w:val="24"/>
        </w:rPr>
        <w:t>. године</w:t>
      </w:r>
      <w:r w:rsidR="000E1DFE" w:rsidRPr="00D33165">
        <w:rPr>
          <w:rStyle w:val="FootnoteReference"/>
          <w:rFonts w:ascii="Times New Roman" w:hAnsi="Times New Roman" w:cs="Times New Roman"/>
          <w:sz w:val="24"/>
          <w:szCs w:val="24"/>
        </w:rPr>
        <w:footnoteReference w:id="1"/>
      </w:r>
      <w:r w:rsidRPr="00D33165">
        <w:rPr>
          <w:rFonts w:ascii="Times New Roman" w:hAnsi="Times New Roman" w:cs="Times New Roman"/>
          <w:sz w:val="24"/>
          <w:szCs w:val="24"/>
        </w:rPr>
        <w:t>,</w:t>
      </w:r>
      <w:r w:rsidR="0027420E" w:rsidRPr="00D33165">
        <w:rPr>
          <w:rFonts w:ascii="Times New Roman" w:hAnsi="Times New Roman" w:cs="Times New Roman"/>
          <w:sz w:val="24"/>
          <w:szCs w:val="24"/>
        </w:rPr>
        <w:t xml:space="preserve"> </w:t>
      </w:r>
      <w:r w:rsidRPr="00D33165">
        <w:rPr>
          <w:rFonts w:ascii="Times New Roman" w:hAnsi="Times New Roman" w:cs="Times New Roman"/>
          <w:sz w:val="24"/>
          <w:szCs w:val="24"/>
        </w:rPr>
        <w:t xml:space="preserve">констатовано је </w:t>
      </w:r>
      <w:r w:rsidR="00DC7E54" w:rsidRPr="00D33165">
        <w:rPr>
          <w:rFonts w:ascii="Times New Roman" w:hAnsi="Times New Roman" w:cs="Times New Roman"/>
          <w:sz w:val="24"/>
          <w:szCs w:val="24"/>
        </w:rPr>
        <w:t>на основу прикупљене документац</w:t>
      </w:r>
      <w:r w:rsidR="00BE4064" w:rsidRPr="00D33165">
        <w:rPr>
          <w:rFonts w:ascii="Times New Roman" w:hAnsi="Times New Roman" w:cs="Times New Roman"/>
          <w:sz w:val="24"/>
          <w:szCs w:val="24"/>
        </w:rPr>
        <w:t>ије</w:t>
      </w:r>
      <w:r w:rsidR="0027420E" w:rsidRPr="00D33165">
        <w:rPr>
          <w:rFonts w:ascii="Times New Roman" w:hAnsi="Times New Roman" w:cs="Times New Roman"/>
          <w:sz w:val="24"/>
          <w:szCs w:val="24"/>
        </w:rPr>
        <w:t xml:space="preserve"> да </w:t>
      </w:r>
      <w:r w:rsidR="000E1DFE" w:rsidRPr="00D33165">
        <w:rPr>
          <w:rFonts w:ascii="Times New Roman" w:hAnsi="Times New Roman" w:cs="Times New Roman"/>
          <w:sz w:val="24"/>
          <w:szCs w:val="24"/>
        </w:rPr>
        <w:t>приликом продаје с</w:t>
      </w:r>
      <w:r w:rsidR="001015BA" w:rsidRPr="00D33165">
        <w:rPr>
          <w:rFonts w:ascii="Times New Roman" w:hAnsi="Times New Roman" w:cs="Times New Roman"/>
          <w:sz w:val="24"/>
          <w:szCs w:val="24"/>
        </w:rPr>
        <w:t>пецијалних болница за рехабилитацију</w:t>
      </w:r>
      <w:r w:rsidR="0027420E" w:rsidRPr="00D33165">
        <w:rPr>
          <w:rFonts w:ascii="Times New Roman" w:hAnsi="Times New Roman" w:cs="Times New Roman"/>
          <w:sz w:val="24"/>
          <w:szCs w:val="24"/>
        </w:rPr>
        <w:t xml:space="preserve"> </w:t>
      </w:r>
      <w:r w:rsidR="001E63D0" w:rsidRPr="00D33165">
        <w:rPr>
          <w:rFonts w:ascii="Times New Roman" w:hAnsi="Times New Roman" w:cs="Times New Roman"/>
          <w:sz w:val="24"/>
          <w:szCs w:val="24"/>
        </w:rPr>
        <w:t xml:space="preserve">постоји </w:t>
      </w:r>
      <w:r w:rsidR="00BE4064" w:rsidRPr="00D33165">
        <w:rPr>
          <w:rFonts w:ascii="Times New Roman" w:hAnsi="Times New Roman" w:cs="Times New Roman"/>
          <w:sz w:val="24"/>
          <w:szCs w:val="24"/>
        </w:rPr>
        <w:t xml:space="preserve">основана </w:t>
      </w:r>
      <w:r w:rsidR="0027420E" w:rsidRPr="00D33165">
        <w:rPr>
          <w:rFonts w:ascii="Times New Roman" w:hAnsi="Times New Roman" w:cs="Times New Roman"/>
          <w:sz w:val="24"/>
          <w:szCs w:val="24"/>
        </w:rPr>
        <w:t xml:space="preserve">сумња </w:t>
      </w:r>
      <w:r w:rsidR="001E63D0" w:rsidRPr="00D33165">
        <w:rPr>
          <w:rFonts w:ascii="Times New Roman" w:hAnsi="Times New Roman" w:cs="Times New Roman"/>
          <w:sz w:val="24"/>
          <w:szCs w:val="24"/>
        </w:rPr>
        <w:t>о постојању елемената системски организоване корупције широких размера, усмерених са једне стране на свесно причињавање штете Фонду и Републици Србији, а са друге на свесно омогућав</w:t>
      </w:r>
      <w:r w:rsidR="000E1DFE" w:rsidRPr="00D33165">
        <w:rPr>
          <w:rFonts w:ascii="Times New Roman" w:hAnsi="Times New Roman" w:cs="Times New Roman"/>
          <w:sz w:val="24"/>
          <w:szCs w:val="24"/>
        </w:rPr>
        <w:t>а</w:t>
      </w:r>
      <w:r w:rsidR="001E63D0" w:rsidRPr="00D33165">
        <w:rPr>
          <w:rFonts w:ascii="Times New Roman" w:hAnsi="Times New Roman" w:cs="Times New Roman"/>
          <w:sz w:val="24"/>
          <w:szCs w:val="24"/>
        </w:rPr>
        <w:t xml:space="preserve">ње трећим лицима да се чињењем или нечињењем  </w:t>
      </w:r>
      <w:r w:rsidR="00493639" w:rsidRPr="00D33165">
        <w:rPr>
          <w:rFonts w:ascii="Times New Roman" w:hAnsi="Times New Roman" w:cs="Times New Roman"/>
          <w:sz w:val="24"/>
          <w:szCs w:val="24"/>
        </w:rPr>
        <w:t>од стране Фонда</w:t>
      </w:r>
      <w:r w:rsidR="001E63D0" w:rsidRPr="00D33165">
        <w:rPr>
          <w:rFonts w:ascii="Times New Roman" w:hAnsi="Times New Roman" w:cs="Times New Roman"/>
          <w:sz w:val="24"/>
          <w:szCs w:val="24"/>
        </w:rPr>
        <w:t xml:space="preserve">  и појединих државних органа свесно обогате на рачун њихове имовине путем куповине непокретности по ценама нижим од тржишних</w:t>
      </w:r>
      <w:r w:rsidR="001015BA" w:rsidRPr="00D33165">
        <w:rPr>
          <w:rFonts w:ascii="Times New Roman" w:hAnsi="Times New Roman" w:cs="Times New Roman"/>
          <w:b/>
          <w:bCs/>
          <w:sz w:val="24"/>
          <w:szCs w:val="24"/>
        </w:rPr>
        <w:t>.</w:t>
      </w:r>
    </w:p>
    <w:p w14:paraId="3E176C24" w14:textId="18978F52" w:rsidR="0027420E" w:rsidRPr="00D33165" w:rsidRDefault="00397CEB" w:rsidP="000E1DFE">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У  Извештају</w:t>
      </w:r>
      <w:r w:rsidR="00B50ABE" w:rsidRPr="00D33165">
        <w:rPr>
          <w:rFonts w:ascii="Times New Roman" w:hAnsi="Times New Roman" w:cs="Times New Roman"/>
          <w:sz w:val="24"/>
          <w:szCs w:val="24"/>
        </w:rPr>
        <w:t xml:space="preserve"> Савета </w:t>
      </w:r>
      <w:r w:rsidRPr="00D33165">
        <w:rPr>
          <w:rFonts w:ascii="Times New Roman" w:hAnsi="Times New Roman" w:cs="Times New Roman"/>
          <w:sz w:val="24"/>
          <w:szCs w:val="24"/>
        </w:rPr>
        <w:t xml:space="preserve"> указано је на чињ</w:t>
      </w:r>
      <w:r w:rsidR="00A716B7" w:rsidRPr="00D33165">
        <w:rPr>
          <w:rFonts w:ascii="Times New Roman" w:hAnsi="Times New Roman" w:cs="Times New Roman"/>
          <w:sz w:val="24"/>
          <w:szCs w:val="24"/>
        </w:rPr>
        <w:t>е</w:t>
      </w:r>
      <w:r w:rsidRPr="00D33165">
        <w:rPr>
          <w:rFonts w:ascii="Times New Roman" w:hAnsi="Times New Roman" w:cs="Times New Roman"/>
          <w:sz w:val="24"/>
          <w:szCs w:val="24"/>
        </w:rPr>
        <w:t xml:space="preserve">ницу да је приликом продаје </w:t>
      </w:r>
      <w:r w:rsidR="00DC6F2C" w:rsidRPr="00D33165">
        <w:rPr>
          <w:rFonts w:ascii="Times New Roman" w:hAnsi="Times New Roman" w:cs="Times New Roman"/>
          <w:b/>
          <w:bCs/>
          <w:sz w:val="24"/>
          <w:szCs w:val="24"/>
        </w:rPr>
        <w:t>БАЊСКОГ КОМПЛЕКСА „ЖУБОР“ У КУРШУМЛИЈСКОЈ БАЊИ</w:t>
      </w:r>
      <w:r w:rsidRPr="00D33165">
        <w:rPr>
          <w:rFonts w:ascii="Times New Roman" w:hAnsi="Times New Roman" w:cs="Times New Roman"/>
          <w:sz w:val="24"/>
          <w:szCs w:val="24"/>
        </w:rPr>
        <w:t xml:space="preserve"> од стране Републичког фонда за пензијско и инвалидско осигурање и Републике Србије дошло до организованих злоупотреба од</w:t>
      </w:r>
      <w:r w:rsidR="000239C2" w:rsidRPr="00D33165">
        <w:rPr>
          <w:rFonts w:ascii="Times New Roman" w:hAnsi="Times New Roman" w:cs="Times New Roman"/>
          <w:sz w:val="24"/>
          <w:szCs w:val="24"/>
        </w:rPr>
        <w:t xml:space="preserve"> стране одговорних у </w:t>
      </w:r>
      <w:r w:rsidRPr="00D33165">
        <w:rPr>
          <w:rFonts w:ascii="Times New Roman" w:hAnsi="Times New Roman" w:cs="Times New Roman"/>
          <w:sz w:val="24"/>
          <w:szCs w:val="24"/>
        </w:rPr>
        <w:t>РФПИО</w:t>
      </w:r>
      <w:r w:rsidR="000E1DFE" w:rsidRPr="00D33165">
        <w:rPr>
          <w:rFonts w:ascii="Times New Roman" w:hAnsi="Times New Roman" w:cs="Times New Roman"/>
          <w:sz w:val="24"/>
          <w:szCs w:val="24"/>
        </w:rPr>
        <w:t xml:space="preserve"> (</w:t>
      </w:r>
      <w:r w:rsidR="00A04484" w:rsidRPr="00D33165">
        <w:rPr>
          <w:rFonts w:ascii="Times New Roman" w:hAnsi="Times New Roman" w:cs="Times New Roman"/>
          <w:sz w:val="24"/>
          <w:szCs w:val="24"/>
        </w:rPr>
        <w:t>директора РФПИО, директора Сектора за имовинско правне послове,</w:t>
      </w:r>
      <w:r w:rsidR="000E1DFE" w:rsidRPr="00D33165">
        <w:rPr>
          <w:rFonts w:ascii="Times New Roman" w:hAnsi="Times New Roman" w:cs="Times New Roman"/>
          <w:sz w:val="24"/>
          <w:szCs w:val="24"/>
        </w:rPr>
        <w:t xml:space="preserve"> </w:t>
      </w:r>
      <w:r w:rsidR="00A04484" w:rsidRPr="00D33165">
        <w:rPr>
          <w:rFonts w:ascii="Times New Roman" w:hAnsi="Times New Roman" w:cs="Times New Roman"/>
          <w:sz w:val="24"/>
          <w:szCs w:val="24"/>
        </w:rPr>
        <w:t>пројектовање и заступање РФПИО и чланова Управног одбора РФПИО),</w:t>
      </w:r>
      <w:r w:rsidR="0027420E" w:rsidRPr="00D33165">
        <w:rPr>
          <w:rFonts w:ascii="Times New Roman" w:hAnsi="Times New Roman" w:cs="Times New Roman"/>
          <w:sz w:val="24"/>
          <w:szCs w:val="24"/>
        </w:rPr>
        <w:t xml:space="preserve"> </w:t>
      </w:r>
      <w:r w:rsidR="00B50ABE" w:rsidRPr="00D33165">
        <w:rPr>
          <w:rFonts w:ascii="Times New Roman" w:hAnsi="Times New Roman" w:cs="Times New Roman"/>
          <w:sz w:val="24"/>
          <w:szCs w:val="24"/>
        </w:rPr>
        <w:t>Републичке д</w:t>
      </w:r>
      <w:r w:rsidRPr="00D33165">
        <w:rPr>
          <w:rFonts w:ascii="Times New Roman" w:hAnsi="Times New Roman" w:cs="Times New Roman"/>
          <w:sz w:val="24"/>
          <w:szCs w:val="24"/>
        </w:rPr>
        <w:t>ирекциј</w:t>
      </w:r>
      <w:r w:rsidR="004F5930" w:rsidRPr="00D33165">
        <w:rPr>
          <w:rFonts w:ascii="Times New Roman" w:hAnsi="Times New Roman" w:cs="Times New Roman"/>
          <w:sz w:val="24"/>
          <w:szCs w:val="24"/>
        </w:rPr>
        <w:t>и</w:t>
      </w:r>
      <w:r w:rsidRPr="00D33165">
        <w:rPr>
          <w:rFonts w:ascii="Times New Roman" w:hAnsi="Times New Roman" w:cs="Times New Roman"/>
          <w:sz w:val="24"/>
          <w:szCs w:val="24"/>
        </w:rPr>
        <w:t xml:space="preserve"> за имовину</w:t>
      </w:r>
      <w:r w:rsidR="0027420E" w:rsidRPr="00D33165">
        <w:rPr>
          <w:rFonts w:ascii="Times New Roman" w:hAnsi="Times New Roman" w:cs="Times New Roman"/>
          <w:sz w:val="24"/>
          <w:szCs w:val="24"/>
        </w:rPr>
        <w:t xml:space="preserve"> </w:t>
      </w:r>
      <w:r w:rsidR="000239C2" w:rsidRPr="00D33165">
        <w:rPr>
          <w:rFonts w:ascii="Times New Roman" w:hAnsi="Times New Roman" w:cs="Times New Roman"/>
          <w:sz w:val="24"/>
          <w:szCs w:val="24"/>
        </w:rPr>
        <w:t>Републике Србије</w:t>
      </w:r>
      <w:r w:rsidR="00C945D5" w:rsidRPr="00D33165">
        <w:rPr>
          <w:rFonts w:ascii="Times New Roman" w:hAnsi="Times New Roman" w:cs="Times New Roman"/>
          <w:sz w:val="24"/>
          <w:szCs w:val="24"/>
        </w:rPr>
        <w:t>,</w:t>
      </w:r>
      <w:r w:rsidR="000239C2" w:rsidRPr="00D33165">
        <w:rPr>
          <w:rFonts w:ascii="Times New Roman" w:hAnsi="Times New Roman" w:cs="Times New Roman"/>
          <w:sz w:val="24"/>
          <w:szCs w:val="24"/>
        </w:rPr>
        <w:t xml:space="preserve"> Пореск</w:t>
      </w:r>
      <w:r w:rsidR="00C945D5" w:rsidRPr="00D33165">
        <w:rPr>
          <w:rFonts w:ascii="Times New Roman" w:hAnsi="Times New Roman" w:cs="Times New Roman"/>
          <w:sz w:val="24"/>
          <w:szCs w:val="24"/>
        </w:rPr>
        <w:t xml:space="preserve">е </w:t>
      </w:r>
      <w:r w:rsidR="000239C2" w:rsidRPr="00D33165">
        <w:rPr>
          <w:rFonts w:ascii="Times New Roman" w:hAnsi="Times New Roman" w:cs="Times New Roman"/>
          <w:sz w:val="24"/>
          <w:szCs w:val="24"/>
        </w:rPr>
        <w:t xml:space="preserve"> управ</w:t>
      </w:r>
      <w:r w:rsidR="00C945D5" w:rsidRPr="00D33165">
        <w:rPr>
          <w:rFonts w:ascii="Times New Roman" w:hAnsi="Times New Roman" w:cs="Times New Roman"/>
          <w:sz w:val="24"/>
          <w:szCs w:val="24"/>
        </w:rPr>
        <w:t>е</w:t>
      </w:r>
      <w:r w:rsidR="000E1DFE" w:rsidRPr="00D33165">
        <w:rPr>
          <w:rFonts w:ascii="Times New Roman" w:hAnsi="Times New Roman" w:cs="Times New Roman"/>
          <w:sz w:val="24"/>
          <w:szCs w:val="24"/>
        </w:rPr>
        <w:t xml:space="preserve"> </w:t>
      </w:r>
      <w:r w:rsidR="00B50ABE" w:rsidRPr="00D33165">
        <w:rPr>
          <w:rFonts w:ascii="Times New Roman" w:hAnsi="Times New Roman" w:cs="Times New Roman"/>
          <w:sz w:val="24"/>
          <w:szCs w:val="24"/>
        </w:rPr>
        <w:t>-</w:t>
      </w:r>
      <w:r w:rsidR="000E1DFE" w:rsidRPr="00D33165">
        <w:rPr>
          <w:rFonts w:ascii="Times New Roman" w:hAnsi="Times New Roman" w:cs="Times New Roman"/>
          <w:sz w:val="24"/>
          <w:szCs w:val="24"/>
        </w:rPr>
        <w:t xml:space="preserve"> </w:t>
      </w:r>
      <w:r w:rsidR="000239C2" w:rsidRPr="00D33165">
        <w:rPr>
          <w:rFonts w:ascii="Times New Roman" w:hAnsi="Times New Roman" w:cs="Times New Roman"/>
          <w:sz w:val="24"/>
          <w:szCs w:val="24"/>
        </w:rPr>
        <w:t>Филијал</w:t>
      </w:r>
      <w:r w:rsidR="00C945D5" w:rsidRPr="00D33165">
        <w:rPr>
          <w:rFonts w:ascii="Times New Roman" w:hAnsi="Times New Roman" w:cs="Times New Roman"/>
          <w:sz w:val="24"/>
          <w:szCs w:val="24"/>
        </w:rPr>
        <w:t>е</w:t>
      </w:r>
      <w:r w:rsidR="000239C2" w:rsidRPr="00D33165">
        <w:rPr>
          <w:rFonts w:ascii="Times New Roman" w:hAnsi="Times New Roman" w:cs="Times New Roman"/>
          <w:sz w:val="24"/>
          <w:szCs w:val="24"/>
        </w:rPr>
        <w:t xml:space="preserve"> Куршумлија</w:t>
      </w:r>
      <w:r w:rsidR="0027420E" w:rsidRPr="00D33165">
        <w:rPr>
          <w:rFonts w:ascii="Times New Roman" w:hAnsi="Times New Roman" w:cs="Times New Roman"/>
          <w:sz w:val="24"/>
          <w:szCs w:val="24"/>
        </w:rPr>
        <w:t xml:space="preserve"> </w:t>
      </w:r>
      <w:r w:rsidR="000239C2" w:rsidRPr="00D33165">
        <w:rPr>
          <w:rFonts w:ascii="Times New Roman" w:hAnsi="Times New Roman" w:cs="Times New Roman"/>
          <w:sz w:val="24"/>
          <w:szCs w:val="24"/>
        </w:rPr>
        <w:t>и Градског завода за вештачење</w:t>
      </w:r>
      <w:r w:rsidRPr="00D33165">
        <w:rPr>
          <w:rFonts w:ascii="Times New Roman" w:hAnsi="Times New Roman" w:cs="Times New Roman"/>
          <w:sz w:val="24"/>
          <w:szCs w:val="24"/>
        </w:rPr>
        <w:t xml:space="preserve"> са циљем да </w:t>
      </w:r>
      <w:r w:rsidR="000239C2" w:rsidRPr="00D33165">
        <w:rPr>
          <w:rFonts w:ascii="Times New Roman" w:hAnsi="Times New Roman" w:cs="Times New Roman"/>
          <w:sz w:val="24"/>
          <w:szCs w:val="24"/>
        </w:rPr>
        <w:t>се</w:t>
      </w:r>
      <w:r w:rsidRPr="00D33165">
        <w:rPr>
          <w:rFonts w:ascii="Times New Roman" w:hAnsi="Times New Roman" w:cs="Times New Roman"/>
          <w:sz w:val="24"/>
          <w:szCs w:val="24"/>
        </w:rPr>
        <w:t xml:space="preserve"> непокретности</w:t>
      </w:r>
      <w:r w:rsidR="001015BA" w:rsidRPr="00D33165">
        <w:rPr>
          <w:rFonts w:ascii="Times New Roman" w:hAnsi="Times New Roman" w:cs="Times New Roman"/>
          <w:sz w:val="24"/>
          <w:szCs w:val="24"/>
        </w:rPr>
        <w:t xml:space="preserve"> Бањског компекса </w:t>
      </w:r>
      <w:r w:rsidR="0027420E" w:rsidRPr="00D33165">
        <w:rPr>
          <w:rFonts w:ascii="Times New Roman" w:hAnsi="Times New Roman" w:cs="Times New Roman"/>
          <w:sz w:val="24"/>
          <w:szCs w:val="24"/>
        </w:rPr>
        <w:t>„</w:t>
      </w:r>
      <w:r w:rsidR="009011B0" w:rsidRPr="00D33165">
        <w:rPr>
          <w:rFonts w:ascii="Times New Roman" w:hAnsi="Times New Roman" w:cs="Times New Roman"/>
          <w:sz w:val="24"/>
          <w:szCs w:val="24"/>
        </w:rPr>
        <w:t>Жубор“</w:t>
      </w:r>
      <w:r w:rsidR="001015BA" w:rsidRPr="00D33165">
        <w:rPr>
          <w:rFonts w:ascii="Times New Roman" w:hAnsi="Times New Roman" w:cs="Times New Roman"/>
          <w:sz w:val="24"/>
          <w:szCs w:val="24"/>
        </w:rPr>
        <w:t xml:space="preserve"> у Куршумлијској бањи,</w:t>
      </w:r>
      <w:r w:rsidRPr="00D33165">
        <w:rPr>
          <w:rFonts w:ascii="Times New Roman" w:hAnsi="Times New Roman" w:cs="Times New Roman"/>
          <w:sz w:val="24"/>
          <w:szCs w:val="24"/>
        </w:rPr>
        <w:t xml:space="preserve"> које су понуђене на продају</w:t>
      </w:r>
      <w:r w:rsidR="000239C2" w:rsidRPr="00D33165">
        <w:rPr>
          <w:rFonts w:ascii="Times New Roman" w:hAnsi="Times New Roman" w:cs="Times New Roman"/>
          <w:sz w:val="24"/>
          <w:szCs w:val="24"/>
        </w:rPr>
        <w:t xml:space="preserve"> купц</w:t>
      </w:r>
      <w:r w:rsidR="00A04484" w:rsidRPr="00D33165">
        <w:rPr>
          <w:rFonts w:ascii="Times New Roman" w:hAnsi="Times New Roman" w:cs="Times New Roman"/>
          <w:sz w:val="24"/>
          <w:szCs w:val="24"/>
        </w:rPr>
        <w:t>у</w:t>
      </w:r>
      <w:r w:rsidR="000E1DFE" w:rsidRPr="00D33165">
        <w:rPr>
          <w:rFonts w:ascii="Times New Roman" w:hAnsi="Times New Roman" w:cs="Times New Roman"/>
          <w:sz w:val="24"/>
          <w:szCs w:val="24"/>
        </w:rPr>
        <w:t>,</w:t>
      </w:r>
      <w:r w:rsidR="0027420E" w:rsidRPr="00D33165">
        <w:rPr>
          <w:rFonts w:ascii="Times New Roman" w:hAnsi="Times New Roman" w:cs="Times New Roman"/>
          <w:sz w:val="24"/>
          <w:szCs w:val="24"/>
        </w:rPr>
        <w:t xml:space="preserve"> </w:t>
      </w:r>
      <w:r w:rsidR="000239C2" w:rsidRPr="00D33165">
        <w:rPr>
          <w:rFonts w:ascii="Times New Roman" w:hAnsi="Times New Roman" w:cs="Times New Roman"/>
          <w:sz w:val="24"/>
          <w:szCs w:val="24"/>
        </w:rPr>
        <w:t>предузећу</w:t>
      </w:r>
      <w:r w:rsidR="0027420E" w:rsidRPr="00D33165">
        <w:rPr>
          <w:rFonts w:ascii="Times New Roman" w:hAnsi="Times New Roman" w:cs="Times New Roman"/>
          <w:sz w:val="24"/>
          <w:szCs w:val="24"/>
        </w:rPr>
        <w:t xml:space="preserve"> </w:t>
      </w:r>
      <w:r w:rsidR="00DA0E4D" w:rsidRPr="00D33165">
        <w:rPr>
          <w:rFonts w:ascii="Times New Roman" w:hAnsi="Times New Roman" w:cs="Times New Roman"/>
          <w:sz w:val="24"/>
          <w:szCs w:val="24"/>
        </w:rPr>
        <w:t xml:space="preserve">АД </w:t>
      </w:r>
      <w:r w:rsidR="0027420E" w:rsidRPr="00D33165">
        <w:rPr>
          <w:rFonts w:ascii="Times New Roman" w:hAnsi="Times New Roman" w:cs="Times New Roman"/>
          <w:sz w:val="24"/>
          <w:szCs w:val="24"/>
        </w:rPr>
        <w:t>„</w:t>
      </w:r>
      <w:r w:rsidR="00DA0E4D" w:rsidRPr="00D33165">
        <w:rPr>
          <w:rFonts w:ascii="Times New Roman" w:hAnsi="Times New Roman" w:cs="Times New Roman"/>
          <w:sz w:val="24"/>
          <w:szCs w:val="24"/>
        </w:rPr>
        <w:t>ПЛАНИНКА</w:t>
      </w:r>
      <w:r w:rsidR="0027420E" w:rsidRPr="00D33165">
        <w:rPr>
          <w:rFonts w:ascii="Times New Roman" w:hAnsi="Times New Roman" w:cs="Times New Roman"/>
          <w:sz w:val="24"/>
          <w:szCs w:val="24"/>
        </w:rPr>
        <w:t>“</w:t>
      </w:r>
      <w:r w:rsidR="000239C2" w:rsidRPr="00D33165">
        <w:rPr>
          <w:rFonts w:ascii="Times New Roman" w:hAnsi="Times New Roman" w:cs="Times New Roman"/>
          <w:sz w:val="24"/>
          <w:szCs w:val="24"/>
        </w:rPr>
        <w:t xml:space="preserve"> из Куршумлије</w:t>
      </w:r>
      <w:r w:rsidR="0027420E" w:rsidRPr="00D33165">
        <w:rPr>
          <w:rFonts w:ascii="Times New Roman" w:hAnsi="Times New Roman" w:cs="Times New Roman"/>
          <w:sz w:val="24"/>
          <w:szCs w:val="24"/>
        </w:rPr>
        <w:t xml:space="preserve">, </w:t>
      </w:r>
      <w:r w:rsidR="004F5930" w:rsidRPr="00D33165">
        <w:rPr>
          <w:rFonts w:ascii="Times New Roman" w:hAnsi="Times New Roman" w:cs="Times New Roman"/>
          <w:sz w:val="24"/>
          <w:szCs w:val="24"/>
        </w:rPr>
        <w:t>по цен</w:t>
      </w:r>
      <w:r w:rsidR="00A04484" w:rsidRPr="00D33165">
        <w:rPr>
          <w:rFonts w:ascii="Times New Roman" w:hAnsi="Times New Roman" w:cs="Times New Roman"/>
          <w:sz w:val="24"/>
          <w:szCs w:val="24"/>
        </w:rPr>
        <w:t>и</w:t>
      </w:r>
      <w:r w:rsidR="004F5930" w:rsidRPr="00D33165">
        <w:rPr>
          <w:rFonts w:ascii="Times New Roman" w:hAnsi="Times New Roman" w:cs="Times New Roman"/>
          <w:sz w:val="24"/>
          <w:szCs w:val="24"/>
        </w:rPr>
        <w:t xml:space="preserve"> ниж</w:t>
      </w:r>
      <w:r w:rsidR="00A04484" w:rsidRPr="00D33165">
        <w:rPr>
          <w:rFonts w:ascii="Times New Roman" w:hAnsi="Times New Roman" w:cs="Times New Roman"/>
          <w:sz w:val="24"/>
          <w:szCs w:val="24"/>
        </w:rPr>
        <w:t xml:space="preserve">oj </w:t>
      </w:r>
      <w:r w:rsidR="004F5930" w:rsidRPr="00D33165">
        <w:rPr>
          <w:rFonts w:ascii="Times New Roman" w:hAnsi="Times New Roman" w:cs="Times New Roman"/>
          <w:sz w:val="24"/>
          <w:szCs w:val="24"/>
        </w:rPr>
        <w:t>од тржишн</w:t>
      </w:r>
      <w:r w:rsidR="00A04484" w:rsidRPr="00D33165">
        <w:rPr>
          <w:rFonts w:ascii="Times New Roman" w:hAnsi="Times New Roman" w:cs="Times New Roman"/>
          <w:sz w:val="24"/>
          <w:szCs w:val="24"/>
        </w:rPr>
        <w:t>е</w:t>
      </w:r>
      <w:r w:rsidR="004F5930" w:rsidRPr="00D33165">
        <w:rPr>
          <w:rFonts w:ascii="Times New Roman" w:hAnsi="Times New Roman" w:cs="Times New Roman"/>
          <w:sz w:val="24"/>
          <w:szCs w:val="24"/>
        </w:rPr>
        <w:t>,</w:t>
      </w:r>
      <w:r w:rsidR="0027420E" w:rsidRPr="00D33165">
        <w:rPr>
          <w:rFonts w:ascii="Times New Roman" w:hAnsi="Times New Roman" w:cs="Times New Roman"/>
          <w:sz w:val="24"/>
          <w:szCs w:val="24"/>
        </w:rPr>
        <w:t xml:space="preserve"> </w:t>
      </w:r>
      <w:r w:rsidR="004F5930" w:rsidRPr="00D33165">
        <w:rPr>
          <w:rFonts w:ascii="Times New Roman" w:hAnsi="Times New Roman" w:cs="Times New Roman"/>
          <w:sz w:val="24"/>
          <w:szCs w:val="24"/>
        </w:rPr>
        <w:t xml:space="preserve">чиме </w:t>
      </w:r>
      <w:r w:rsidR="003A703B" w:rsidRPr="00D33165">
        <w:rPr>
          <w:rFonts w:ascii="Times New Roman" w:hAnsi="Times New Roman" w:cs="Times New Roman"/>
          <w:sz w:val="24"/>
          <w:szCs w:val="24"/>
        </w:rPr>
        <w:t xml:space="preserve">су </w:t>
      </w:r>
      <w:r w:rsidR="004F5930" w:rsidRPr="00D33165">
        <w:rPr>
          <w:rFonts w:ascii="Times New Roman" w:hAnsi="Times New Roman" w:cs="Times New Roman"/>
          <w:sz w:val="24"/>
          <w:szCs w:val="24"/>
        </w:rPr>
        <w:t>Републичк</w:t>
      </w:r>
      <w:r w:rsidR="003A703B" w:rsidRPr="00D33165">
        <w:rPr>
          <w:rFonts w:ascii="Times New Roman" w:hAnsi="Times New Roman" w:cs="Times New Roman"/>
          <w:sz w:val="24"/>
          <w:szCs w:val="24"/>
        </w:rPr>
        <w:t>и</w:t>
      </w:r>
      <w:r w:rsidR="004F5930" w:rsidRPr="00D33165">
        <w:rPr>
          <w:rFonts w:ascii="Times New Roman" w:hAnsi="Times New Roman" w:cs="Times New Roman"/>
          <w:sz w:val="24"/>
          <w:szCs w:val="24"/>
        </w:rPr>
        <w:t xml:space="preserve"> фонд за пенизјско и инвалидско осигурање и Републи</w:t>
      </w:r>
      <w:r w:rsidR="003A703B" w:rsidRPr="00D33165">
        <w:rPr>
          <w:rFonts w:ascii="Times New Roman" w:hAnsi="Times New Roman" w:cs="Times New Roman"/>
          <w:sz w:val="24"/>
          <w:szCs w:val="24"/>
        </w:rPr>
        <w:t xml:space="preserve">ка </w:t>
      </w:r>
      <w:r w:rsidR="004F5930" w:rsidRPr="00D33165">
        <w:rPr>
          <w:rFonts w:ascii="Times New Roman" w:hAnsi="Times New Roman" w:cs="Times New Roman"/>
          <w:sz w:val="24"/>
          <w:szCs w:val="24"/>
        </w:rPr>
        <w:t>Србиј</w:t>
      </w:r>
      <w:r w:rsidR="003A703B" w:rsidRPr="00D33165">
        <w:rPr>
          <w:rFonts w:ascii="Times New Roman" w:hAnsi="Times New Roman" w:cs="Times New Roman"/>
          <w:sz w:val="24"/>
          <w:szCs w:val="24"/>
        </w:rPr>
        <w:t>а</w:t>
      </w:r>
      <w:r w:rsidR="0027420E" w:rsidRPr="00D33165">
        <w:rPr>
          <w:rFonts w:ascii="Times New Roman" w:hAnsi="Times New Roman" w:cs="Times New Roman"/>
          <w:sz w:val="24"/>
          <w:szCs w:val="24"/>
        </w:rPr>
        <w:t xml:space="preserve"> </w:t>
      </w:r>
      <w:r w:rsidR="003A703B" w:rsidRPr="00D33165">
        <w:rPr>
          <w:rFonts w:ascii="Times New Roman" w:hAnsi="Times New Roman" w:cs="Times New Roman"/>
          <w:sz w:val="24"/>
          <w:szCs w:val="24"/>
        </w:rPr>
        <w:t xml:space="preserve">оштећени за </w:t>
      </w:r>
      <w:r w:rsidR="00D26CF9" w:rsidRPr="00D33165">
        <w:rPr>
          <w:rFonts w:ascii="Times New Roman" w:hAnsi="Times New Roman" w:cs="Times New Roman"/>
          <w:sz w:val="24"/>
          <w:szCs w:val="24"/>
        </w:rPr>
        <w:t xml:space="preserve">преко </w:t>
      </w:r>
      <w:r w:rsidR="00D26CF9" w:rsidRPr="00D33165">
        <w:rPr>
          <w:rFonts w:ascii="Times New Roman" w:hAnsi="Times New Roman" w:cs="Times New Roman"/>
          <w:b/>
          <w:bCs/>
          <w:sz w:val="24"/>
          <w:szCs w:val="24"/>
        </w:rPr>
        <w:t>4</w:t>
      </w:r>
      <w:r w:rsidR="003A703B" w:rsidRPr="00D33165">
        <w:rPr>
          <w:rFonts w:ascii="Times New Roman" w:hAnsi="Times New Roman" w:cs="Times New Roman"/>
          <w:b/>
          <w:bCs/>
          <w:sz w:val="24"/>
          <w:szCs w:val="24"/>
        </w:rPr>
        <w:t xml:space="preserve"> милиона евра</w:t>
      </w:r>
      <w:r w:rsidR="00F36C09" w:rsidRPr="00D33165">
        <w:rPr>
          <w:rFonts w:ascii="Times New Roman" w:hAnsi="Times New Roman" w:cs="Times New Roman"/>
          <w:b/>
          <w:bCs/>
          <w:sz w:val="24"/>
          <w:szCs w:val="24"/>
        </w:rPr>
        <w:t>.</w:t>
      </w:r>
      <w:r w:rsidR="000E1DFE" w:rsidRPr="00D33165">
        <w:rPr>
          <w:rFonts w:ascii="Times New Roman" w:hAnsi="Times New Roman" w:cs="Times New Roman"/>
          <w:b/>
          <w:bCs/>
          <w:sz w:val="24"/>
          <w:szCs w:val="24"/>
        </w:rPr>
        <w:t xml:space="preserve"> </w:t>
      </w:r>
      <w:r w:rsidR="002805A5" w:rsidRPr="00D33165">
        <w:rPr>
          <w:rFonts w:ascii="Times New Roman" w:hAnsi="Times New Roman" w:cs="Times New Roman"/>
          <w:sz w:val="24"/>
          <w:szCs w:val="24"/>
        </w:rPr>
        <w:t xml:space="preserve">На основу </w:t>
      </w:r>
      <w:r w:rsidR="00F36C09" w:rsidRPr="00D33165">
        <w:rPr>
          <w:rFonts w:ascii="Times New Roman" w:hAnsi="Times New Roman" w:cs="Times New Roman"/>
          <w:sz w:val="24"/>
          <w:szCs w:val="24"/>
        </w:rPr>
        <w:t xml:space="preserve">доступне </w:t>
      </w:r>
      <w:r w:rsidR="002805A5" w:rsidRPr="00D33165">
        <w:rPr>
          <w:rFonts w:ascii="Times New Roman" w:hAnsi="Times New Roman" w:cs="Times New Roman"/>
          <w:sz w:val="24"/>
          <w:szCs w:val="24"/>
        </w:rPr>
        <w:t xml:space="preserve"> докуметнације и стручних мишљења</w:t>
      </w:r>
      <w:r w:rsidR="00AC08CE" w:rsidRPr="00D33165">
        <w:rPr>
          <w:rFonts w:ascii="Times New Roman" w:hAnsi="Times New Roman" w:cs="Times New Roman"/>
          <w:sz w:val="24"/>
          <w:szCs w:val="24"/>
        </w:rPr>
        <w:t>,</w:t>
      </w:r>
      <w:r w:rsidR="002805A5" w:rsidRPr="00D33165">
        <w:rPr>
          <w:rFonts w:ascii="Times New Roman" w:hAnsi="Times New Roman" w:cs="Times New Roman"/>
          <w:sz w:val="24"/>
          <w:szCs w:val="24"/>
        </w:rPr>
        <w:t xml:space="preserve"> Савет је констатовао  да је</w:t>
      </w:r>
      <w:r w:rsidRPr="00D33165">
        <w:rPr>
          <w:rFonts w:ascii="Times New Roman" w:hAnsi="Times New Roman" w:cs="Times New Roman"/>
          <w:sz w:val="24"/>
          <w:szCs w:val="24"/>
        </w:rPr>
        <w:t xml:space="preserve"> у </w:t>
      </w:r>
      <w:r w:rsidR="002F6DCA" w:rsidRPr="00D33165">
        <w:rPr>
          <w:rFonts w:ascii="Times New Roman" w:hAnsi="Times New Roman" w:cs="Times New Roman"/>
          <w:sz w:val="24"/>
          <w:szCs w:val="24"/>
        </w:rPr>
        <w:t xml:space="preserve">организованом </w:t>
      </w:r>
      <w:r w:rsidRPr="00D33165">
        <w:rPr>
          <w:rFonts w:ascii="Times New Roman" w:hAnsi="Times New Roman" w:cs="Times New Roman"/>
          <w:sz w:val="24"/>
          <w:szCs w:val="24"/>
        </w:rPr>
        <w:t>садејству напред поменутих органа и организација</w:t>
      </w:r>
      <w:r w:rsidR="000E1DFE" w:rsidRPr="00D33165">
        <w:rPr>
          <w:rFonts w:ascii="Times New Roman" w:hAnsi="Times New Roman" w:cs="Times New Roman"/>
          <w:sz w:val="24"/>
          <w:szCs w:val="24"/>
        </w:rPr>
        <w:t>,</w:t>
      </w:r>
      <w:r w:rsidR="004F5930" w:rsidRPr="00D33165">
        <w:rPr>
          <w:rFonts w:ascii="Times New Roman" w:hAnsi="Times New Roman" w:cs="Times New Roman"/>
          <w:sz w:val="24"/>
          <w:szCs w:val="24"/>
        </w:rPr>
        <w:t xml:space="preserve"> Бањски комплекс </w:t>
      </w:r>
      <w:r w:rsidR="0027420E" w:rsidRPr="00D33165">
        <w:rPr>
          <w:rFonts w:ascii="Times New Roman" w:hAnsi="Times New Roman" w:cs="Times New Roman"/>
          <w:sz w:val="24"/>
          <w:szCs w:val="24"/>
        </w:rPr>
        <w:t>„</w:t>
      </w:r>
      <w:r w:rsidR="004F5930" w:rsidRPr="00D33165">
        <w:rPr>
          <w:rFonts w:ascii="Times New Roman" w:hAnsi="Times New Roman" w:cs="Times New Roman"/>
          <w:sz w:val="24"/>
          <w:szCs w:val="24"/>
        </w:rPr>
        <w:t>Жубор</w:t>
      </w:r>
      <w:r w:rsidR="0027420E" w:rsidRPr="00D33165">
        <w:rPr>
          <w:rFonts w:ascii="Times New Roman" w:hAnsi="Times New Roman" w:cs="Times New Roman"/>
          <w:sz w:val="24"/>
          <w:szCs w:val="24"/>
        </w:rPr>
        <w:t>“ у Куршумли</w:t>
      </w:r>
      <w:r w:rsidR="004F5930" w:rsidRPr="00D33165">
        <w:rPr>
          <w:rFonts w:ascii="Times New Roman" w:hAnsi="Times New Roman" w:cs="Times New Roman"/>
          <w:sz w:val="24"/>
          <w:szCs w:val="24"/>
        </w:rPr>
        <w:t>ј</w:t>
      </w:r>
      <w:r w:rsidR="0027420E" w:rsidRPr="00D33165">
        <w:rPr>
          <w:rFonts w:ascii="Times New Roman" w:hAnsi="Times New Roman" w:cs="Times New Roman"/>
          <w:sz w:val="24"/>
          <w:szCs w:val="24"/>
        </w:rPr>
        <w:t>с</w:t>
      </w:r>
      <w:r w:rsidR="004F5930" w:rsidRPr="00D33165">
        <w:rPr>
          <w:rFonts w:ascii="Times New Roman" w:hAnsi="Times New Roman" w:cs="Times New Roman"/>
          <w:sz w:val="24"/>
          <w:szCs w:val="24"/>
        </w:rPr>
        <w:t xml:space="preserve">кој  бањи продат предузећу </w:t>
      </w:r>
      <w:r w:rsidR="00A716B7" w:rsidRPr="00D33165">
        <w:rPr>
          <w:rFonts w:ascii="Times New Roman" w:hAnsi="Times New Roman" w:cs="Times New Roman"/>
          <w:sz w:val="24"/>
          <w:szCs w:val="24"/>
        </w:rPr>
        <w:t xml:space="preserve">АД </w:t>
      </w:r>
      <w:r w:rsidR="0027420E" w:rsidRPr="00D33165">
        <w:rPr>
          <w:rFonts w:ascii="Times New Roman" w:hAnsi="Times New Roman" w:cs="Times New Roman"/>
          <w:sz w:val="24"/>
          <w:szCs w:val="24"/>
        </w:rPr>
        <w:t>„</w:t>
      </w:r>
      <w:r w:rsidR="00A716B7" w:rsidRPr="00D33165">
        <w:rPr>
          <w:rFonts w:ascii="Times New Roman" w:hAnsi="Times New Roman" w:cs="Times New Roman"/>
          <w:sz w:val="24"/>
          <w:szCs w:val="24"/>
        </w:rPr>
        <w:t>ПЛАНИНКА</w:t>
      </w:r>
      <w:r w:rsidR="0027420E" w:rsidRPr="00D33165">
        <w:rPr>
          <w:rFonts w:ascii="Times New Roman" w:hAnsi="Times New Roman" w:cs="Times New Roman"/>
          <w:sz w:val="24"/>
          <w:szCs w:val="24"/>
        </w:rPr>
        <w:t>“</w:t>
      </w:r>
      <w:r w:rsidR="004F5930" w:rsidRPr="00D33165">
        <w:rPr>
          <w:rFonts w:ascii="Times New Roman" w:hAnsi="Times New Roman" w:cs="Times New Roman"/>
          <w:sz w:val="24"/>
          <w:szCs w:val="24"/>
        </w:rPr>
        <w:t xml:space="preserve"> за износ од </w:t>
      </w:r>
      <w:r w:rsidR="004F5930" w:rsidRPr="00D33165">
        <w:rPr>
          <w:rFonts w:ascii="Times New Roman" w:hAnsi="Times New Roman" w:cs="Times New Roman"/>
          <w:b/>
          <w:bCs/>
          <w:sz w:val="24"/>
          <w:szCs w:val="24"/>
          <w:u w:val="single"/>
        </w:rPr>
        <w:t>1.4</w:t>
      </w:r>
      <w:r w:rsidR="007E0D4B" w:rsidRPr="00D33165">
        <w:rPr>
          <w:rFonts w:ascii="Times New Roman" w:hAnsi="Times New Roman" w:cs="Times New Roman"/>
          <w:b/>
          <w:bCs/>
          <w:sz w:val="24"/>
          <w:szCs w:val="24"/>
          <w:u w:val="single"/>
        </w:rPr>
        <w:t>15</w:t>
      </w:r>
      <w:r w:rsidR="004F5930" w:rsidRPr="00D33165">
        <w:rPr>
          <w:rFonts w:ascii="Times New Roman" w:hAnsi="Times New Roman" w:cs="Times New Roman"/>
          <w:b/>
          <w:bCs/>
          <w:sz w:val="24"/>
          <w:szCs w:val="24"/>
          <w:u w:val="single"/>
        </w:rPr>
        <w:t>.</w:t>
      </w:r>
      <w:r w:rsidR="007E0D4B" w:rsidRPr="00D33165">
        <w:rPr>
          <w:rFonts w:ascii="Times New Roman" w:hAnsi="Times New Roman" w:cs="Times New Roman"/>
          <w:b/>
          <w:bCs/>
          <w:sz w:val="24"/>
          <w:szCs w:val="24"/>
          <w:u w:val="single"/>
        </w:rPr>
        <w:t>839</w:t>
      </w:r>
      <w:r w:rsidR="004F5930" w:rsidRPr="00D33165">
        <w:rPr>
          <w:rFonts w:ascii="Times New Roman" w:hAnsi="Times New Roman" w:cs="Times New Roman"/>
          <w:b/>
          <w:bCs/>
          <w:sz w:val="24"/>
          <w:szCs w:val="24"/>
          <w:u w:val="single"/>
        </w:rPr>
        <w:t xml:space="preserve"> евра</w:t>
      </w:r>
      <w:r w:rsidR="004F5930" w:rsidRPr="00D33165">
        <w:rPr>
          <w:rFonts w:ascii="Times New Roman" w:hAnsi="Times New Roman" w:cs="Times New Roman"/>
          <w:b/>
          <w:bCs/>
          <w:sz w:val="24"/>
          <w:szCs w:val="24"/>
        </w:rPr>
        <w:t>,</w:t>
      </w:r>
      <w:r w:rsidR="0027420E" w:rsidRPr="00D33165">
        <w:rPr>
          <w:rFonts w:ascii="Times New Roman" w:hAnsi="Times New Roman" w:cs="Times New Roman"/>
          <w:b/>
          <w:bCs/>
          <w:sz w:val="24"/>
          <w:szCs w:val="24"/>
        </w:rPr>
        <w:t xml:space="preserve"> </w:t>
      </w:r>
      <w:r w:rsidR="004F5930" w:rsidRPr="00D33165">
        <w:rPr>
          <w:rFonts w:ascii="Times New Roman" w:hAnsi="Times New Roman" w:cs="Times New Roman"/>
          <w:sz w:val="24"/>
          <w:szCs w:val="24"/>
        </w:rPr>
        <w:t>односно за износ умањен за</w:t>
      </w:r>
      <w:r w:rsidR="0027420E" w:rsidRPr="00D33165">
        <w:rPr>
          <w:rFonts w:ascii="Times New Roman" w:hAnsi="Times New Roman" w:cs="Times New Roman"/>
          <w:sz w:val="24"/>
          <w:szCs w:val="24"/>
        </w:rPr>
        <w:t xml:space="preserve"> </w:t>
      </w:r>
      <w:r w:rsidR="007E0D4B" w:rsidRPr="00D33165">
        <w:rPr>
          <w:rFonts w:ascii="Times New Roman" w:hAnsi="Times New Roman" w:cs="Times New Roman"/>
          <w:b/>
          <w:bCs/>
          <w:sz w:val="24"/>
          <w:szCs w:val="24"/>
          <w:u w:val="single"/>
        </w:rPr>
        <w:t>4.859.161 евра</w:t>
      </w:r>
      <w:r w:rsidR="0027420E" w:rsidRPr="00D33165">
        <w:rPr>
          <w:rFonts w:ascii="Times New Roman" w:hAnsi="Times New Roman" w:cs="Times New Roman"/>
          <w:b/>
          <w:bCs/>
          <w:sz w:val="24"/>
          <w:szCs w:val="24"/>
        </w:rPr>
        <w:t xml:space="preserve"> </w:t>
      </w:r>
      <w:r w:rsidR="00BB21AA" w:rsidRPr="00D33165">
        <w:rPr>
          <w:rFonts w:ascii="Times New Roman" w:hAnsi="Times New Roman" w:cs="Times New Roman"/>
          <w:sz w:val="24"/>
          <w:szCs w:val="24"/>
        </w:rPr>
        <w:t xml:space="preserve">од </w:t>
      </w:r>
      <w:r w:rsidR="007E0D4B" w:rsidRPr="00D33165">
        <w:rPr>
          <w:rFonts w:ascii="Times New Roman" w:hAnsi="Times New Roman" w:cs="Times New Roman"/>
          <w:sz w:val="24"/>
          <w:szCs w:val="24"/>
        </w:rPr>
        <w:t>вредност</w:t>
      </w:r>
      <w:r w:rsidR="00BB21AA" w:rsidRPr="00D33165">
        <w:rPr>
          <w:rFonts w:ascii="Times New Roman" w:hAnsi="Times New Roman" w:cs="Times New Roman"/>
          <w:sz w:val="24"/>
          <w:szCs w:val="24"/>
        </w:rPr>
        <w:t>и</w:t>
      </w:r>
      <w:r w:rsidR="0027420E" w:rsidRPr="00D33165">
        <w:rPr>
          <w:rFonts w:ascii="Times New Roman" w:hAnsi="Times New Roman" w:cs="Times New Roman"/>
          <w:sz w:val="24"/>
          <w:szCs w:val="24"/>
        </w:rPr>
        <w:t xml:space="preserve"> </w:t>
      </w:r>
      <w:r w:rsidR="00BB21AA" w:rsidRPr="00D33165">
        <w:rPr>
          <w:rFonts w:ascii="Times New Roman" w:hAnsi="Times New Roman" w:cs="Times New Roman"/>
          <w:sz w:val="24"/>
          <w:szCs w:val="24"/>
        </w:rPr>
        <w:t xml:space="preserve">коју је </w:t>
      </w:r>
      <w:r w:rsidR="007E0D4B" w:rsidRPr="00D33165">
        <w:rPr>
          <w:rFonts w:ascii="Times New Roman" w:hAnsi="Times New Roman" w:cs="Times New Roman"/>
          <w:sz w:val="24"/>
          <w:szCs w:val="24"/>
        </w:rPr>
        <w:t>утврдио сам</w:t>
      </w:r>
      <w:r w:rsidR="0027420E" w:rsidRPr="00D33165">
        <w:rPr>
          <w:rFonts w:ascii="Times New Roman" w:hAnsi="Times New Roman" w:cs="Times New Roman"/>
          <w:sz w:val="24"/>
          <w:szCs w:val="24"/>
        </w:rPr>
        <w:t xml:space="preserve"> </w:t>
      </w:r>
      <w:r w:rsidR="007E0D4B" w:rsidRPr="00D33165">
        <w:rPr>
          <w:rFonts w:ascii="Times New Roman" w:hAnsi="Times New Roman" w:cs="Times New Roman"/>
          <w:sz w:val="24"/>
          <w:szCs w:val="24"/>
        </w:rPr>
        <w:t>РФПИО</w:t>
      </w:r>
      <w:r w:rsidR="00BB21AA" w:rsidRPr="00D33165">
        <w:rPr>
          <w:rFonts w:ascii="Times New Roman" w:hAnsi="Times New Roman" w:cs="Times New Roman"/>
          <w:sz w:val="24"/>
          <w:szCs w:val="24"/>
        </w:rPr>
        <w:t xml:space="preserve"> као продавац</w:t>
      </w:r>
      <w:r w:rsidR="007E0D4B" w:rsidRPr="00D33165">
        <w:rPr>
          <w:rFonts w:ascii="Times New Roman" w:hAnsi="Times New Roman" w:cs="Times New Roman"/>
          <w:sz w:val="24"/>
          <w:szCs w:val="24"/>
        </w:rPr>
        <w:t xml:space="preserve"> у Анализи стања и могу</w:t>
      </w:r>
      <w:r w:rsidR="00BB21AA" w:rsidRPr="00D33165">
        <w:rPr>
          <w:rFonts w:ascii="Times New Roman" w:hAnsi="Times New Roman" w:cs="Times New Roman"/>
          <w:sz w:val="24"/>
          <w:szCs w:val="24"/>
        </w:rPr>
        <w:t>ћ</w:t>
      </w:r>
      <w:r w:rsidR="007E0D4B" w:rsidRPr="00D33165">
        <w:rPr>
          <w:rFonts w:ascii="Times New Roman" w:hAnsi="Times New Roman" w:cs="Times New Roman"/>
          <w:sz w:val="24"/>
          <w:szCs w:val="24"/>
        </w:rPr>
        <w:t>ности рада и развоја здравстевено -</w:t>
      </w:r>
      <w:r w:rsidR="000E1DFE" w:rsidRPr="00D33165">
        <w:rPr>
          <w:rFonts w:ascii="Times New Roman" w:hAnsi="Times New Roman" w:cs="Times New Roman"/>
          <w:sz w:val="24"/>
          <w:szCs w:val="24"/>
        </w:rPr>
        <w:t xml:space="preserve"> </w:t>
      </w:r>
      <w:r w:rsidR="007E0D4B" w:rsidRPr="00D33165">
        <w:rPr>
          <w:rFonts w:ascii="Times New Roman" w:hAnsi="Times New Roman" w:cs="Times New Roman"/>
          <w:sz w:val="24"/>
          <w:szCs w:val="24"/>
        </w:rPr>
        <w:t>стационарних установа и природних лечилишта за превен</w:t>
      </w:r>
      <w:r w:rsidR="00AC08CE" w:rsidRPr="00D33165">
        <w:rPr>
          <w:rFonts w:ascii="Times New Roman" w:hAnsi="Times New Roman" w:cs="Times New Roman"/>
          <w:sz w:val="24"/>
          <w:szCs w:val="24"/>
        </w:rPr>
        <w:t>цију</w:t>
      </w:r>
      <w:r w:rsidR="00BB21AA" w:rsidRPr="00D33165">
        <w:rPr>
          <w:rFonts w:ascii="Times New Roman" w:hAnsi="Times New Roman" w:cs="Times New Roman"/>
          <w:sz w:val="24"/>
          <w:szCs w:val="24"/>
        </w:rPr>
        <w:t xml:space="preserve">, </w:t>
      </w:r>
      <w:r w:rsidR="007E0D4B" w:rsidRPr="00D33165">
        <w:rPr>
          <w:rFonts w:ascii="Times New Roman" w:hAnsi="Times New Roman" w:cs="Times New Roman"/>
          <w:sz w:val="24"/>
          <w:szCs w:val="24"/>
        </w:rPr>
        <w:t>лечење и рехабилитацију</w:t>
      </w:r>
      <w:r w:rsidR="00AC08CE" w:rsidRPr="00D33165">
        <w:rPr>
          <w:rFonts w:ascii="Times New Roman" w:hAnsi="Times New Roman" w:cs="Times New Roman"/>
          <w:sz w:val="24"/>
          <w:szCs w:val="24"/>
        </w:rPr>
        <w:t>,</w:t>
      </w:r>
      <w:r w:rsidR="007E0D4B" w:rsidRPr="00D33165">
        <w:rPr>
          <w:rFonts w:ascii="Times New Roman" w:hAnsi="Times New Roman" w:cs="Times New Roman"/>
          <w:sz w:val="24"/>
          <w:szCs w:val="24"/>
        </w:rPr>
        <w:t xml:space="preserve"> сачиње</w:t>
      </w:r>
      <w:r w:rsidR="000E1DFE" w:rsidRPr="00D33165">
        <w:rPr>
          <w:rFonts w:ascii="Times New Roman" w:hAnsi="Times New Roman" w:cs="Times New Roman"/>
          <w:sz w:val="24"/>
          <w:szCs w:val="24"/>
        </w:rPr>
        <w:t>н</w:t>
      </w:r>
      <w:r w:rsidR="007E0D4B" w:rsidRPr="00D33165">
        <w:rPr>
          <w:rFonts w:ascii="Times New Roman" w:hAnsi="Times New Roman" w:cs="Times New Roman"/>
          <w:sz w:val="24"/>
          <w:szCs w:val="24"/>
        </w:rPr>
        <w:t>ој од стране Рад</w:t>
      </w:r>
      <w:r w:rsidR="00AC08CE" w:rsidRPr="00D33165">
        <w:rPr>
          <w:rFonts w:ascii="Times New Roman" w:hAnsi="Times New Roman" w:cs="Times New Roman"/>
          <w:sz w:val="24"/>
          <w:szCs w:val="24"/>
        </w:rPr>
        <w:t>не</w:t>
      </w:r>
      <w:r w:rsidR="007E0D4B" w:rsidRPr="00D33165">
        <w:rPr>
          <w:rFonts w:ascii="Times New Roman" w:hAnsi="Times New Roman" w:cs="Times New Roman"/>
          <w:sz w:val="24"/>
          <w:szCs w:val="24"/>
        </w:rPr>
        <w:t xml:space="preserve"> групе РФПИО из 2009</w:t>
      </w:r>
      <w:r w:rsidR="0027420E" w:rsidRPr="00D33165">
        <w:rPr>
          <w:rFonts w:ascii="Times New Roman" w:hAnsi="Times New Roman" w:cs="Times New Roman"/>
          <w:sz w:val="24"/>
          <w:szCs w:val="24"/>
        </w:rPr>
        <w:t>.</w:t>
      </w:r>
      <w:r w:rsidR="007E0D4B" w:rsidRPr="00D33165">
        <w:rPr>
          <w:rFonts w:ascii="Times New Roman" w:hAnsi="Times New Roman" w:cs="Times New Roman"/>
          <w:sz w:val="24"/>
          <w:szCs w:val="24"/>
        </w:rPr>
        <w:t xml:space="preserve"> </w:t>
      </w:r>
      <w:r w:rsidR="0027420E" w:rsidRPr="00D33165">
        <w:rPr>
          <w:rFonts w:ascii="Times New Roman" w:hAnsi="Times New Roman" w:cs="Times New Roman"/>
          <w:sz w:val="24"/>
          <w:szCs w:val="24"/>
        </w:rPr>
        <w:t>г</w:t>
      </w:r>
      <w:r w:rsidR="007E0D4B" w:rsidRPr="00D33165">
        <w:rPr>
          <w:rFonts w:ascii="Times New Roman" w:hAnsi="Times New Roman" w:cs="Times New Roman"/>
          <w:sz w:val="24"/>
          <w:szCs w:val="24"/>
        </w:rPr>
        <w:t>один</w:t>
      </w:r>
      <w:r w:rsidR="00BB21AA" w:rsidRPr="00D33165">
        <w:rPr>
          <w:rFonts w:ascii="Times New Roman" w:hAnsi="Times New Roman" w:cs="Times New Roman"/>
          <w:sz w:val="24"/>
          <w:szCs w:val="24"/>
        </w:rPr>
        <w:t>е</w:t>
      </w:r>
      <w:r w:rsidR="000E1DFE" w:rsidRPr="00D33165">
        <w:rPr>
          <w:rStyle w:val="FootnoteReference"/>
          <w:rFonts w:ascii="Times New Roman" w:hAnsi="Times New Roman" w:cs="Times New Roman"/>
          <w:sz w:val="24"/>
          <w:szCs w:val="24"/>
        </w:rPr>
        <w:footnoteReference w:id="2"/>
      </w:r>
      <w:r w:rsidR="00BB21AA" w:rsidRPr="00D33165">
        <w:rPr>
          <w:rFonts w:ascii="Times New Roman" w:hAnsi="Times New Roman" w:cs="Times New Roman"/>
          <w:bCs/>
          <w:sz w:val="24"/>
          <w:szCs w:val="24"/>
        </w:rPr>
        <w:t>,</w:t>
      </w:r>
      <w:r w:rsidR="00BB21AA" w:rsidRPr="00D33165">
        <w:rPr>
          <w:rFonts w:ascii="Times New Roman" w:hAnsi="Times New Roman" w:cs="Times New Roman"/>
          <w:b/>
          <w:sz w:val="24"/>
          <w:szCs w:val="24"/>
        </w:rPr>
        <w:t xml:space="preserve"> </w:t>
      </w:r>
      <w:r w:rsidR="00BB21AA" w:rsidRPr="00D33165">
        <w:rPr>
          <w:rFonts w:ascii="Times New Roman" w:hAnsi="Times New Roman" w:cs="Times New Roman"/>
          <w:sz w:val="24"/>
          <w:szCs w:val="24"/>
        </w:rPr>
        <w:t xml:space="preserve">односно за износ умањен </w:t>
      </w:r>
      <w:r w:rsidR="00BB21AA" w:rsidRPr="00D33165">
        <w:rPr>
          <w:rFonts w:ascii="Times New Roman" w:hAnsi="Times New Roman" w:cs="Times New Roman"/>
          <w:bCs/>
          <w:sz w:val="24"/>
          <w:szCs w:val="24"/>
        </w:rPr>
        <w:t>за</w:t>
      </w:r>
      <w:r w:rsidR="00BB21AA" w:rsidRPr="00D33165">
        <w:rPr>
          <w:rFonts w:ascii="Times New Roman" w:hAnsi="Times New Roman" w:cs="Times New Roman"/>
          <w:b/>
          <w:bCs/>
          <w:sz w:val="24"/>
          <w:szCs w:val="24"/>
        </w:rPr>
        <w:t xml:space="preserve"> 4.091.453,58</w:t>
      </w:r>
      <w:r w:rsidR="00BB21AA" w:rsidRPr="00D33165">
        <w:rPr>
          <w:rFonts w:ascii="Times New Roman" w:hAnsi="Times New Roman" w:cs="Times New Roman"/>
          <w:sz w:val="24"/>
          <w:szCs w:val="24"/>
        </w:rPr>
        <w:t xml:space="preserve"> </w:t>
      </w:r>
      <w:r w:rsidR="00BB21AA" w:rsidRPr="00D33165">
        <w:rPr>
          <w:rFonts w:ascii="Times New Roman" w:hAnsi="Times New Roman" w:cs="Times New Roman"/>
          <w:b/>
          <w:sz w:val="24"/>
          <w:szCs w:val="24"/>
        </w:rPr>
        <w:t>евра</w:t>
      </w:r>
      <w:r w:rsidR="00BB21AA" w:rsidRPr="00D33165">
        <w:rPr>
          <w:rFonts w:ascii="Times New Roman" w:hAnsi="Times New Roman" w:cs="Times New Roman"/>
          <w:sz w:val="24"/>
          <w:szCs w:val="24"/>
        </w:rPr>
        <w:t xml:space="preserve"> од </w:t>
      </w:r>
      <w:r w:rsidR="004B306E" w:rsidRPr="00D33165">
        <w:rPr>
          <w:rFonts w:ascii="Times New Roman" w:hAnsi="Times New Roman" w:cs="Times New Roman"/>
          <w:sz w:val="24"/>
          <w:szCs w:val="24"/>
        </w:rPr>
        <w:t xml:space="preserve">већ </w:t>
      </w:r>
      <w:r w:rsidR="00BB21AA" w:rsidRPr="00D33165">
        <w:rPr>
          <w:rFonts w:ascii="Times New Roman" w:hAnsi="Times New Roman" w:cs="Times New Roman"/>
          <w:sz w:val="24"/>
          <w:szCs w:val="24"/>
        </w:rPr>
        <w:t>утврђене</w:t>
      </w:r>
      <w:r w:rsidR="0027420E" w:rsidRPr="00D33165">
        <w:rPr>
          <w:rFonts w:ascii="Times New Roman" w:hAnsi="Times New Roman" w:cs="Times New Roman"/>
          <w:sz w:val="24"/>
          <w:szCs w:val="24"/>
        </w:rPr>
        <w:t xml:space="preserve"> </w:t>
      </w:r>
      <w:r w:rsidR="009011B0" w:rsidRPr="00D33165">
        <w:rPr>
          <w:rFonts w:ascii="Times New Roman" w:hAnsi="Times New Roman" w:cs="Times New Roman"/>
          <w:sz w:val="24"/>
          <w:szCs w:val="24"/>
        </w:rPr>
        <w:t xml:space="preserve">тржишне </w:t>
      </w:r>
      <w:r w:rsidR="004B306E" w:rsidRPr="00D33165">
        <w:rPr>
          <w:rFonts w:ascii="Times New Roman" w:hAnsi="Times New Roman" w:cs="Times New Roman"/>
          <w:sz w:val="24"/>
          <w:szCs w:val="24"/>
        </w:rPr>
        <w:t>вредности</w:t>
      </w:r>
      <w:r w:rsidR="00BB21AA" w:rsidRPr="00D33165">
        <w:rPr>
          <w:rFonts w:ascii="Times New Roman" w:hAnsi="Times New Roman" w:cs="Times New Roman"/>
          <w:sz w:val="24"/>
          <w:szCs w:val="24"/>
        </w:rPr>
        <w:t xml:space="preserve"> од стране надлежне Пореске управе – Филијале Куршумлија, приликом утврђивања</w:t>
      </w:r>
      <w:r w:rsidR="006C662F" w:rsidRPr="00D33165">
        <w:rPr>
          <w:rFonts w:ascii="Times New Roman" w:hAnsi="Times New Roman" w:cs="Times New Roman"/>
          <w:sz w:val="24"/>
          <w:szCs w:val="24"/>
        </w:rPr>
        <w:t xml:space="preserve"> тржишне </w:t>
      </w:r>
      <w:r w:rsidR="004B306E" w:rsidRPr="00D33165">
        <w:rPr>
          <w:rFonts w:ascii="Times New Roman" w:hAnsi="Times New Roman" w:cs="Times New Roman"/>
          <w:sz w:val="24"/>
          <w:szCs w:val="24"/>
        </w:rPr>
        <w:t>цене као</w:t>
      </w:r>
      <w:r w:rsidR="00BB21AA" w:rsidRPr="00D33165">
        <w:rPr>
          <w:rFonts w:ascii="Times New Roman" w:hAnsi="Times New Roman" w:cs="Times New Roman"/>
          <w:sz w:val="24"/>
          <w:szCs w:val="24"/>
        </w:rPr>
        <w:t xml:space="preserve"> основиц</w:t>
      </w:r>
      <w:r w:rsidR="004B306E" w:rsidRPr="00D33165">
        <w:rPr>
          <w:rFonts w:ascii="Times New Roman" w:hAnsi="Times New Roman" w:cs="Times New Roman"/>
          <w:sz w:val="24"/>
          <w:szCs w:val="24"/>
        </w:rPr>
        <w:t>е</w:t>
      </w:r>
      <w:r w:rsidR="00BB21AA" w:rsidRPr="00D33165">
        <w:rPr>
          <w:rFonts w:ascii="Times New Roman" w:hAnsi="Times New Roman" w:cs="Times New Roman"/>
          <w:sz w:val="24"/>
          <w:szCs w:val="24"/>
        </w:rPr>
        <w:t xml:space="preserve"> за плаћање пореза на </w:t>
      </w:r>
      <w:r w:rsidR="00BB21AA" w:rsidRPr="00D33165">
        <w:rPr>
          <w:rFonts w:ascii="Times New Roman" w:hAnsi="Times New Roman" w:cs="Times New Roman"/>
          <w:sz w:val="24"/>
          <w:szCs w:val="24"/>
        </w:rPr>
        <w:lastRenderedPageBreak/>
        <w:t>имовину Републичко</w:t>
      </w:r>
      <w:r w:rsidR="004B306E" w:rsidRPr="00D33165">
        <w:rPr>
          <w:rFonts w:ascii="Times New Roman" w:hAnsi="Times New Roman" w:cs="Times New Roman"/>
          <w:sz w:val="24"/>
          <w:szCs w:val="24"/>
        </w:rPr>
        <w:t>г</w:t>
      </w:r>
      <w:r w:rsidR="00BB21AA" w:rsidRPr="00D33165">
        <w:rPr>
          <w:rFonts w:ascii="Times New Roman" w:hAnsi="Times New Roman" w:cs="Times New Roman"/>
          <w:sz w:val="24"/>
          <w:szCs w:val="24"/>
        </w:rPr>
        <w:t xml:space="preserve"> фонд</w:t>
      </w:r>
      <w:r w:rsidR="004B306E" w:rsidRPr="00D33165">
        <w:rPr>
          <w:rFonts w:ascii="Times New Roman" w:hAnsi="Times New Roman" w:cs="Times New Roman"/>
          <w:sz w:val="24"/>
          <w:szCs w:val="24"/>
        </w:rPr>
        <w:t>а</w:t>
      </w:r>
      <w:r w:rsidR="00BB21AA" w:rsidRPr="00D33165">
        <w:rPr>
          <w:rFonts w:ascii="Times New Roman" w:hAnsi="Times New Roman" w:cs="Times New Roman"/>
          <w:sz w:val="24"/>
          <w:szCs w:val="24"/>
        </w:rPr>
        <w:t xml:space="preserve"> за пензијск</w:t>
      </w:r>
      <w:r w:rsidR="0027420E" w:rsidRPr="00D33165">
        <w:rPr>
          <w:rFonts w:ascii="Times New Roman" w:hAnsi="Times New Roman" w:cs="Times New Roman"/>
          <w:sz w:val="24"/>
          <w:szCs w:val="24"/>
        </w:rPr>
        <w:t>о и инвалидско осигурање 2014.</w:t>
      </w:r>
      <w:r w:rsidR="00BB21AA" w:rsidRPr="00D33165">
        <w:rPr>
          <w:rFonts w:ascii="Times New Roman" w:hAnsi="Times New Roman" w:cs="Times New Roman"/>
          <w:sz w:val="24"/>
          <w:szCs w:val="24"/>
        </w:rPr>
        <w:t>годин</w:t>
      </w:r>
      <w:r w:rsidR="004410B3" w:rsidRPr="00D33165">
        <w:rPr>
          <w:rFonts w:ascii="Times New Roman" w:hAnsi="Times New Roman" w:cs="Times New Roman"/>
          <w:sz w:val="24"/>
          <w:szCs w:val="24"/>
        </w:rPr>
        <w:t>е,</w:t>
      </w:r>
      <w:r w:rsidR="0027420E" w:rsidRPr="00D33165">
        <w:rPr>
          <w:rFonts w:ascii="Times New Roman" w:hAnsi="Times New Roman" w:cs="Times New Roman"/>
          <w:sz w:val="24"/>
          <w:szCs w:val="24"/>
        </w:rPr>
        <w:t xml:space="preserve"> </w:t>
      </w:r>
      <w:r w:rsidR="004410B3" w:rsidRPr="00D33165">
        <w:rPr>
          <w:rFonts w:ascii="Times New Roman" w:hAnsi="Times New Roman" w:cs="Times New Roman"/>
          <w:sz w:val="24"/>
          <w:szCs w:val="24"/>
        </w:rPr>
        <w:t>на коју основицу је РФПИО као власник непокретности  плаћао порез на имовину</w:t>
      </w:r>
      <w:r w:rsidR="00AC08CE" w:rsidRPr="00D33165">
        <w:rPr>
          <w:rFonts w:ascii="Times New Roman" w:hAnsi="Times New Roman" w:cs="Times New Roman"/>
          <w:sz w:val="24"/>
          <w:szCs w:val="24"/>
        </w:rPr>
        <w:t xml:space="preserve"> у Куршумлијској бањи</w:t>
      </w:r>
      <w:r w:rsidR="002F6DCA" w:rsidRPr="00D33165">
        <w:rPr>
          <w:rFonts w:ascii="Times New Roman" w:hAnsi="Times New Roman" w:cs="Times New Roman"/>
          <w:sz w:val="24"/>
          <w:szCs w:val="24"/>
        </w:rPr>
        <w:t xml:space="preserve"> све до окончања поступка продаје</w:t>
      </w:r>
      <w:r w:rsidR="00EE0F0D" w:rsidRPr="00D33165">
        <w:rPr>
          <w:rFonts w:ascii="Times New Roman" w:hAnsi="Times New Roman" w:cs="Times New Roman"/>
          <w:sz w:val="24"/>
          <w:szCs w:val="24"/>
        </w:rPr>
        <w:t>,</w:t>
      </w:r>
      <w:r w:rsidR="0027420E" w:rsidRPr="00D33165">
        <w:rPr>
          <w:rFonts w:ascii="Times New Roman" w:hAnsi="Times New Roman" w:cs="Times New Roman"/>
          <w:sz w:val="24"/>
          <w:szCs w:val="24"/>
        </w:rPr>
        <w:t xml:space="preserve"> </w:t>
      </w:r>
      <w:r w:rsidR="00EE0F0D" w:rsidRPr="00D33165">
        <w:rPr>
          <w:rFonts w:ascii="Times New Roman" w:hAnsi="Times New Roman" w:cs="Times New Roman"/>
          <w:sz w:val="24"/>
          <w:szCs w:val="24"/>
        </w:rPr>
        <w:t xml:space="preserve">а што је од стране одговорних у РФПИО </w:t>
      </w:r>
      <w:r w:rsidR="00EE0F0D" w:rsidRPr="00D33165">
        <w:rPr>
          <w:rFonts w:ascii="Times New Roman" w:hAnsi="Times New Roman" w:cs="Times New Roman"/>
          <w:b/>
          <w:bCs/>
          <w:sz w:val="24"/>
          <w:szCs w:val="24"/>
          <w:u w:val="single"/>
        </w:rPr>
        <w:t>свесно  прикр</w:t>
      </w:r>
      <w:r w:rsidR="0021623C" w:rsidRPr="00D33165">
        <w:rPr>
          <w:rFonts w:ascii="Times New Roman" w:hAnsi="Times New Roman" w:cs="Times New Roman"/>
          <w:b/>
          <w:bCs/>
          <w:sz w:val="24"/>
          <w:szCs w:val="24"/>
          <w:u w:val="single"/>
        </w:rPr>
        <w:t xml:space="preserve">ивана </w:t>
      </w:r>
      <w:r w:rsidR="00EE0F0D" w:rsidRPr="00D33165">
        <w:rPr>
          <w:rFonts w:ascii="Times New Roman" w:hAnsi="Times New Roman" w:cs="Times New Roman"/>
          <w:b/>
          <w:bCs/>
          <w:sz w:val="24"/>
          <w:szCs w:val="24"/>
          <w:u w:val="single"/>
        </w:rPr>
        <w:t>чињеница</w:t>
      </w:r>
      <w:r w:rsidR="00EE0F0D" w:rsidRPr="00D33165">
        <w:rPr>
          <w:rFonts w:ascii="Times New Roman" w:hAnsi="Times New Roman" w:cs="Times New Roman"/>
          <w:sz w:val="24"/>
          <w:szCs w:val="24"/>
        </w:rPr>
        <w:t xml:space="preserve"> приликом  процене вредности, када је отпочео поступак продаје</w:t>
      </w:r>
      <w:r w:rsidR="00851785" w:rsidRPr="00D33165">
        <w:rPr>
          <w:rFonts w:ascii="Times New Roman" w:hAnsi="Times New Roman" w:cs="Times New Roman"/>
          <w:sz w:val="24"/>
          <w:szCs w:val="24"/>
        </w:rPr>
        <w:t xml:space="preserve"> Куршумлијске бање.</w:t>
      </w:r>
      <w:r w:rsidR="0027420E" w:rsidRPr="00D33165">
        <w:rPr>
          <w:rFonts w:ascii="Times New Roman" w:hAnsi="Times New Roman" w:cs="Times New Roman"/>
          <w:sz w:val="24"/>
          <w:szCs w:val="24"/>
        </w:rPr>
        <w:tab/>
      </w:r>
      <w:r w:rsidR="0027420E" w:rsidRPr="00D33165">
        <w:rPr>
          <w:rFonts w:ascii="Times New Roman" w:hAnsi="Times New Roman" w:cs="Times New Roman"/>
          <w:sz w:val="24"/>
          <w:szCs w:val="24"/>
        </w:rPr>
        <w:tab/>
      </w:r>
      <w:r w:rsidR="0027420E" w:rsidRPr="00D33165">
        <w:rPr>
          <w:rFonts w:ascii="Times New Roman" w:hAnsi="Times New Roman" w:cs="Times New Roman"/>
          <w:sz w:val="24"/>
          <w:szCs w:val="24"/>
        </w:rPr>
        <w:tab/>
      </w:r>
      <w:r w:rsidR="0027420E" w:rsidRPr="00D33165">
        <w:rPr>
          <w:rFonts w:ascii="Times New Roman" w:hAnsi="Times New Roman" w:cs="Times New Roman"/>
          <w:sz w:val="24"/>
          <w:szCs w:val="24"/>
        </w:rPr>
        <w:tab/>
      </w:r>
      <w:r w:rsidR="0027420E" w:rsidRPr="00D33165">
        <w:rPr>
          <w:rFonts w:ascii="Times New Roman" w:hAnsi="Times New Roman" w:cs="Times New Roman"/>
          <w:sz w:val="24"/>
          <w:szCs w:val="24"/>
        </w:rPr>
        <w:tab/>
      </w:r>
    </w:p>
    <w:p w14:paraId="239C687D" w14:textId="29E0C184" w:rsidR="001D24CF" w:rsidRPr="00D33165" w:rsidRDefault="00231340" w:rsidP="004E0C13">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Поред тога</w:t>
      </w:r>
      <w:r w:rsidR="000A5DC8" w:rsidRPr="00D33165">
        <w:rPr>
          <w:rFonts w:ascii="Times New Roman" w:hAnsi="Times New Roman" w:cs="Times New Roman"/>
          <w:sz w:val="24"/>
          <w:szCs w:val="24"/>
        </w:rPr>
        <w:t>,</w:t>
      </w:r>
      <w:r w:rsidRPr="00D33165">
        <w:rPr>
          <w:rFonts w:ascii="Times New Roman" w:hAnsi="Times New Roman" w:cs="Times New Roman"/>
          <w:sz w:val="24"/>
          <w:szCs w:val="24"/>
        </w:rPr>
        <w:t xml:space="preserve"> Савет је указао и на чињеницу да је након објављивања првог огласа за продају Бањског комплекса </w:t>
      </w:r>
      <w:r w:rsidR="00851785" w:rsidRPr="00D33165">
        <w:rPr>
          <w:rFonts w:ascii="Times New Roman" w:hAnsi="Times New Roman" w:cs="Times New Roman"/>
          <w:sz w:val="24"/>
          <w:szCs w:val="24"/>
        </w:rPr>
        <w:t>„</w:t>
      </w:r>
      <w:r w:rsidRPr="00D33165">
        <w:rPr>
          <w:rFonts w:ascii="Times New Roman" w:hAnsi="Times New Roman" w:cs="Times New Roman"/>
          <w:sz w:val="24"/>
          <w:szCs w:val="24"/>
        </w:rPr>
        <w:t>Жубор</w:t>
      </w:r>
      <w:r w:rsidR="00851785" w:rsidRPr="00D33165">
        <w:rPr>
          <w:rFonts w:ascii="Times New Roman" w:hAnsi="Times New Roman" w:cs="Times New Roman"/>
          <w:sz w:val="24"/>
          <w:szCs w:val="24"/>
        </w:rPr>
        <w:t>“</w:t>
      </w:r>
      <w:r w:rsidRPr="00D33165">
        <w:rPr>
          <w:rFonts w:ascii="Times New Roman" w:hAnsi="Times New Roman" w:cs="Times New Roman"/>
          <w:sz w:val="24"/>
          <w:szCs w:val="24"/>
        </w:rPr>
        <w:t xml:space="preserve"> у Куршумлијској бањи</w:t>
      </w:r>
      <w:r w:rsidR="00942149" w:rsidRPr="00D33165">
        <w:rPr>
          <w:rFonts w:ascii="Times New Roman" w:hAnsi="Times New Roman" w:cs="Times New Roman"/>
          <w:sz w:val="24"/>
          <w:szCs w:val="24"/>
        </w:rPr>
        <w:t xml:space="preserve">, </w:t>
      </w:r>
      <w:r w:rsidR="005B7556" w:rsidRPr="00D33165">
        <w:rPr>
          <w:rFonts w:ascii="Times New Roman" w:hAnsi="Times New Roman" w:cs="Times New Roman"/>
          <w:sz w:val="24"/>
          <w:szCs w:val="24"/>
        </w:rPr>
        <w:t>дакле у току трајања поступка продаје,</w:t>
      </w:r>
      <w:r w:rsidRPr="00D33165">
        <w:rPr>
          <w:rFonts w:ascii="Times New Roman" w:hAnsi="Times New Roman" w:cs="Times New Roman"/>
          <w:sz w:val="24"/>
          <w:szCs w:val="24"/>
        </w:rPr>
        <w:t xml:space="preserve"> од стране појединих министара у Влади Републике Србије као и </w:t>
      </w:r>
      <w:r w:rsidR="00E85F0B" w:rsidRPr="00D33165">
        <w:rPr>
          <w:rFonts w:ascii="Times New Roman" w:hAnsi="Times New Roman" w:cs="Times New Roman"/>
          <w:sz w:val="24"/>
          <w:szCs w:val="24"/>
        </w:rPr>
        <w:t xml:space="preserve">директора </w:t>
      </w:r>
      <w:r w:rsidRPr="00D33165">
        <w:rPr>
          <w:rFonts w:ascii="Times New Roman" w:hAnsi="Times New Roman" w:cs="Times New Roman"/>
          <w:sz w:val="24"/>
          <w:szCs w:val="24"/>
        </w:rPr>
        <w:t xml:space="preserve"> будућег купца предузећа </w:t>
      </w:r>
      <w:r w:rsidR="00851785" w:rsidRPr="00D33165">
        <w:rPr>
          <w:rFonts w:ascii="Times New Roman" w:hAnsi="Times New Roman" w:cs="Times New Roman"/>
          <w:sz w:val="24"/>
          <w:szCs w:val="24"/>
        </w:rPr>
        <w:t xml:space="preserve">АД </w:t>
      </w:r>
      <w:r w:rsidR="0027420E" w:rsidRPr="00D33165">
        <w:rPr>
          <w:rFonts w:ascii="Times New Roman" w:hAnsi="Times New Roman" w:cs="Times New Roman"/>
          <w:sz w:val="24"/>
          <w:szCs w:val="24"/>
        </w:rPr>
        <w:t>„</w:t>
      </w:r>
      <w:r w:rsidRPr="00D33165">
        <w:rPr>
          <w:rFonts w:ascii="Times New Roman" w:hAnsi="Times New Roman" w:cs="Times New Roman"/>
          <w:sz w:val="24"/>
          <w:szCs w:val="24"/>
        </w:rPr>
        <w:t>П</w:t>
      </w:r>
      <w:r w:rsidR="00851785" w:rsidRPr="00D33165">
        <w:rPr>
          <w:rFonts w:ascii="Times New Roman" w:hAnsi="Times New Roman" w:cs="Times New Roman"/>
          <w:sz w:val="24"/>
          <w:szCs w:val="24"/>
        </w:rPr>
        <w:t>ЛАНИНКА</w:t>
      </w:r>
      <w:r w:rsidR="0027420E" w:rsidRPr="00D33165">
        <w:rPr>
          <w:rFonts w:ascii="Times New Roman" w:hAnsi="Times New Roman" w:cs="Times New Roman"/>
          <w:sz w:val="24"/>
          <w:szCs w:val="24"/>
        </w:rPr>
        <w:t>“</w:t>
      </w:r>
      <w:r w:rsidRPr="00D33165">
        <w:rPr>
          <w:rFonts w:ascii="Times New Roman" w:hAnsi="Times New Roman" w:cs="Times New Roman"/>
          <w:sz w:val="24"/>
          <w:szCs w:val="24"/>
        </w:rPr>
        <w:t xml:space="preserve"> (чије руково</w:t>
      </w:r>
      <w:r w:rsidR="00942149" w:rsidRPr="00D33165">
        <w:rPr>
          <w:rFonts w:ascii="Times New Roman" w:hAnsi="Times New Roman" w:cs="Times New Roman"/>
          <w:sz w:val="24"/>
          <w:szCs w:val="24"/>
        </w:rPr>
        <w:t>д</w:t>
      </w:r>
      <w:r w:rsidRPr="00D33165">
        <w:rPr>
          <w:rFonts w:ascii="Times New Roman" w:hAnsi="Times New Roman" w:cs="Times New Roman"/>
          <w:sz w:val="24"/>
          <w:szCs w:val="24"/>
        </w:rPr>
        <w:t>ство врши власт у Општини Куршумлија) јавно из</w:t>
      </w:r>
      <w:r w:rsidR="00E85F0B" w:rsidRPr="00D33165">
        <w:rPr>
          <w:rFonts w:ascii="Times New Roman" w:hAnsi="Times New Roman" w:cs="Times New Roman"/>
          <w:sz w:val="24"/>
          <w:szCs w:val="24"/>
        </w:rPr>
        <w:t xml:space="preserve">нет </w:t>
      </w:r>
      <w:r w:rsidR="00551EF8" w:rsidRPr="00D33165">
        <w:rPr>
          <w:rFonts w:ascii="Times New Roman" w:hAnsi="Times New Roman" w:cs="Times New Roman"/>
          <w:sz w:val="24"/>
          <w:szCs w:val="24"/>
        </w:rPr>
        <w:t xml:space="preserve">став </w:t>
      </w:r>
      <w:r w:rsidRPr="00D33165">
        <w:rPr>
          <w:rFonts w:ascii="Times New Roman" w:hAnsi="Times New Roman" w:cs="Times New Roman"/>
          <w:sz w:val="24"/>
          <w:szCs w:val="24"/>
        </w:rPr>
        <w:t xml:space="preserve"> да је почетна </w:t>
      </w:r>
      <w:r w:rsidR="00E85F0B" w:rsidRPr="00D33165">
        <w:rPr>
          <w:rFonts w:ascii="Times New Roman" w:hAnsi="Times New Roman" w:cs="Times New Roman"/>
          <w:sz w:val="24"/>
          <w:szCs w:val="24"/>
        </w:rPr>
        <w:t xml:space="preserve">продајна </w:t>
      </w:r>
      <w:r w:rsidRPr="00D33165">
        <w:rPr>
          <w:rFonts w:ascii="Times New Roman" w:hAnsi="Times New Roman" w:cs="Times New Roman"/>
          <w:sz w:val="24"/>
          <w:szCs w:val="24"/>
        </w:rPr>
        <w:t>цена</w:t>
      </w:r>
      <w:r w:rsidR="00E85F0B" w:rsidRPr="00D33165">
        <w:rPr>
          <w:rFonts w:ascii="Times New Roman" w:hAnsi="Times New Roman" w:cs="Times New Roman"/>
          <w:sz w:val="24"/>
          <w:szCs w:val="24"/>
        </w:rPr>
        <w:t xml:space="preserve"> Куршумлисјке бање </w:t>
      </w:r>
      <w:r w:rsidRPr="00D33165">
        <w:rPr>
          <w:rFonts w:ascii="Times New Roman" w:hAnsi="Times New Roman" w:cs="Times New Roman"/>
          <w:sz w:val="24"/>
          <w:szCs w:val="24"/>
        </w:rPr>
        <w:t xml:space="preserve"> превисока</w:t>
      </w:r>
      <w:r w:rsidR="00E85F0B" w:rsidRPr="00D33165">
        <w:rPr>
          <w:rFonts w:ascii="Times New Roman" w:hAnsi="Times New Roman" w:cs="Times New Roman"/>
          <w:sz w:val="24"/>
          <w:szCs w:val="24"/>
        </w:rPr>
        <w:t>, као и да ће у ск</w:t>
      </w:r>
      <w:r w:rsidR="00851785" w:rsidRPr="00D33165">
        <w:rPr>
          <w:rFonts w:ascii="Times New Roman" w:hAnsi="Times New Roman" w:cs="Times New Roman"/>
          <w:sz w:val="24"/>
          <w:szCs w:val="24"/>
        </w:rPr>
        <w:t>л</w:t>
      </w:r>
      <w:r w:rsidR="00E85F0B" w:rsidRPr="00D33165">
        <w:rPr>
          <w:rFonts w:ascii="Times New Roman" w:hAnsi="Times New Roman" w:cs="Times New Roman"/>
          <w:sz w:val="24"/>
          <w:szCs w:val="24"/>
        </w:rPr>
        <w:t xml:space="preserve">аду са тим бити измењен Закон о јавној својини којим ће се омогућити </w:t>
      </w:r>
      <w:r w:rsidR="005B7556" w:rsidRPr="00D33165">
        <w:rPr>
          <w:rFonts w:ascii="Times New Roman" w:hAnsi="Times New Roman" w:cs="Times New Roman"/>
          <w:sz w:val="24"/>
          <w:szCs w:val="24"/>
        </w:rPr>
        <w:t xml:space="preserve">предузећу АД </w:t>
      </w:r>
      <w:r w:rsidR="0027420E" w:rsidRPr="00D33165">
        <w:rPr>
          <w:rFonts w:ascii="Times New Roman" w:hAnsi="Times New Roman" w:cs="Times New Roman"/>
          <w:sz w:val="24"/>
          <w:szCs w:val="24"/>
        </w:rPr>
        <w:t>„</w:t>
      </w:r>
      <w:r w:rsidR="005B7556" w:rsidRPr="00D33165">
        <w:rPr>
          <w:rFonts w:ascii="Times New Roman" w:hAnsi="Times New Roman" w:cs="Times New Roman"/>
          <w:sz w:val="24"/>
          <w:szCs w:val="24"/>
        </w:rPr>
        <w:t>ПЛАНИНКА</w:t>
      </w:r>
      <w:r w:rsidR="0027420E" w:rsidRPr="00D33165">
        <w:rPr>
          <w:rFonts w:ascii="Times New Roman" w:hAnsi="Times New Roman" w:cs="Times New Roman"/>
          <w:sz w:val="24"/>
          <w:szCs w:val="24"/>
        </w:rPr>
        <w:t>“</w:t>
      </w:r>
      <w:r w:rsidR="005B7556" w:rsidRPr="00D33165">
        <w:rPr>
          <w:rFonts w:ascii="Times New Roman" w:hAnsi="Times New Roman" w:cs="Times New Roman"/>
          <w:sz w:val="24"/>
          <w:szCs w:val="24"/>
        </w:rPr>
        <w:t xml:space="preserve"> и осталим купцима да </w:t>
      </w:r>
      <w:r w:rsidR="00E85F0B" w:rsidRPr="00D33165">
        <w:rPr>
          <w:rFonts w:ascii="Times New Roman" w:hAnsi="Times New Roman" w:cs="Times New Roman"/>
          <w:sz w:val="24"/>
          <w:szCs w:val="24"/>
        </w:rPr>
        <w:t>непокретности у јавној својини</w:t>
      </w:r>
      <w:r w:rsidR="00551EF8" w:rsidRPr="00D33165">
        <w:rPr>
          <w:rFonts w:ascii="Times New Roman" w:hAnsi="Times New Roman" w:cs="Times New Roman"/>
          <w:sz w:val="24"/>
          <w:szCs w:val="24"/>
        </w:rPr>
        <w:t xml:space="preserve">  купују </w:t>
      </w:r>
      <w:r w:rsidR="00E85F0B" w:rsidRPr="00D33165">
        <w:rPr>
          <w:rFonts w:ascii="Times New Roman" w:hAnsi="Times New Roman" w:cs="Times New Roman"/>
          <w:sz w:val="24"/>
          <w:szCs w:val="24"/>
        </w:rPr>
        <w:t xml:space="preserve"> испод њихове тржишне вредности, што је </w:t>
      </w:r>
      <w:r w:rsidR="00646E45" w:rsidRPr="00D33165">
        <w:rPr>
          <w:rFonts w:ascii="Times New Roman" w:hAnsi="Times New Roman" w:cs="Times New Roman"/>
          <w:sz w:val="24"/>
          <w:szCs w:val="24"/>
        </w:rPr>
        <w:t xml:space="preserve">до окончања </w:t>
      </w:r>
      <w:r w:rsidR="00E85F0B" w:rsidRPr="00D33165">
        <w:rPr>
          <w:rFonts w:ascii="Times New Roman" w:hAnsi="Times New Roman" w:cs="Times New Roman"/>
          <w:sz w:val="24"/>
          <w:szCs w:val="24"/>
        </w:rPr>
        <w:t>поступка продаје</w:t>
      </w:r>
      <w:r w:rsidR="00851785" w:rsidRPr="00D33165">
        <w:rPr>
          <w:rFonts w:ascii="Times New Roman" w:hAnsi="Times New Roman" w:cs="Times New Roman"/>
          <w:sz w:val="24"/>
          <w:szCs w:val="24"/>
        </w:rPr>
        <w:t xml:space="preserve"> Куршумлијске бање </w:t>
      </w:r>
      <w:r w:rsidR="00E85F0B" w:rsidRPr="00D33165">
        <w:rPr>
          <w:rFonts w:ascii="Times New Roman" w:hAnsi="Times New Roman" w:cs="Times New Roman"/>
          <w:sz w:val="24"/>
          <w:szCs w:val="24"/>
        </w:rPr>
        <w:t xml:space="preserve"> и уследило доношењем Закона о изменама и допунама Закона о јавној својини</w:t>
      </w:r>
      <w:r w:rsidR="00B10284" w:rsidRPr="00D33165">
        <w:rPr>
          <w:rStyle w:val="FootnoteReference"/>
          <w:rFonts w:ascii="Times New Roman" w:hAnsi="Times New Roman" w:cs="Times New Roman"/>
          <w:bCs/>
          <w:sz w:val="24"/>
          <w:szCs w:val="24"/>
        </w:rPr>
        <w:footnoteReference w:id="3"/>
      </w:r>
      <w:r w:rsidR="00942149" w:rsidRPr="00D33165">
        <w:rPr>
          <w:rFonts w:ascii="Times New Roman" w:hAnsi="Times New Roman" w:cs="Times New Roman"/>
          <w:bCs/>
          <w:sz w:val="24"/>
          <w:szCs w:val="24"/>
        </w:rPr>
        <w:t>.</w:t>
      </w:r>
      <w:r w:rsidR="00B10284" w:rsidRPr="00D33165">
        <w:rPr>
          <w:rFonts w:ascii="Times New Roman" w:hAnsi="Times New Roman" w:cs="Times New Roman"/>
          <w:b/>
          <w:bCs/>
          <w:sz w:val="24"/>
          <w:szCs w:val="24"/>
        </w:rPr>
        <w:t xml:space="preserve"> </w:t>
      </w:r>
      <w:r w:rsidR="00551EF8" w:rsidRPr="00D33165">
        <w:rPr>
          <w:rFonts w:ascii="Times New Roman" w:hAnsi="Times New Roman" w:cs="Times New Roman"/>
          <w:sz w:val="24"/>
          <w:szCs w:val="24"/>
        </w:rPr>
        <w:t>Истовреме</w:t>
      </w:r>
      <w:r w:rsidR="000A5DC8" w:rsidRPr="00D33165">
        <w:rPr>
          <w:rFonts w:ascii="Times New Roman" w:hAnsi="Times New Roman" w:cs="Times New Roman"/>
          <w:sz w:val="24"/>
          <w:szCs w:val="24"/>
        </w:rPr>
        <w:t xml:space="preserve">но </w:t>
      </w:r>
      <w:r w:rsidR="00551EF8" w:rsidRPr="00D33165">
        <w:rPr>
          <w:rFonts w:ascii="Times New Roman" w:hAnsi="Times New Roman" w:cs="Times New Roman"/>
          <w:sz w:val="24"/>
          <w:szCs w:val="24"/>
        </w:rPr>
        <w:t xml:space="preserve">је РФПИО </w:t>
      </w:r>
      <w:r w:rsidR="00E85F0B" w:rsidRPr="00D33165">
        <w:rPr>
          <w:rFonts w:ascii="Times New Roman" w:hAnsi="Times New Roman" w:cs="Times New Roman"/>
          <w:sz w:val="24"/>
          <w:szCs w:val="24"/>
        </w:rPr>
        <w:t xml:space="preserve">без правног основа, </w:t>
      </w:r>
      <w:r w:rsidR="00B10284" w:rsidRPr="00D33165">
        <w:rPr>
          <w:rFonts w:ascii="Times New Roman" w:hAnsi="Times New Roman" w:cs="Times New Roman"/>
          <w:sz w:val="24"/>
          <w:szCs w:val="24"/>
        </w:rPr>
        <w:t xml:space="preserve">с </w:t>
      </w:r>
      <w:r w:rsidR="00E85F0B" w:rsidRPr="00D33165">
        <w:rPr>
          <w:rFonts w:ascii="Times New Roman" w:hAnsi="Times New Roman" w:cs="Times New Roman"/>
          <w:sz w:val="24"/>
          <w:szCs w:val="24"/>
        </w:rPr>
        <w:t>обзиром да су његове непо</w:t>
      </w:r>
      <w:r w:rsidR="001D24CF" w:rsidRPr="00D33165">
        <w:rPr>
          <w:rFonts w:ascii="Times New Roman" w:hAnsi="Times New Roman" w:cs="Times New Roman"/>
          <w:sz w:val="24"/>
          <w:szCs w:val="24"/>
        </w:rPr>
        <w:t xml:space="preserve">кретности у приватној својини, </w:t>
      </w:r>
      <w:r w:rsidR="00E85F0B" w:rsidRPr="00D33165">
        <w:rPr>
          <w:rFonts w:ascii="Times New Roman" w:hAnsi="Times New Roman" w:cs="Times New Roman"/>
          <w:sz w:val="24"/>
          <w:szCs w:val="24"/>
        </w:rPr>
        <w:t>усвојио Измене Правилника о располагању непокретностима у својини РФПИО</w:t>
      </w:r>
      <w:r w:rsidR="00B10284" w:rsidRPr="00D33165">
        <w:rPr>
          <w:rStyle w:val="FootnoteReference"/>
          <w:rFonts w:ascii="Times New Roman" w:hAnsi="Times New Roman" w:cs="Times New Roman"/>
          <w:bCs/>
          <w:sz w:val="24"/>
          <w:szCs w:val="24"/>
        </w:rPr>
        <w:footnoteReference w:id="4"/>
      </w:r>
      <w:r w:rsidR="001D24CF" w:rsidRPr="00D33165">
        <w:rPr>
          <w:rFonts w:ascii="Times New Roman" w:hAnsi="Times New Roman" w:cs="Times New Roman"/>
          <w:bCs/>
          <w:sz w:val="24"/>
          <w:szCs w:val="24"/>
        </w:rPr>
        <w:t xml:space="preserve">, </w:t>
      </w:r>
      <w:r w:rsidR="00E85F0B" w:rsidRPr="00D33165">
        <w:rPr>
          <w:rFonts w:ascii="Times New Roman" w:hAnsi="Times New Roman" w:cs="Times New Roman"/>
          <w:sz w:val="24"/>
          <w:szCs w:val="24"/>
        </w:rPr>
        <w:t>којим</w:t>
      </w:r>
      <w:r w:rsidR="00065772" w:rsidRPr="00D33165">
        <w:rPr>
          <w:rFonts w:ascii="Times New Roman" w:hAnsi="Times New Roman" w:cs="Times New Roman"/>
          <w:sz w:val="24"/>
          <w:szCs w:val="24"/>
        </w:rPr>
        <w:t>а</w:t>
      </w:r>
      <w:r w:rsidR="00E85F0B" w:rsidRPr="00D33165">
        <w:rPr>
          <w:rFonts w:ascii="Times New Roman" w:hAnsi="Times New Roman" w:cs="Times New Roman"/>
          <w:sz w:val="24"/>
          <w:szCs w:val="24"/>
        </w:rPr>
        <w:t xml:space="preserve"> је</w:t>
      </w:r>
      <w:r w:rsidR="005B7556" w:rsidRPr="00D33165">
        <w:rPr>
          <w:rFonts w:ascii="Times New Roman" w:hAnsi="Times New Roman" w:cs="Times New Roman"/>
          <w:sz w:val="24"/>
          <w:szCs w:val="24"/>
        </w:rPr>
        <w:t xml:space="preserve">  такође </w:t>
      </w:r>
      <w:r w:rsidR="00E85F0B" w:rsidRPr="00D33165">
        <w:rPr>
          <w:rFonts w:ascii="Times New Roman" w:hAnsi="Times New Roman" w:cs="Times New Roman"/>
          <w:sz w:val="24"/>
          <w:szCs w:val="24"/>
        </w:rPr>
        <w:t xml:space="preserve">предвиђено да се непокретности Фонда могу продавати испод њихове тржишне </w:t>
      </w:r>
      <w:r w:rsidR="00065772" w:rsidRPr="00D33165">
        <w:rPr>
          <w:rFonts w:ascii="Times New Roman" w:hAnsi="Times New Roman" w:cs="Times New Roman"/>
          <w:sz w:val="24"/>
          <w:szCs w:val="24"/>
        </w:rPr>
        <w:t>вредности</w:t>
      </w:r>
      <w:r w:rsidR="006073DF" w:rsidRPr="00D33165">
        <w:rPr>
          <w:rFonts w:ascii="Times New Roman" w:hAnsi="Times New Roman" w:cs="Times New Roman"/>
          <w:sz w:val="24"/>
          <w:szCs w:val="24"/>
        </w:rPr>
        <w:t xml:space="preserve">, да би након тога предузеће АД </w:t>
      </w:r>
      <w:r w:rsidR="001D24CF" w:rsidRPr="00D33165">
        <w:rPr>
          <w:rFonts w:ascii="Times New Roman" w:hAnsi="Times New Roman" w:cs="Times New Roman"/>
          <w:sz w:val="24"/>
          <w:szCs w:val="24"/>
        </w:rPr>
        <w:t>„</w:t>
      </w:r>
      <w:r w:rsidR="006073DF" w:rsidRPr="00D33165">
        <w:rPr>
          <w:rFonts w:ascii="Times New Roman" w:hAnsi="Times New Roman" w:cs="Times New Roman"/>
          <w:sz w:val="24"/>
          <w:szCs w:val="24"/>
        </w:rPr>
        <w:t>ПЛАНИНКА</w:t>
      </w:r>
      <w:r w:rsidR="001D24CF" w:rsidRPr="00D33165">
        <w:rPr>
          <w:rFonts w:ascii="Times New Roman" w:hAnsi="Times New Roman" w:cs="Times New Roman"/>
          <w:sz w:val="24"/>
          <w:szCs w:val="24"/>
        </w:rPr>
        <w:t>“</w:t>
      </w:r>
      <w:r w:rsidR="006073DF" w:rsidRPr="00D33165">
        <w:rPr>
          <w:rFonts w:ascii="Times New Roman" w:hAnsi="Times New Roman" w:cs="Times New Roman"/>
          <w:sz w:val="24"/>
          <w:szCs w:val="24"/>
        </w:rPr>
        <w:t xml:space="preserve"> коначно купило бањски комплекс </w:t>
      </w:r>
      <w:r w:rsidR="001D24CF" w:rsidRPr="00D33165">
        <w:rPr>
          <w:rFonts w:ascii="Times New Roman" w:hAnsi="Times New Roman" w:cs="Times New Roman"/>
          <w:sz w:val="24"/>
          <w:szCs w:val="24"/>
        </w:rPr>
        <w:t>„</w:t>
      </w:r>
      <w:r w:rsidR="006073DF" w:rsidRPr="00D33165">
        <w:rPr>
          <w:rFonts w:ascii="Times New Roman" w:hAnsi="Times New Roman" w:cs="Times New Roman"/>
          <w:sz w:val="24"/>
          <w:szCs w:val="24"/>
        </w:rPr>
        <w:t>Жубор</w:t>
      </w:r>
      <w:r w:rsidR="001D24CF" w:rsidRPr="00D33165">
        <w:rPr>
          <w:rFonts w:ascii="Times New Roman" w:hAnsi="Times New Roman" w:cs="Times New Roman"/>
          <w:sz w:val="24"/>
          <w:szCs w:val="24"/>
        </w:rPr>
        <w:t>“</w:t>
      </w:r>
      <w:r w:rsidR="006073DF" w:rsidRPr="00D33165">
        <w:rPr>
          <w:rFonts w:ascii="Times New Roman" w:hAnsi="Times New Roman" w:cs="Times New Roman"/>
          <w:sz w:val="24"/>
          <w:szCs w:val="24"/>
        </w:rPr>
        <w:t xml:space="preserve"> у Куршумлијској бањи за износ од </w:t>
      </w:r>
      <w:r w:rsidR="006073DF" w:rsidRPr="00D33165">
        <w:rPr>
          <w:rFonts w:ascii="Times New Roman" w:hAnsi="Times New Roman" w:cs="Times New Roman"/>
          <w:b/>
          <w:bCs/>
          <w:sz w:val="24"/>
          <w:szCs w:val="24"/>
        </w:rPr>
        <w:t>1.416.839</w:t>
      </w:r>
      <w:r w:rsidR="001D24CF" w:rsidRPr="00D33165">
        <w:rPr>
          <w:rFonts w:ascii="Times New Roman" w:hAnsi="Times New Roman" w:cs="Times New Roman"/>
          <w:b/>
          <w:bCs/>
          <w:sz w:val="24"/>
          <w:szCs w:val="24"/>
        </w:rPr>
        <w:t>,00</w:t>
      </w:r>
      <w:r w:rsidR="006073DF" w:rsidRPr="00D33165">
        <w:rPr>
          <w:rFonts w:ascii="Times New Roman" w:hAnsi="Times New Roman" w:cs="Times New Roman"/>
          <w:b/>
          <w:bCs/>
          <w:sz w:val="24"/>
          <w:szCs w:val="24"/>
        </w:rPr>
        <w:t xml:space="preserve">  евра, </w:t>
      </w:r>
      <w:r w:rsidR="006073DF" w:rsidRPr="00D33165">
        <w:rPr>
          <w:rFonts w:ascii="Times New Roman" w:hAnsi="Times New Roman" w:cs="Times New Roman"/>
          <w:sz w:val="24"/>
          <w:szCs w:val="24"/>
        </w:rPr>
        <w:t xml:space="preserve">односно за износ </w:t>
      </w:r>
      <w:r w:rsidR="006073DF" w:rsidRPr="00D33165">
        <w:rPr>
          <w:rFonts w:ascii="Times New Roman" w:hAnsi="Times New Roman" w:cs="Times New Roman"/>
          <w:b/>
          <w:bCs/>
          <w:sz w:val="24"/>
          <w:szCs w:val="24"/>
        </w:rPr>
        <w:t>нижи за  преко 4.</w:t>
      </w:r>
      <w:r w:rsidR="00851785" w:rsidRPr="00D33165">
        <w:rPr>
          <w:rFonts w:ascii="Times New Roman" w:hAnsi="Times New Roman" w:cs="Times New Roman"/>
          <w:b/>
          <w:bCs/>
          <w:sz w:val="24"/>
          <w:szCs w:val="24"/>
        </w:rPr>
        <w:t>8</w:t>
      </w:r>
      <w:r w:rsidR="001D24CF" w:rsidRPr="00D33165">
        <w:rPr>
          <w:rFonts w:ascii="Times New Roman" w:hAnsi="Times New Roman" w:cs="Times New Roman"/>
          <w:b/>
          <w:bCs/>
          <w:sz w:val="24"/>
          <w:szCs w:val="24"/>
        </w:rPr>
        <w:t>59.161,00 евра</w:t>
      </w:r>
      <w:r w:rsidR="00851785" w:rsidRPr="00D33165">
        <w:rPr>
          <w:rFonts w:ascii="Times New Roman" w:hAnsi="Times New Roman" w:cs="Times New Roman"/>
          <w:b/>
          <w:bCs/>
          <w:sz w:val="24"/>
          <w:szCs w:val="24"/>
        </w:rPr>
        <w:t>, односно 4.091.453,58</w:t>
      </w:r>
      <w:r w:rsidR="006073DF" w:rsidRPr="00D33165">
        <w:rPr>
          <w:rFonts w:ascii="Times New Roman" w:hAnsi="Times New Roman" w:cs="Times New Roman"/>
          <w:b/>
          <w:bCs/>
          <w:sz w:val="24"/>
          <w:szCs w:val="24"/>
        </w:rPr>
        <w:t xml:space="preserve"> евра</w:t>
      </w:r>
      <w:r w:rsidR="006073DF" w:rsidRPr="00D33165">
        <w:rPr>
          <w:rFonts w:ascii="Times New Roman" w:hAnsi="Times New Roman" w:cs="Times New Roman"/>
          <w:sz w:val="24"/>
          <w:szCs w:val="24"/>
        </w:rPr>
        <w:t xml:space="preserve"> од</w:t>
      </w:r>
      <w:r w:rsidR="00851785" w:rsidRPr="00D33165">
        <w:rPr>
          <w:rFonts w:ascii="Times New Roman" w:hAnsi="Times New Roman" w:cs="Times New Roman"/>
          <w:sz w:val="24"/>
          <w:szCs w:val="24"/>
        </w:rPr>
        <w:t xml:space="preserve"> већ раније процењене</w:t>
      </w:r>
      <w:r w:rsidR="006073DF" w:rsidRPr="00D33165">
        <w:rPr>
          <w:rFonts w:ascii="Times New Roman" w:hAnsi="Times New Roman" w:cs="Times New Roman"/>
          <w:sz w:val="24"/>
          <w:szCs w:val="24"/>
        </w:rPr>
        <w:t xml:space="preserve"> тржишне вредности</w:t>
      </w:r>
      <w:r w:rsidR="00065772" w:rsidRPr="00D33165">
        <w:rPr>
          <w:rFonts w:ascii="Times New Roman" w:hAnsi="Times New Roman" w:cs="Times New Roman"/>
          <w:sz w:val="24"/>
          <w:szCs w:val="24"/>
        </w:rPr>
        <w:t xml:space="preserve"> бањског комплекса.</w:t>
      </w:r>
    </w:p>
    <w:p w14:paraId="42613ADB" w14:textId="6A206195" w:rsidR="00065772" w:rsidRPr="00D33165" w:rsidRDefault="00646E45" w:rsidP="00B10284">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 xml:space="preserve">Такође </w:t>
      </w:r>
      <w:r w:rsidR="00B10284" w:rsidRPr="00D33165">
        <w:rPr>
          <w:rFonts w:ascii="Times New Roman" w:hAnsi="Times New Roman" w:cs="Times New Roman"/>
          <w:sz w:val="24"/>
          <w:szCs w:val="24"/>
        </w:rPr>
        <w:t xml:space="preserve">је </w:t>
      </w:r>
      <w:r w:rsidRPr="00D33165">
        <w:rPr>
          <w:rFonts w:ascii="Times New Roman" w:hAnsi="Times New Roman" w:cs="Times New Roman"/>
          <w:sz w:val="24"/>
          <w:szCs w:val="24"/>
        </w:rPr>
        <w:t xml:space="preserve">у Извештају наведено да је у току трајања поступка продаје Бањског комплекса </w:t>
      </w:r>
      <w:r w:rsidR="001D24CF" w:rsidRPr="00D33165">
        <w:rPr>
          <w:rFonts w:ascii="Times New Roman" w:hAnsi="Times New Roman" w:cs="Times New Roman"/>
          <w:sz w:val="24"/>
          <w:szCs w:val="24"/>
        </w:rPr>
        <w:t>„</w:t>
      </w:r>
      <w:r w:rsidRPr="00D33165">
        <w:rPr>
          <w:rFonts w:ascii="Times New Roman" w:hAnsi="Times New Roman" w:cs="Times New Roman"/>
          <w:sz w:val="24"/>
          <w:szCs w:val="24"/>
        </w:rPr>
        <w:t>Жубор</w:t>
      </w:r>
      <w:r w:rsidR="001D24CF" w:rsidRPr="00D33165">
        <w:rPr>
          <w:rFonts w:ascii="Times New Roman" w:hAnsi="Times New Roman" w:cs="Times New Roman"/>
          <w:sz w:val="24"/>
          <w:szCs w:val="24"/>
        </w:rPr>
        <w:t>“</w:t>
      </w:r>
      <w:r w:rsidR="00551EF8" w:rsidRPr="00D33165">
        <w:rPr>
          <w:rFonts w:ascii="Times New Roman" w:hAnsi="Times New Roman" w:cs="Times New Roman"/>
          <w:sz w:val="24"/>
          <w:szCs w:val="24"/>
        </w:rPr>
        <w:t xml:space="preserve"> у Куршумлијској бањи</w:t>
      </w:r>
      <w:r w:rsidR="001D24CF" w:rsidRPr="00D33165">
        <w:rPr>
          <w:rFonts w:ascii="Times New Roman" w:hAnsi="Times New Roman" w:cs="Times New Roman"/>
          <w:sz w:val="24"/>
          <w:szCs w:val="24"/>
        </w:rPr>
        <w:t xml:space="preserve">, </w:t>
      </w:r>
      <w:r w:rsidRPr="00D33165">
        <w:rPr>
          <w:rFonts w:ascii="Times New Roman" w:eastAsia="Calibri" w:hAnsi="Times New Roman" w:cs="Times New Roman"/>
          <w:sz w:val="24"/>
          <w:szCs w:val="24"/>
        </w:rPr>
        <w:t xml:space="preserve">Влада Републике Србије донела 2019. </w:t>
      </w:r>
      <w:r w:rsidR="001D24CF" w:rsidRPr="00D33165">
        <w:rPr>
          <w:rFonts w:ascii="Times New Roman" w:eastAsia="Calibri" w:hAnsi="Times New Roman" w:cs="Times New Roman"/>
          <w:sz w:val="24"/>
          <w:szCs w:val="24"/>
        </w:rPr>
        <w:t>г</w:t>
      </w:r>
      <w:r w:rsidRPr="00D33165">
        <w:rPr>
          <w:rFonts w:ascii="Times New Roman" w:eastAsia="Calibri" w:hAnsi="Times New Roman" w:cs="Times New Roman"/>
          <w:sz w:val="24"/>
          <w:szCs w:val="24"/>
        </w:rPr>
        <w:t>одине</w:t>
      </w:r>
      <w:r w:rsidR="001D24CF"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bCs/>
          <w:sz w:val="24"/>
          <w:szCs w:val="24"/>
        </w:rPr>
        <w:t>Уредбу о одређивању критеријума за доделу подстицаја ради</w:t>
      </w:r>
      <w:r w:rsidR="001D24C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привлачења директних улагања</w:t>
      </w:r>
      <w:r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sz w:val="24"/>
          <w:szCs w:val="24"/>
        </w:rPr>
        <w:t>у</w:t>
      </w:r>
      <w:r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сектору услуга хотелског</w:t>
      </w:r>
      <w:r w:rsidR="001D24C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смештаја</w:t>
      </w:r>
      <w:r w:rsidR="00B10284" w:rsidRPr="00D33165">
        <w:rPr>
          <w:rStyle w:val="FootnoteReference"/>
          <w:rFonts w:ascii="Times New Roman" w:eastAsia="Calibri" w:hAnsi="Times New Roman" w:cs="Times New Roman"/>
          <w:bCs/>
          <w:sz w:val="24"/>
          <w:szCs w:val="24"/>
        </w:rPr>
        <w:footnoteReference w:id="5"/>
      </w:r>
      <w:r w:rsidR="001D24CF" w:rsidRPr="00D33165">
        <w:rPr>
          <w:rFonts w:ascii="Times New Roman" w:eastAsia="Calibri" w:hAnsi="Times New Roman" w:cs="Times New Roman"/>
          <w:sz w:val="24"/>
          <w:szCs w:val="24"/>
        </w:rPr>
        <w:t>,</w:t>
      </w:r>
      <w:r w:rsidR="001D24C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на основу које су Министарство привреде Републике</w:t>
      </w:r>
      <w:r w:rsidR="001D24C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Србије</w:t>
      </w:r>
      <w:r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sz w:val="24"/>
          <w:szCs w:val="24"/>
        </w:rPr>
        <w:t>и</w:t>
      </w:r>
      <w:r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 xml:space="preserve">АД </w:t>
      </w:r>
      <w:r w:rsidR="001D24C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Планинка</w:t>
      </w:r>
      <w:r w:rsidR="001D24C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закључили</w:t>
      </w:r>
      <w:r w:rsidRPr="00D33165">
        <w:rPr>
          <w:rFonts w:ascii="Times New Roman" w:eastAsia="Calibri" w:hAnsi="Times New Roman" w:cs="Times New Roman"/>
          <w:sz w:val="24"/>
          <w:szCs w:val="24"/>
        </w:rPr>
        <w:t xml:space="preserve"> уговор бр.</w:t>
      </w:r>
      <w:r w:rsidR="00B10284"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401-00-03507/19 од 03.09.2019</w:t>
      </w:r>
      <w:r w:rsidR="001D24CF"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о додели средстава подстицаја АД  </w:t>
      </w:r>
      <w:r w:rsidR="001D24CF"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1D24CF"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висини од 1.637.101,90 евр</w:t>
      </w:r>
      <w:r w:rsidR="00C14326" w:rsidRPr="00D33165">
        <w:rPr>
          <w:rFonts w:ascii="Times New Roman" w:eastAsia="Calibri" w:hAnsi="Times New Roman" w:cs="Times New Roman"/>
          <w:sz w:val="24"/>
          <w:szCs w:val="24"/>
        </w:rPr>
        <w:t xml:space="preserve">а </w:t>
      </w:r>
      <w:r w:rsidR="0021623C" w:rsidRPr="00D33165">
        <w:rPr>
          <w:rFonts w:ascii="Times New Roman" w:eastAsia="Calibri" w:hAnsi="Times New Roman" w:cs="Times New Roman"/>
          <w:sz w:val="24"/>
          <w:szCs w:val="24"/>
        </w:rPr>
        <w:t xml:space="preserve">за </w:t>
      </w:r>
      <w:r w:rsidR="00C14326" w:rsidRPr="00D33165">
        <w:rPr>
          <w:rFonts w:ascii="Times New Roman" w:eastAsia="Calibri" w:hAnsi="Times New Roman" w:cs="Times New Roman"/>
          <w:sz w:val="24"/>
          <w:szCs w:val="24"/>
        </w:rPr>
        <w:t xml:space="preserve"> који уговор је Влада Републике Србије</w:t>
      </w:r>
      <w:r w:rsidR="00B10284" w:rsidRPr="00D33165">
        <w:rPr>
          <w:rFonts w:ascii="Times New Roman" w:eastAsia="Calibri" w:hAnsi="Times New Roman" w:cs="Times New Roman"/>
          <w:sz w:val="24"/>
          <w:szCs w:val="24"/>
        </w:rPr>
        <w:t>,</w:t>
      </w:r>
      <w:r w:rsidR="00C14326" w:rsidRPr="00D33165">
        <w:rPr>
          <w:rFonts w:ascii="Times New Roman" w:eastAsia="Calibri" w:hAnsi="Times New Roman" w:cs="Times New Roman"/>
          <w:sz w:val="24"/>
          <w:szCs w:val="24"/>
        </w:rPr>
        <w:t xml:space="preserve"> Закључком бр.</w:t>
      </w:r>
      <w:r w:rsidR="00B10284" w:rsidRPr="00D33165">
        <w:rPr>
          <w:rFonts w:ascii="Times New Roman" w:eastAsia="Calibri" w:hAnsi="Times New Roman" w:cs="Times New Roman"/>
          <w:sz w:val="24"/>
          <w:szCs w:val="24"/>
        </w:rPr>
        <w:t xml:space="preserve"> </w:t>
      </w:r>
      <w:r w:rsidR="00C14326" w:rsidRPr="00D33165">
        <w:rPr>
          <w:rFonts w:ascii="Times New Roman" w:eastAsia="Calibri" w:hAnsi="Times New Roman" w:cs="Times New Roman"/>
          <w:sz w:val="24"/>
          <w:szCs w:val="24"/>
        </w:rPr>
        <w:t>401-8499/19 од 28.08.2019</w:t>
      </w:r>
      <w:r w:rsidR="001D24CF" w:rsidRPr="00D33165">
        <w:rPr>
          <w:rFonts w:ascii="Times New Roman" w:eastAsia="Calibri" w:hAnsi="Times New Roman" w:cs="Times New Roman"/>
          <w:sz w:val="24"/>
          <w:szCs w:val="24"/>
        </w:rPr>
        <w:t>.</w:t>
      </w:r>
      <w:r w:rsidR="00C14326" w:rsidRPr="00D33165">
        <w:rPr>
          <w:rFonts w:ascii="Times New Roman" w:eastAsia="Calibri" w:hAnsi="Times New Roman" w:cs="Times New Roman"/>
          <w:sz w:val="24"/>
          <w:szCs w:val="24"/>
        </w:rPr>
        <w:t xml:space="preserve"> године дала</w:t>
      </w:r>
      <w:r w:rsidR="00EF08B5" w:rsidRPr="00D33165">
        <w:rPr>
          <w:rFonts w:ascii="Times New Roman" w:eastAsia="Calibri" w:hAnsi="Times New Roman" w:cs="Times New Roman"/>
          <w:sz w:val="24"/>
          <w:szCs w:val="24"/>
        </w:rPr>
        <w:t xml:space="preserve"> своју </w:t>
      </w:r>
      <w:r w:rsidR="00C14326" w:rsidRPr="00D33165">
        <w:rPr>
          <w:rFonts w:ascii="Times New Roman" w:eastAsia="Calibri" w:hAnsi="Times New Roman" w:cs="Times New Roman"/>
          <w:sz w:val="24"/>
          <w:szCs w:val="24"/>
        </w:rPr>
        <w:t xml:space="preserve"> сагласност</w:t>
      </w:r>
      <w:r w:rsidR="00FE712F" w:rsidRPr="00D33165">
        <w:rPr>
          <w:rFonts w:ascii="Times New Roman" w:eastAsia="Calibri" w:hAnsi="Times New Roman" w:cs="Times New Roman"/>
          <w:sz w:val="24"/>
          <w:szCs w:val="24"/>
        </w:rPr>
        <w:t xml:space="preserve"> за реализацију изградње хотела </w:t>
      </w:r>
      <w:r w:rsidR="001D24CF" w:rsidRPr="00D33165">
        <w:rPr>
          <w:rFonts w:ascii="Times New Roman" w:eastAsia="Calibri" w:hAnsi="Times New Roman" w:cs="Times New Roman"/>
          <w:sz w:val="24"/>
          <w:szCs w:val="24"/>
        </w:rPr>
        <w:t>„</w:t>
      </w:r>
      <w:r w:rsidR="00FE712F" w:rsidRPr="00D33165">
        <w:rPr>
          <w:rFonts w:ascii="Times New Roman" w:eastAsia="Calibri" w:hAnsi="Times New Roman" w:cs="Times New Roman"/>
          <w:sz w:val="24"/>
          <w:szCs w:val="24"/>
        </w:rPr>
        <w:t>Бела Јела</w:t>
      </w:r>
      <w:r w:rsidR="001D24CF" w:rsidRPr="00D33165">
        <w:rPr>
          <w:rFonts w:ascii="Times New Roman" w:eastAsia="Calibri" w:hAnsi="Times New Roman" w:cs="Times New Roman"/>
          <w:sz w:val="24"/>
          <w:szCs w:val="24"/>
        </w:rPr>
        <w:t>“</w:t>
      </w:r>
      <w:r w:rsidR="00FE712F" w:rsidRPr="00D33165">
        <w:rPr>
          <w:rFonts w:ascii="Times New Roman" w:eastAsia="Calibri" w:hAnsi="Times New Roman" w:cs="Times New Roman"/>
          <w:sz w:val="24"/>
          <w:szCs w:val="24"/>
        </w:rPr>
        <w:t xml:space="preserve"> у Луковској бањи.</w:t>
      </w:r>
    </w:p>
    <w:p w14:paraId="23F1864B" w14:textId="21C3DED0" w:rsidR="0022285F" w:rsidRPr="00D33165" w:rsidRDefault="00641070" w:rsidP="005E500A">
      <w:pPr>
        <w:pStyle w:val="FootnoteText"/>
        <w:ind w:firstLine="720"/>
        <w:jc w:val="both"/>
        <w:rPr>
          <w:rFonts w:ascii="Times New Roman" w:eastAsia="Calibri" w:hAnsi="Times New Roman" w:cs="Times New Roman"/>
          <w:sz w:val="17"/>
          <w:szCs w:val="17"/>
        </w:rPr>
      </w:pPr>
      <w:r w:rsidRPr="00D33165">
        <w:rPr>
          <w:rFonts w:ascii="Times New Roman" w:eastAsia="Calibri" w:hAnsi="Times New Roman" w:cs="Times New Roman"/>
          <w:sz w:val="24"/>
          <w:szCs w:val="24"/>
        </w:rPr>
        <w:t>Н</w:t>
      </w:r>
      <w:r w:rsidR="00551EF8" w:rsidRPr="00D33165">
        <w:rPr>
          <w:rFonts w:ascii="Times New Roman" w:eastAsia="Calibri" w:hAnsi="Times New Roman" w:cs="Times New Roman"/>
          <w:sz w:val="24"/>
          <w:szCs w:val="24"/>
        </w:rPr>
        <w:t>акон</w:t>
      </w:r>
      <w:r w:rsidR="00ED66AC" w:rsidRPr="00D33165">
        <w:rPr>
          <w:rFonts w:ascii="Times New Roman" w:eastAsia="Calibri" w:hAnsi="Times New Roman" w:cs="Times New Roman"/>
          <w:sz w:val="24"/>
          <w:szCs w:val="24"/>
        </w:rPr>
        <w:t xml:space="preserve"> доделе средстава подстицаја о стране Владе Републике Србије у висини од 1.637.101,90 евра, </w:t>
      </w:r>
      <w:r w:rsidR="00551EF8" w:rsidRPr="00D33165">
        <w:rPr>
          <w:rFonts w:ascii="Times New Roman" w:eastAsia="Calibri" w:hAnsi="Times New Roman" w:cs="Times New Roman"/>
          <w:sz w:val="24"/>
          <w:szCs w:val="24"/>
        </w:rPr>
        <w:t xml:space="preserve">АД </w:t>
      </w:r>
      <w:r w:rsidR="001D24CF" w:rsidRPr="00D33165">
        <w:rPr>
          <w:rFonts w:ascii="Times New Roman" w:eastAsia="Calibri" w:hAnsi="Times New Roman" w:cs="Times New Roman"/>
          <w:sz w:val="24"/>
          <w:szCs w:val="24"/>
        </w:rPr>
        <w:t>„</w:t>
      </w:r>
      <w:r w:rsidR="00551EF8" w:rsidRPr="00D33165">
        <w:rPr>
          <w:rFonts w:ascii="Times New Roman" w:eastAsia="Calibri" w:hAnsi="Times New Roman" w:cs="Times New Roman"/>
          <w:sz w:val="24"/>
          <w:szCs w:val="24"/>
        </w:rPr>
        <w:t>ПЛАНИНКА</w:t>
      </w:r>
      <w:r w:rsidR="001D24CF" w:rsidRPr="00D33165">
        <w:rPr>
          <w:rFonts w:ascii="Times New Roman" w:eastAsia="Calibri" w:hAnsi="Times New Roman" w:cs="Times New Roman"/>
          <w:sz w:val="24"/>
          <w:szCs w:val="24"/>
        </w:rPr>
        <w:t>“</w:t>
      </w:r>
      <w:r w:rsidR="00ED66AC" w:rsidRPr="00D33165">
        <w:rPr>
          <w:rFonts w:ascii="Times New Roman" w:eastAsia="Calibri" w:hAnsi="Times New Roman" w:cs="Times New Roman"/>
          <w:sz w:val="24"/>
          <w:szCs w:val="24"/>
        </w:rPr>
        <w:t xml:space="preserve"> је </w:t>
      </w:r>
      <w:r w:rsidR="0063626C" w:rsidRPr="00D33165">
        <w:rPr>
          <w:rFonts w:ascii="Times New Roman" w:eastAsia="Calibri" w:hAnsi="Times New Roman" w:cs="Times New Roman"/>
          <w:sz w:val="24"/>
          <w:szCs w:val="24"/>
        </w:rPr>
        <w:t xml:space="preserve">као купац </w:t>
      </w:r>
      <w:r w:rsidR="00ED66AC" w:rsidRPr="00D33165">
        <w:rPr>
          <w:rFonts w:ascii="Times New Roman" w:eastAsia="Calibri" w:hAnsi="Times New Roman" w:cs="Times New Roman"/>
          <w:sz w:val="24"/>
          <w:szCs w:val="24"/>
        </w:rPr>
        <w:t xml:space="preserve">закључила уговор од куповини бањског комплекса </w:t>
      </w:r>
      <w:r w:rsidR="001D24CF" w:rsidRPr="00D33165">
        <w:rPr>
          <w:rFonts w:ascii="Times New Roman" w:eastAsia="Calibri" w:hAnsi="Times New Roman" w:cs="Times New Roman"/>
          <w:sz w:val="24"/>
          <w:szCs w:val="24"/>
        </w:rPr>
        <w:t>„</w:t>
      </w:r>
      <w:r w:rsidR="00ED66AC" w:rsidRPr="00D33165">
        <w:rPr>
          <w:rFonts w:ascii="Times New Roman" w:eastAsia="Calibri" w:hAnsi="Times New Roman" w:cs="Times New Roman"/>
          <w:sz w:val="24"/>
          <w:szCs w:val="24"/>
        </w:rPr>
        <w:t>Жубор</w:t>
      </w:r>
      <w:r w:rsidR="001D24CF" w:rsidRPr="00D33165">
        <w:rPr>
          <w:rFonts w:ascii="Times New Roman" w:eastAsia="Calibri" w:hAnsi="Times New Roman" w:cs="Times New Roman"/>
          <w:sz w:val="24"/>
          <w:szCs w:val="24"/>
        </w:rPr>
        <w:t>“</w:t>
      </w:r>
      <w:r w:rsidR="00ED66AC" w:rsidRPr="00D33165">
        <w:rPr>
          <w:rFonts w:ascii="Times New Roman" w:eastAsia="Calibri" w:hAnsi="Times New Roman" w:cs="Times New Roman"/>
          <w:sz w:val="24"/>
          <w:szCs w:val="24"/>
        </w:rPr>
        <w:t xml:space="preserve"> у Куршумлијској бањи</w:t>
      </w:r>
      <w:r w:rsidR="0063626C" w:rsidRPr="00D33165">
        <w:rPr>
          <w:rFonts w:ascii="Times New Roman" w:eastAsia="Calibri" w:hAnsi="Times New Roman" w:cs="Times New Roman"/>
          <w:sz w:val="24"/>
          <w:szCs w:val="24"/>
        </w:rPr>
        <w:t xml:space="preserve"> са продавцем Репубуликом</w:t>
      </w:r>
      <w:r w:rsidR="00B91EDA" w:rsidRPr="00B91EDA">
        <w:rPr>
          <w:rFonts w:ascii="Times New Roman" w:eastAsia="Calibri" w:hAnsi="Times New Roman" w:cs="Times New Roman"/>
          <w:sz w:val="24"/>
          <w:szCs w:val="24"/>
        </w:rPr>
        <w:t xml:space="preserve"> </w:t>
      </w:r>
      <w:r w:rsidR="0063626C" w:rsidRPr="00D33165">
        <w:rPr>
          <w:rFonts w:ascii="Times New Roman" w:eastAsia="Calibri" w:hAnsi="Times New Roman" w:cs="Times New Roman"/>
          <w:sz w:val="24"/>
          <w:szCs w:val="24"/>
        </w:rPr>
        <w:t>Србијом и Републичким фондом за пе</w:t>
      </w:r>
      <w:r w:rsidR="00A225B4" w:rsidRPr="00D33165">
        <w:rPr>
          <w:rFonts w:ascii="Times New Roman" w:eastAsia="Calibri" w:hAnsi="Times New Roman" w:cs="Times New Roman"/>
          <w:sz w:val="24"/>
          <w:szCs w:val="24"/>
        </w:rPr>
        <w:t>н</w:t>
      </w:r>
      <w:r w:rsidR="0063626C" w:rsidRPr="00D33165">
        <w:rPr>
          <w:rFonts w:ascii="Times New Roman" w:eastAsia="Calibri" w:hAnsi="Times New Roman" w:cs="Times New Roman"/>
          <w:sz w:val="24"/>
          <w:szCs w:val="24"/>
        </w:rPr>
        <w:t xml:space="preserve">зијско и </w:t>
      </w:r>
      <w:r w:rsidR="00B91EDA">
        <w:rPr>
          <w:rFonts w:ascii="Times New Roman" w:eastAsia="Calibri" w:hAnsi="Times New Roman" w:cs="Times New Roman"/>
          <w:sz w:val="24"/>
          <w:szCs w:val="24"/>
        </w:rPr>
        <w:t xml:space="preserve">инвалидско </w:t>
      </w:r>
      <w:r w:rsidR="0063626C" w:rsidRPr="00D33165">
        <w:rPr>
          <w:rFonts w:ascii="Times New Roman" w:eastAsia="Calibri" w:hAnsi="Times New Roman" w:cs="Times New Roman"/>
          <w:sz w:val="24"/>
          <w:szCs w:val="24"/>
        </w:rPr>
        <w:t xml:space="preserve"> осигурање</w:t>
      </w:r>
      <w:r w:rsidR="0022285F" w:rsidRPr="00D33165">
        <w:rPr>
          <w:rFonts w:ascii="Times New Roman" w:eastAsia="Calibri" w:hAnsi="Times New Roman" w:cs="Times New Roman"/>
          <w:sz w:val="24"/>
          <w:szCs w:val="24"/>
        </w:rPr>
        <w:t xml:space="preserve"> </w:t>
      </w:r>
      <w:r w:rsidR="00ED66AC" w:rsidRPr="00D33165">
        <w:rPr>
          <w:rFonts w:ascii="Times New Roman" w:eastAsia="Calibri" w:hAnsi="Times New Roman" w:cs="Times New Roman"/>
          <w:sz w:val="24"/>
          <w:szCs w:val="24"/>
        </w:rPr>
        <w:t>за</w:t>
      </w:r>
      <w:r w:rsidR="00551EF8" w:rsidRPr="00D33165">
        <w:rPr>
          <w:rFonts w:ascii="Times New Roman" w:eastAsia="Calibri" w:hAnsi="Times New Roman" w:cs="Times New Roman"/>
          <w:sz w:val="24"/>
          <w:szCs w:val="24"/>
        </w:rPr>
        <w:t xml:space="preserve"> износ од 1.4</w:t>
      </w:r>
      <w:r w:rsidR="00ED66AC" w:rsidRPr="00D33165">
        <w:rPr>
          <w:rFonts w:ascii="Times New Roman" w:eastAsia="Calibri" w:hAnsi="Times New Roman" w:cs="Times New Roman"/>
          <w:sz w:val="24"/>
          <w:szCs w:val="24"/>
        </w:rPr>
        <w:t>15</w:t>
      </w:r>
      <w:r w:rsidR="00551EF8" w:rsidRPr="00D33165">
        <w:rPr>
          <w:rFonts w:ascii="Times New Roman" w:eastAsia="Calibri" w:hAnsi="Times New Roman" w:cs="Times New Roman"/>
          <w:sz w:val="24"/>
          <w:szCs w:val="24"/>
        </w:rPr>
        <w:t>.</w:t>
      </w:r>
      <w:r w:rsidR="00ED66AC" w:rsidRPr="00D33165">
        <w:rPr>
          <w:rFonts w:ascii="Times New Roman" w:eastAsia="Calibri" w:hAnsi="Times New Roman" w:cs="Times New Roman"/>
          <w:sz w:val="24"/>
          <w:szCs w:val="24"/>
        </w:rPr>
        <w:t>839</w:t>
      </w:r>
      <w:r w:rsidR="00551EF8" w:rsidRPr="00D33165">
        <w:rPr>
          <w:rFonts w:ascii="Times New Roman" w:eastAsia="Calibri" w:hAnsi="Times New Roman" w:cs="Times New Roman"/>
          <w:sz w:val="24"/>
          <w:szCs w:val="24"/>
        </w:rPr>
        <w:t xml:space="preserve"> евра</w:t>
      </w:r>
      <w:r w:rsidR="00A225B4" w:rsidRPr="00D33165">
        <w:rPr>
          <w:rFonts w:ascii="Times New Roman" w:eastAsia="Calibri" w:hAnsi="Times New Roman" w:cs="Times New Roman"/>
          <w:sz w:val="24"/>
          <w:szCs w:val="24"/>
        </w:rPr>
        <w:t>, који је</w:t>
      </w:r>
      <w:r w:rsidR="0022285F" w:rsidRPr="00D33165">
        <w:rPr>
          <w:rFonts w:ascii="Times New Roman" w:eastAsia="Calibri" w:hAnsi="Times New Roman" w:cs="Times New Roman"/>
          <w:sz w:val="24"/>
          <w:szCs w:val="24"/>
        </w:rPr>
        <w:t xml:space="preserve"> </w:t>
      </w:r>
      <w:r w:rsidR="00E354B4" w:rsidRPr="00D33165">
        <w:rPr>
          <w:rFonts w:ascii="Times New Roman" w:eastAsia="Calibri" w:hAnsi="Times New Roman" w:cs="Times New Roman"/>
          <w:sz w:val="24"/>
          <w:szCs w:val="24"/>
        </w:rPr>
        <w:t xml:space="preserve">закључен и солемнизован </w:t>
      </w:r>
      <w:r w:rsidR="00A225B4" w:rsidRPr="00D33165">
        <w:rPr>
          <w:rFonts w:ascii="Times New Roman" w:eastAsia="Calibri" w:hAnsi="Times New Roman" w:cs="Times New Roman"/>
          <w:sz w:val="24"/>
          <w:szCs w:val="24"/>
        </w:rPr>
        <w:t xml:space="preserve"> код Јавног бележника</w:t>
      </w:r>
      <w:r w:rsidR="00E354B4" w:rsidRPr="00D33165">
        <w:rPr>
          <w:rFonts w:ascii="Times New Roman" w:eastAsia="Calibri" w:hAnsi="Times New Roman" w:cs="Times New Roman"/>
          <w:sz w:val="24"/>
          <w:szCs w:val="24"/>
        </w:rPr>
        <w:t xml:space="preserve"> 27.01.2020</w:t>
      </w:r>
      <w:r w:rsidR="001D24CF" w:rsidRPr="00D33165">
        <w:rPr>
          <w:rFonts w:ascii="Times New Roman" w:eastAsia="Calibri" w:hAnsi="Times New Roman" w:cs="Times New Roman"/>
          <w:sz w:val="24"/>
          <w:szCs w:val="24"/>
        </w:rPr>
        <w:t>.</w:t>
      </w:r>
      <w:r w:rsidR="00E354B4" w:rsidRPr="00D33165">
        <w:rPr>
          <w:rFonts w:ascii="Times New Roman" w:eastAsia="Calibri" w:hAnsi="Times New Roman" w:cs="Times New Roman"/>
          <w:sz w:val="24"/>
          <w:szCs w:val="24"/>
        </w:rPr>
        <w:t xml:space="preserve"> године, под бр.</w:t>
      </w:r>
      <w:r w:rsidR="0022285F" w:rsidRPr="00D33165">
        <w:rPr>
          <w:rFonts w:ascii="Times New Roman" w:eastAsia="Calibri" w:hAnsi="Times New Roman" w:cs="Times New Roman"/>
          <w:sz w:val="24"/>
          <w:szCs w:val="24"/>
        </w:rPr>
        <w:t xml:space="preserve"> </w:t>
      </w:r>
      <w:r w:rsidR="00E354B4" w:rsidRPr="00D33165">
        <w:rPr>
          <w:rFonts w:ascii="Times New Roman" w:eastAsia="Calibri" w:hAnsi="Times New Roman" w:cs="Times New Roman"/>
          <w:sz w:val="24"/>
          <w:szCs w:val="24"/>
        </w:rPr>
        <w:t>ОПУ: 32-</w:t>
      </w:r>
      <w:r w:rsidR="0022285F" w:rsidRPr="00D33165">
        <w:rPr>
          <w:rFonts w:ascii="Times New Roman" w:eastAsia="Calibri" w:hAnsi="Times New Roman" w:cs="Times New Roman"/>
          <w:sz w:val="24"/>
          <w:szCs w:val="24"/>
        </w:rPr>
        <w:t>32-2020.</w:t>
      </w:r>
      <w:r w:rsidR="0022285F" w:rsidRPr="00D33165">
        <w:rPr>
          <w:rStyle w:val="FootnoteReference"/>
          <w:rFonts w:ascii="Times New Roman" w:eastAsia="Calibri" w:hAnsi="Times New Roman" w:cs="Times New Roman"/>
          <w:sz w:val="24"/>
          <w:szCs w:val="24"/>
        </w:rPr>
        <w:footnoteReference w:id="6"/>
      </w:r>
    </w:p>
    <w:p w14:paraId="7A73F264" w14:textId="040AEDAB" w:rsidR="0022285F" w:rsidRPr="00D33165" w:rsidRDefault="002F2AA7" w:rsidP="005E500A">
      <w:pPr>
        <w:spacing w:after="0" w:line="240" w:lineRule="auto"/>
        <w:ind w:firstLine="720"/>
        <w:jc w:val="both"/>
        <w:rPr>
          <w:rFonts w:ascii="Times New Roman" w:hAnsi="Times New Roman" w:cs="Times New Roman"/>
          <w:sz w:val="24"/>
          <w:szCs w:val="24"/>
        </w:rPr>
      </w:pPr>
      <w:r w:rsidRPr="00D33165">
        <w:rPr>
          <w:rFonts w:ascii="Times New Roman" w:eastAsia="Calibri" w:hAnsi="Times New Roman" w:cs="Times New Roman"/>
          <w:sz w:val="24"/>
          <w:szCs w:val="24"/>
        </w:rPr>
        <w:t>Поред указивања на злоупотребе</w:t>
      </w:r>
      <w:r w:rsidR="00E51B52" w:rsidRPr="00D33165">
        <w:rPr>
          <w:rFonts w:ascii="Times New Roman" w:eastAsia="Calibri" w:hAnsi="Times New Roman" w:cs="Times New Roman"/>
          <w:sz w:val="24"/>
          <w:szCs w:val="24"/>
        </w:rPr>
        <w:t xml:space="preserve"> у погледу свесног умањења тржишне вредности приликом продаје  Куршумлијске бање</w:t>
      </w:r>
      <w:r w:rsidR="001517FB"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 Савет</w:t>
      </w:r>
      <w:r w:rsidR="001517FB" w:rsidRPr="00D33165">
        <w:rPr>
          <w:rFonts w:ascii="Times New Roman" w:eastAsia="Calibri" w:hAnsi="Times New Roman" w:cs="Times New Roman"/>
          <w:sz w:val="24"/>
          <w:szCs w:val="24"/>
        </w:rPr>
        <w:t xml:space="preserve"> за борбу против корупције Владе Републике Србије</w:t>
      </w:r>
      <w:r w:rsidRPr="00D33165">
        <w:rPr>
          <w:rFonts w:ascii="Times New Roman" w:eastAsia="Calibri" w:hAnsi="Times New Roman" w:cs="Times New Roman"/>
          <w:sz w:val="24"/>
          <w:szCs w:val="24"/>
        </w:rPr>
        <w:t xml:space="preserve"> је у свом Извештају из децембра месеца 2020</w:t>
      </w:r>
      <w:r w:rsidR="001D24CF"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указао и на појаве </w:t>
      </w:r>
      <w:r w:rsidRPr="00D33165">
        <w:rPr>
          <w:rFonts w:ascii="Times New Roman" w:eastAsia="Calibri" w:hAnsi="Times New Roman" w:cs="Times New Roman"/>
          <w:sz w:val="24"/>
          <w:szCs w:val="24"/>
        </w:rPr>
        <w:lastRenderedPageBreak/>
        <w:t>организовани</w:t>
      </w:r>
      <w:r w:rsidR="00065772" w:rsidRPr="00D33165">
        <w:rPr>
          <w:rFonts w:ascii="Times New Roman" w:eastAsia="Calibri" w:hAnsi="Times New Roman" w:cs="Times New Roman"/>
          <w:sz w:val="24"/>
          <w:szCs w:val="24"/>
        </w:rPr>
        <w:t>х</w:t>
      </w:r>
      <w:r w:rsidR="00F17FB2" w:rsidRPr="00D33165">
        <w:rPr>
          <w:rFonts w:ascii="Times New Roman" w:eastAsia="Calibri" w:hAnsi="Times New Roman" w:cs="Times New Roman"/>
          <w:sz w:val="24"/>
          <w:szCs w:val="24"/>
        </w:rPr>
        <w:t xml:space="preserve"> синхронизованих </w:t>
      </w:r>
      <w:r w:rsidRPr="00D33165">
        <w:rPr>
          <w:rFonts w:ascii="Times New Roman" w:eastAsia="Calibri" w:hAnsi="Times New Roman" w:cs="Times New Roman"/>
          <w:sz w:val="24"/>
          <w:szCs w:val="24"/>
        </w:rPr>
        <w:t xml:space="preserve"> злоупотреба од стране </w:t>
      </w:r>
      <w:r w:rsidR="00A04484" w:rsidRPr="00D33165">
        <w:rPr>
          <w:rFonts w:ascii="Times New Roman" w:hAnsi="Times New Roman" w:cs="Times New Roman"/>
          <w:sz w:val="24"/>
          <w:szCs w:val="24"/>
        </w:rPr>
        <w:t>одговорних у РФПИО, Дирекцији за имовину</w:t>
      </w:r>
      <w:r w:rsidR="001D24CF" w:rsidRPr="00D33165">
        <w:rPr>
          <w:rFonts w:ascii="Times New Roman" w:hAnsi="Times New Roman" w:cs="Times New Roman"/>
          <w:sz w:val="24"/>
          <w:szCs w:val="24"/>
        </w:rPr>
        <w:t xml:space="preserve"> </w:t>
      </w:r>
      <w:r w:rsidR="00A04484" w:rsidRPr="00D33165">
        <w:rPr>
          <w:rFonts w:ascii="Times New Roman" w:hAnsi="Times New Roman" w:cs="Times New Roman"/>
          <w:sz w:val="24"/>
          <w:szCs w:val="24"/>
        </w:rPr>
        <w:t>Републике Србије, Мин</w:t>
      </w:r>
      <w:r w:rsidR="001D24CF" w:rsidRPr="00D33165">
        <w:rPr>
          <w:rFonts w:ascii="Times New Roman" w:hAnsi="Times New Roman" w:cs="Times New Roman"/>
          <w:sz w:val="24"/>
          <w:szCs w:val="24"/>
        </w:rPr>
        <w:t>иста</w:t>
      </w:r>
      <w:r w:rsidR="00A04484" w:rsidRPr="00D33165">
        <w:rPr>
          <w:rFonts w:ascii="Times New Roman" w:hAnsi="Times New Roman" w:cs="Times New Roman"/>
          <w:sz w:val="24"/>
          <w:szCs w:val="24"/>
        </w:rPr>
        <w:t>рства привреде Републике Србије,</w:t>
      </w:r>
      <w:r w:rsidR="001D24CF" w:rsidRPr="00D33165">
        <w:rPr>
          <w:rFonts w:ascii="Times New Roman" w:hAnsi="Times New Roman" w:cs="Times New Roman"/>
          <w:sz w:val="24"/>
          <w:szCs w:val="24"/>
        </w:rPr>
        <w:t xml:space="preserve"> </w:t>
      </w:r>
      <w:r w:rsidR="00A04484" w:rsidRPr="00D33165">
        <w:rPr>
          <w:rFonts w:ascii="Times New Roman" w:hAnsi="Times New Roman" w:cs="Times New Roman"/>
          <w:sz w:val="24"/>
          <w:szCs w:val="24"/>
        </w:rPr>
        <w:t>Пореске управе</w:t>
      </w:r>
      <w:r w:rsidR="00065772" w:rsidRPr="00D33165">
        <w:rPr>
          <w:rFonts w:ascii="Times New Roman" w:hAnsi="Times New Roman" w:cs="Times New Roman"/>
          <w:sz w:val="24"/>
          <w:szCs w:val="24"/>
        </w:rPr>
        <w:t xml:space="preserve"> - </w:t>
      </w:r>
      <w:r w:rsidR="00A04484" w:rsidRPr="00D33165">
        <w:rPr>
          <w:rFonts w:ascii="Times New Roman" w:hAnsi="Times New Roman" w:cs="Times New Roman"/>
          <w:sz w:val="24"/>
          <w:szCs w:val="24"/>
        </w:rPr>
        <w:t xml:space="preserve">Филијале Врање и Градског завода за вештачење са циљем да се непокретности </w:t>
      </w:r>
      <w:r w:rsidRPr="00D33165">
        <w:rPr>
          <w:rFonts w:ascii="Times New Roman" w:hAnsi="Times New Roman" w:cs="Times New Roman"/>
          <w:b/>
          <w:bCs/>
          <w:sz w:val="24"/>
          <w:szCs w:val="24"/>
        </w:rPr>
        <w:t>С</w:t>
      </w:r>
      <w:r w:rsidR="00DC6F2C" w:rsidRPr="00D33165">
        <w:rPr>
          <w:rFonts w:ascii="Times New Roman" w:hAnsi="Times New Roman" w:cs="Times New Roman"/>
          <w:b/>
          <w:bCs/>
          <w:sz w:val="24"/>
          <w:szCs w:val="24"/>
        </w:rPr>
        <w:t xml:space="preserve">ПЕЦИЈАЛНЕ БОЛНИЦЕ </w:t>
      </w:r>
      <w:r w:rsidR="00666392" w:rsidRPr="00D33165">
        <w:rPr>
          <w:rFonts w:ascii="Times New Roman" w:hAnsi="Times New Roman" w:cs="Times New Roman"/>
          <w:b/>
          <w:bCs/>
          <w:sz w:val="24"/>
          <w:szCs w:val="24"/>
        </w:rPr>
        <w:t>„</w:t>
      </w:r>
      <w:r w:rsidR="00DC6F2C" w:rsidRPr="00D33165">
        <w:rPr>
          <w:rFonts w:ascii="Times New Roman" w:hAnsi="Times New Roman" w:cs="Times New Roman"/>
          <w:b/>
          <w:bCs/>
          <w:sz w:val="24"/>
          <w:szCs w:val="24"/>
        </w:rPr>
        <w:t>ВРАЊСКА БАЊА</w:t>
      </w:r>
      <w:r w:rsidR="00666392" w:rsidRPr="00D33165">
        <w:rPr>
          <w:rFonts w:ascii="Times New Roman" w:hAnsi="Times New Roman" w:cs="Times New Roman"/>
          <w:b/>
          <w:bCs/>
          <w:sz w:val="24"/>
          <w:szCs w:val="24"/>
        </w:rPr>
        <w:t>“</w:t>
      </w:r>
      <w:r w:rsidR="00DC6F2C" w:rsidRPr="00D33165">
        <w:rPr>
          <w:rFonts w:ascii="Times New Roman" w:hAnsi="Times New Roman" w:cs="Times New Roman"/>
          <w:b/>
          <w:bCs/>
          <w:sz w:val="24"/>
          <w:szCs w:val="24"/>
        </w:rPr>
        <w:t xml:space="preserve"> </w:t>
      </w:r>
      <w:r w:rsidR="00A04484" w:rsidRPr="00D33165">
        <w:rPr>
          <w:rFonts w:ascii="Times New Roman" w:hAnsi="Times New Roman" w:cs="Times New Roman"/>
          <w:sz w:val="24"/>
          <w:szCs w:val="24"/>
        </w:rPr>
        <w:t>које су понуђене на продају, по ценама нижим од тржишних,</w:t>
      </w:r>
      <w:r w:rsidR="001D24CF" w:rsidRPr="00D33165">
        <w:rPr>
          <w:rFonts w:ascii="Times New Roman" w:hAnsi="Times New Roman" w:cs="Times New Roman"/>
          <w:sz w:val="24"/>
          <w:szCs w:val="24"/>
        </w:rPr>
        <w:t xml:space="preserve"> </w:t>
      </w:r>
      <w:r w:rsidR="00A04484" w:rsidRPr="00D33165">
        <w:rPr>
          <w:rFonts w:ascii="Times New Roman" w:hAnsi="Times New Roman" w:cs="Times New Roman"/>
          <w:sz w:val="24"/>
          <w:szCs w:val="24"/>
        </w:rPr>
        <w:t>чиме је Републичком фонду за пенизјско и инвалидско осигурање и Републици Србији  причињена штета</w:t>
      </w:r>
      <w:r w:rsidR="00E51B52" w:rsidRPr="00D33165">
        <w:rPr>
          <w:rFonts w:ascii="Times New Roman" w:hAnsi="Times New Roman" w:cs="Times New Roman"/>
          <w:sz w:val="24"/>
          <w:szCs w:val="24"/>
        </w:rPr>
        <w:t xml:space="preserve"> </w:t>
      </w:r>
      <w:r w:rsidR="0022285F" w:rsidRPr="00D33165">
        <w:rPr>
          <w:rFonts w:ascii="Times New Roman" w:hAnsi="Times New Roman" w:cs="Times New Roman"/>
          <w:sz w:val="24"/>
          <w:szCs w:val="24"/>
        </w:rPr>
        <w:t>такође од више милиона евра.</w:t>
      </w:r>
    </w:p>
    <w:p w14:paraId="161B415D" w14:textId="303CB710" w:rsidR="003E71FC" w:rsidRPr="00D33165" w:rsidRDefault="0022285F" w:rsidP="0022285F">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Изве</w:t>
      </w:r>
      <w:r w:rsidR="00C75F0E" w:rsidRPr="00D33165">
        <w:rPr>
          <w:rFonts w:ascii="Times New Roman" w:hAnsi="Times New Roman" w:cs="Times New Roman"/>
          <w:sz w:val="24"/>
          <w:szCs w:val="24"/>
        </w:rPr>
        <w:t xml:space="preserve">штајем Савета је констатовано </w:t>
      </w:r>
      <w:r w:rsidR="009168CC" w:rsidRPr="00D33165">
        <w:rPr>
          <w:rFonts w:ascii="Times New Roman" w:hAnsi="Times New Roman" w:cs="Times New Roman"/>
          <w:sz w:val="24"/>
          <w:szCs w:val="24"/>
        </w:rPr>
        <w:t xml:space="preserve"> да </w:t>
      </w:r>
      <w:r w:rsidR="00A04484" w:rsidRPr="00D33165">
        <w:rPr>
          <w:rFonts w:ascii="Times New Roman" w:hAnsi="Times New Roman" w:cs="Times New Roman"/>
          <w:sz w:val="24"/>
          <w:szCs w:val="24"/>
        </w:rPr>
        <w:t xml:space="preserve"> је </w:t>
      </w:r>
      <w:r w:rsidR="009168CC" w:rsidRPr="00D33165">
        <w:rPr>
          <w:rFonts w:ascii="Times New Roman" w:hAnsi="Times New Roman" w:cs="Times New Roman"/>
          <w:sz w:val="24"/>
          <w:szCs w:val="24"/>
        </w:rPr>
        <w:t xml:space="preserve">продаја Специјалне болнице Врањска бања вршена у два </w:t>
      </w:r>
      <w:r w:rsidR="00382EC1" w:rsidRPr="00D33165">
        <w:rPr>
          <w:rFonts w:ascii="Times New Roman" w:hAnsi="Times New Roman" w:cs="Times New Roman"/>
          <w:sz w:val="24"/>
          <w:szCs w:val="24"/>
        </w:rPr>
        <w:t>наврата</w:t>
      </w:r>
      <w:r w:rsidR="009168CC" w:rsidRPr="00D33165">
        <w:rPr>
          <w:rFonts w:ascii="Times New Roman" w:hAnsi="Times New Roman" w:cs="Times New Roman"/>
          <w:sz w:val="24"/>
          <w:szCs w:val="24"/>
        </w:rPr>
        <w:t>, односно у два различита по</w:t>
      </w:r>
      <w:r w:rsidR="007E4118" w:rsidRPr="00D33165">
        <w:rPr>
          <w:rFonts w:ascii="Times New Roman" w:hAnsi="Times New Roman" w:cs="Times New Roman"/>
          <w:sz w:val="24"/>
          <w:szCs w:val="24"/>
        </w:rPr>
        <w:t>сту</w:t>
      </w:r>
      <w:r w:rsidR="00DC6F2C" w:rsidRPr="00D33165">
        <w:rPr>
          <w:rFonts w:ascii="Times New Roman" w:hAnsi="Times New Roman" w:cs="Times New Roman"/>
          <w:sz w:val="24"/>
          <w:szCs w:val="24"/>
        </w:rPr>
        <w:t>пка</w:t>
      </w:r>
      <w:r w:rsidR="007E4118" w:rsidRPr="00D33165">
        <w:rPr>
          <w:rFonts w:ascii="Times New Roman" w:hAnsi="Times New Roman" w:cs="Times New Roman"/>
          <w:sz w:val="24"/>
          <w:szCs w:val="24"/>
        </w:rPr>
        <w:t xml:space="preserve"> продаје, </w:t>
      </w:r>
      <w:r w:rsidR="00E6110D" w:rsidRPr="00D33165">
        <w:rPr>
          <w:rFonts w:ascii="Times New Roman" w:hAnsi="Times New Roman" w:cs="Times New Roman"/>
          <w:sz w:val="24"/>
          <w:szCs w:val="24"/>
        </w:rPr>
        <w:t>првом где је од стране РФПИО и Републике Србије продато</w:t>
      </w:r>
      <w:r w:rsidR="00DC6F2C" w:rsidRPr="00D33165">
        <w:rPr>
          <w:rFonts w:ascii="Times New Roman" w:hAnsi="Times New Roman" w:cs="Times New Roman"/>
          <w:sz w:val="24"/>
          <w:szCs w:val="24"/>
        </w:rPr>
        <w:t xml:space="preserve"> привредном друштву </w:t>
      </w:r>
      <w:bookmarkStart w:id="4" w:name="_Hlk83753654"/>
      <w:r w:rsidR="001D24CF" w:rsidRPr="00D33165">
        <w:rPr>
          <w:rFonts w:ascii="Times New Roman" w:hAnsi="Times New Roman" w:cs="Times New Roman"/>
          <w:sz w:val="24"/>
          <w:szCs w:val="24"/>
        </w:rPr>
        <w:t>„</w:t>
      </w:r>
      <w:r w:rsidR="00DC6F2C" w:rsidRPr="00D33165">
        <w:rPr>
          <w:rFonts w:ascii="Times New Roman" w:hAnsi="Times New Roman" w:cs="Times New Roman"/>
          <w:sz w:val="24"/>
          <w:szCs w:val="24"/>
        </w:rPr>
        <w:t>MILLEN</w:t>
      </w:r>
      <w:r w:rsidR="00BF6148" w:rsidRPr="00D33165">
        <w:rPr>
          <w:rFonts w:ascii="Times New Roman" w:hAnsi="Times New Roman" w:cs="Times New Roman"/>
          <w:sz w:val="24"/>
          <w:szCs w:val="24"/>
        </w:rPr>
        <w:t>N</w:t>
      </w:r>
      <w:r w:rsidR="00DC6F2C" w:rsidRPr="00D33165">
        <w:rPr>
          <w:rFonts w:ascii="Times New Roman" w:hAnsi="Times New Roman" w:cs="Times New Roman"/>
          <w:sz w:val="24"/>
          <w:szCs w:val="24"/>
        </w:rPr>
        <w:t>IUM RESORTS</w:t>
      </w:r>
      <w:r w:rsidR="001D24CF" w:rsidRPr="00D33165">
        <w:rPr>
          <w:rFonts w:ascii="Times New Roman" w:hAnsi="Times New Roman" w:cs="Times New Roman"/>
          <w:sz w:val="24"/>
          <w:szCs w:val="24"/>
        </w:rPr>
        <w:t xml:space="preserve">“ </w:t>
      </w:r>
      <w:bookmarkEnd w:id="4"/>
      <w:r w:rsidR="001D24CF" w:rsidRPr="00D33165">
        <w:rPr>
          <w:rFonts w:ascii="Times New Roman" w:hAnsi="Times New Roman" w:cs="Times New Roman"/>
          <w:sz w:val="24"/>
          <w:szCs w:val="24"/>
        </w:rPr>
        <w:t xml:space="preserve">д.о.о. Београд </w:t>
      </w:r>
      <w:r w:rsidR="00DC6F2C" w:rsidRPr="00D33165">
        <w:rPr>
          <w:rFonts w:ascii="Times New Roman" w:hAnsi="Times New Roman" w:cs="Times New Roman"/>
          <w:sz w:val="24"/>
          <w:szCs w:val="24"/>
        </w:rPr>
        <w:t>зем</w:t>
      </w:r>
      <w:r w:rsidR="00E6110D" w:rsidRPr="00D33165">
        <w:rPr>
          <w:rFonts w:ascii="Times New Roman" w:hAnsi="Times New Roman" w:cs="Times New Roman"/>
          <w:sz w:val="24"/>
          <w:szCs w:val="24"/>
        </w:rPr>
        <w:t>љиште без</w:t>
      </w:r>
      <w:r w:rsidR="001D24CF" w:rsidRPr="00D33165">
        <w:rPr>
          <w:rFonts w:ascii="Times New Roman" w:hAnsi="Times New Roman" w:cs="Times New Roman"/>
          <w:sz w:val="24"/>
          <w:szCs w:val="24"/>
        </w:rPr>
        <w:t xml:space="preserve"> </w:t>
      </w:r>
      <w:r w:rsidR="00065772" w:rsidRPr="00D33165">
        <w:rPr>
          <w:rFonts w:ascii="Times New Roman" w:hAnsi="Times New Roman" w:cs="Times New Roman"/>
          <w:sz w:val="24"/>
          <w:szCs w:val="24"/>
        </w:rPr>
        <w:t xml:space="preserve">постојећег </w:t>
      </w:r>
      <w:r w:rsidR="00E6110D" w:rsidRPr="00D33165">
        <w:rPr>
          <w:rFonts w:ascii="Times New Roman" w:hAnsi="Times New Roman" w:cs="Times New Roman"/>
          <w:sz w:val="24"/>
          <w:szCs w:val="24"/>
        </w:rPr>
        <w:t xml:space="preserve"> објекта </w:t>
      </w:r>
      <w:r w:rsidR="007E4118" w:rsidRPr="00D33165">
        <w:rPr>
          <w:rFonts w:ascii="Times New Roman" w:hAnsi="Times New Roman" w:cs="Times New Roman"/>
          <w:sz w:val="24"/>
          <w:szCs w:val="24"/>
        </w:rPr>
        <w:t xml:space="preserve">за износ од </w:t>
      </w:r>
      <w:r w:rsidR="007E4118" w:rsidRPr="00D33165">
        <w:rPr>
          <w:rFonts w:ascii="Times New Roman" w:hAnsi="Times New Roman" w:cs="Times New Roman"/>
          <w:b/>
          <w:bCs/>
          <w:sz w:val="24"/>
          <w:szCs w:val="24"/>
        </w:rPr>
        <w:t>2</w:t>
      </w:r>
      <w:r w:rsidR="00E51B52" w:rsidRPr="00D33165">
        <w:rPr>
          <w:rFonts w:ascii="Times New Roman" w:hAnsi="Times New Roman" w:cs="Times New Roman"/>
          <w:b/>
          <w:bCs/>
          <w:sz w:val="24"/>
          <w:szCs w:val="24"/>
        </w:rPr>
        <w:t>55.000</w:t>
      </w:r>
      <w:r w:rsidR="001D24CF" w:rsidRPr="00D33165">
        <w:rPr>
          <w:rFonts w:ascii="Times New Roman" w:hAnsi="Times New Roman" w:cs="Times New Roman"/>
          <w:b/>
          <w:bCs/>
          <w:sz w:val="24"/>
          <w:szCs w:val="24"/>
        </w:rPr>
        <w:t>,00</w:t>
      </w:r>
      <w:r w:rsidR="007E4118" w:rsidRPr="00D33165">
        <w:rPr>
          <w:rFonts w:ascii="Times New Roman" w:hAnsi="Times New Roman" w:cs="Times New Roman"/>
          <w:b/>
          <w:bCs/>
          <w:sz w:val="24"/>
          <w:szCs w:val="24"/>
        </w:rPr>
        <w:t xml:space="preserve"> евра</w:t>
      </w:r>
      <w:r w:rsidR="007E4118" w:rsidRPr="00D33165">
        <w:rPr>
          <w:rFonts w:ascii="Times New Roman" w:hAnsi="Times New Roman" w:cs="Times New Roman"/>
          <w:sz w:val="24"/>
          <w:szCs w:val="24"/>
        </w:rPr>
        <w:t xml:space="preserve"> и другог где </w:t>
      </w:r>
      <w:r w:rsidR="00382EC1" w:rsidRPr="00D33165">
        <w:rPr>
          <w:rFonts w:ascii="Times New Roman" w:hAnsi="Times New Roman" w:cs="Times New Roman"/>
          <w:sz w:val="24"/>
          <w:szCs w:val="24"/>
        </w:rPr>
        <w:t>је</w:t>
      </w:r>
      <w:r w:rsidR="001D24CF" w:rsidRPr="00D33165">
        <w:rPr>
          <w:rFonts w:ascii="Times New Roman" w:hAnsi="Times New Roman" w:cs="Times New Roman"/>
          <w:sz w:val="24"/>
          <w:szCs w:val="24"/>
        </w:rPr>
        <w:t xml:space="preserve"> </w:t>
      </w:r>
      <w:r w:rsidR="00BD1E32" w:rsidRPr="00D33165">
        <w:rPr>
          <w:rFonts w:ascii="Times New Roman" w:hAnsi="Times New Roman" w:cs="Times New Roman"/>
          <w:sz w:val="24"/>
          <w:szCs w:val="24"/>
        </w:rPr>
        <w:t>такође друштву</w:t>
      </w:r>
      <w:r w:rsidR="00DC6F2C" w:rsidRPr="00D33165">
        <w:rPr>
          <w:rFonts w:ascii="Times New Roman" w:hAnsi="Times New Roman" w:cs="Times New Roman"/>
          <w:sz w:val="24"/>
          <w:szCs w:val="24"/>
        </w:rPr>
        <w:t xml:space="preserve"> </w:t>
      </w:r>
      <w:r w:rsidR="001D24CF" w:rsidRPr="00D33165">
        <w:rPr>
          <w:rFonts w:ascii="Times New Roman" w:hAnsi="Times New Roman" w:cs="Times New Roman"/>
          <w:sz w:val="24"/>
          <w:szCs w:val="24"/>
        </w:rPr>
        <w:t>„</w:t>
      </w:r>
      <w:r w:rsidR="00DC6F2C" w:rsidRPr="00D33165">
        <w:rPr>
          <w:rFonts w:ascii="Times New Roman" w:hAnsi="Times New Roman" w:cs="Times New Roman"/>
          <w:sz w:val="24"/>
          <w:szCs w:val="24"/>
        </w:rPr>
        <w:t>MILLEN</w:t>
      </w:r>
      <w:r w:rsidR="00BF6148" w:rsidRPr="00D33165">
        <w:rPr>
          <w:rFonts w:ascii="Times New Roman" w:hAnsi="Times New Roman" w:cs="Times New Roman"/>
          <w:sz w:val="24"/>
          <w:szCs w:val="24"/>
        </w:rPr>
        <w:t>N</w:t>
      </w:r>
      <w:r w:rsidR="00DC6F2C" w:rsidRPr="00D33165">
        <w:rPr>
          <w:rFonts w:ascii="Times New Roman" w:hAnsi="Times New Roman" w:cs="Times New Roman"/>
          <w:sz w:val="24"/>
          <w:szCs w:val="24"/>
        </w:rPr>
        <w:t>IUM RESORTS</w:t>
      </w:r>
      <w:r w:rsidR="001D24CF" w:rsidRPr="00D33165">
        <w:rPr>
          <w:rFonts w:ascii="Times New Roman" w:hAnsi="Times New Roman" w:cs="Times New Roman"/>
          <w:sz w:val="24"/>
          <w:szCs w:val="24"/>
        </w:rPr>
        <w:t>“</w:t>
      </w:r>
      <w:r w:rsidR="00BD1E32" w:rsidRPr="00D33165">
        <w:rPr>
          <w:rFonts w:ascii="Times New Roman" w:hAnsi="Times New Roman" w:cs="Times New Roman"/>
          <w:sz w:val="24"/>
          <w:szCs w:val="24"/>
        </w:rPr>
        <w:t xml:space="preserve"> </w:t>
      </w:r>
      <w:r w:rsidR="001D24CF" w:rsidRPr="00D33165">
        <w:rPr>
          <w:rFonts w:ascii="Times New Roman" w:hAnsi="Times New Roman" w:cs="Times New Roman"/>
          <w:sz w:val="24"/>
          <w:szCs w:val="24"/>
        </w:rPr>
        <w:t xml:space="preserve">д.о.о. Београд </w:t>
      </w:r>
      <w:r w:rsidR="007E4118" w:rsidRPr="00D33165">
        <w:rPr>
          <w:rFonts w:ascii="Times New Roman" w:hAnsi="Times New Roman" w:cs="Times New Roman"/>
          <w:sz w:val="24"/>
          <w:szCs w:val="24"/>
        </w:rPr>
        <w:t xml:space="preserve">од стране Републке Србије </w:t>
      </w:r>
      <w:r w:rsidR="005E3103" w:rsidRPr="00D33165">
        <w:rPr>
          <w:rFonts w:ascii="Times New Roman" w:hAnsi="Times New Roman" w:cs="Times New Roman"/>
          <w:sz w:val="24"/>
          <w:szCs w:val="24"/>
        </w:rPr>
        <w:t xml:space="preserve">извршена продаја </w:t>
      </w:r>
      <w:r w:rsidR="007E4118" w:rsidRPr="00D33165">
        <w:rPr>
          <w:rFonts w:ascii="Times New Roman" w:hAnsi="Times New Roman" w:cs="Times New Roman"/>
          <w:sz w:val="24"/>
          <w:szCs w:val="24"/>
        </w:rPr>
        <w:t>објект</w:t>
      </w:r>
      <w:r w:rsidR="005E3103" w:rsidRPr="00D33165">
        <w:rPr>
          <w:rFonts w:ascii="Times New Roman" w:hAnsi="Times New Roman" w:cs="Times New Roman"/>
          <w:sz w:val="24"/>
          <w:szCs w:val="24"/>
        </w:rPr>
        <w:t xml:space="preserve">а – </w:t>
      </w:r>
      <w:r w:rsidR="00BD1E32" w:rsidRPr="00D33165">
        <w:rPr>
          <w:rFonts w:ascii="Times New Roman" w:hAnsi="Times New Roman" w:cs="Times New Roman"/>
          <w:sz w:val="24"/>
          <w:szCs w:val="24"/>
        </w:rPr>
        <w:t>С</w:t>
      </w:r>
      <w:r w:rsidR="005E3103" w:rsidRPr="00D33165">
        <w:rPr>
          <w:rFonts w:ascii="Times New Roman" w:hAnsi="Times New Roman" w:cs="Times New Roman"/>
          <w:sz w:val="24"/>
          <w:szCs w:val="24"/>
        </w:rPr>
        <w:t xml:space="preserve">тационара </w:t>
      </w:r>
      <w:r w:rsidR="007E4118" w:rsidRPr="00D33165">
        <w:rPr>
          <w:rFonts w:ascii="Times New Roman" w:hAnsi="Times New Roman" w:cs="Times New Roman"/>
          <w:sz w:val="24"/>
          <w:szCs w:val="24"/>
        </w:rPr>
        <w:t>Специјалне болнице Врањска бања у јавној св</w:t>
      </w:r>
      <w:r w:rsidR="00382EC1" w:rsidRPr="00D33165">
        <w:rPr>
          <w:rFonts w:ascii="Times New Roman" w:hAnsi="Times New Roman" w:cs="Times New Roman"/>
          <w:sz w:val="24"/>
          <w:szCs w:val="24"/>
        </w:rPr>
        <w:t>ојини, капацитета 12</w:t>
      </w:r>
      <w:r w:rsidR="00467C24" w:rsidRPr="00D33165">
        <w:rPr>
          <w:rFonts w:ascii="Times New Roman" w:hAnsi="Times New Roman" w:cs="Times New Roman"/>
          <w:sz w:val="24"/>
          <w:szCs w:val="24"/>
        </w:rPr>
        <w:t>0</w:t>
      </w:r>
      <w:r w:rsidR="00382EC1" w:rsidRPr="00D33165">
        <w:rPr>
          <w:rFonts w:ascii="Times New Roman" w:hAnsi="Times New Roman" w:cs="Times New Roman"/>
          <w:sz w:val="24"/>
          <w:szCs w:val="24"/>
        </w:rPr>
        <w:t xml:space="preserve"> лежајева</w:t>
      </w:r>
      <w:r w:rsidR="007E4118" w:rsidRPr="00D33165">
        <w:rPr>
          <w:rFonts w:ascii="Times New Roman" w:hAnsi="Times New Roman" w:cs="Times New Roman"/>
          <w:sz w:val="24"/>
          <w:szCs w:val="24"/>
        </w:rPr>
        <w:t xml:space="preserve"> за износ од </w:t>
      </w:r>
      <w:r w:rsidR="007E4118" w:rsidRPr="00D33165">
        <w:rPr>
          <w:rFonts w:ascii="Times New Roman" w:hAnsi="Times New Roman" w:cs="Times New Roman"/>
          <w:b/>
          <w:bCs/>
          <w:sz w:val="24"/>
          <w:szCs w:val="24"/>
        </w:rPr>
        <w:t>1.600.000</w:t>
      </w:r>
      <w:r w:rsidR="007E4118" w:rsidRPr="00D33165">
        <w:rPr>
          <w:rFonts w:ascii="Times New Roman" w:hAnsi="Times New Roman" w:cs="Times New Roman"/>
          <w:sz w:val="24"/>
          <w:szCs w:val="24"/>
        </w:rPr>
        <w:t xml:space="preserve"> евра</w:t>
      </w:r>
      <w:r w:rsidR="005E3103" w:rsidRPr="00D33165">
        <w:rPr>
          <w:rFonts w:ascii="Times New Roman" w:hAnsi="Times New Roman" w:cs="Times New Roman"/>
          <w:sz w:val="24"/>
          <w:szCs w:val="24"/>
        </w:rPr>
        <w:t>, што чини</w:t>
      </w:r>
      <w:r w:rsidR="00467C24" w:rsidRPr="00D33165">
        <w:rPr>
          <w:rFonts w:ascii="Times New Roman" w:hAnsi="Times New Roman" w:cs="Times New Roman"/>
          <w:sz w:val="24"/>
          <w:szCs w:val="24"/>
        </w:rPr>
        <w:t xml:space="preserve"> укупан </w:t>
      </w:r>
      <w:r w:rsidR="005E3103" w:rsidRPr="00D33165">
        <w:rPr>
          <w:rFonts w:ascii="Times New Roman" w:hAnsi="Times New Roman" w:cs="Times New Roman"/>
          <w:sz w:val="24"/>
          <w:szCs w:val="24"/>
        </w:rPr>
        <w:t xml:space="preserve"> износ од </w:t>
      </w:r>
      <w:r w:rsidR="005E3103" w:rsidRPr="00D33165">
        <w:rPr>
          <w:rFonts w:ascii="Times New Roman" w:hAnsi="Times New Roman" w:cs="Times New Roman"/>
          <w:b/>
          <w:bCs/>
          <w:sz w:val="24"/>
          <w:szCs w:val="24"/>
        </w:rPr>
        <w:t>1.8</w:t>
      </w:r>
      <w:r w:rsidR="00BD1E32" w:rsidRPr="00D33165">
        <w:rPr>
          <w:rFonts w:ascii="Times New Roman" w:hAnsi="Times New Roman" w:cs="Times New Roman"/>
          <w:b/>
          <w:bCs/>
          <w:sz w:val="24"/>
          <w:szCs w:val="24"/>
        </w:rPr>
        <w:t>55</w:t>
      </w:r>
      <w:r w:rsidR="005E3103" w:rsidRPr="00D33165">
        <w:rPr>
          <w:rFonts w:ascii="Times New Roman" w:hAnsi="Times New Roman" w:cs="Times New Roman"/>
          <w:b/>
          <w:bCs/>
          <w:sz w:val="24"/>
          <w:szCs w:val="24"/>
        </w:rPr>
        <w:t>.000 евра</w:t>
      </w:r>
      <w:r w:rsidR="003E71FC" w:rsidRPr="00D33165">
        <w:rPr>
          <w:rFonts w:ascii="Times New Roman" w:hAnsi="Times New Roman" w:cs="Times New Roman"/>
          <w:b/>
          <w:bCs/>
          <w:sz w:val="24"/>
          <w:szCs w:val="24"/>
        </w:rPr>
        <w:t xml:space="preserve">, </w:t>
      </w:r>
      <w:r w:rsidR="000023DD" w:rsidRPr="00D33165">
        <w:rPr>
          <w:rFonts w:ascii="Times New Roman" w:hAnsi="Times New Roman" w:cs="Times New Roman"/>
          <w:sz w:val="24"/>
          <w:szCs w:val="24"/>
        </w:rPr>
        <w:t xml:space="preserve">колико је </w:t>
      </w:r>
      <w:r w:rsidR="00BD1E32" w:rsidRPr="00D33165">
        <w:rPr>
          <w:rFonts w:ascii="Times New Roman" w:hAnsi="Times New Roman" w:cs="Times New Roman"/>
          <w:sz w:val="24"/>
          <w:szCs w:val="24"/>
        </w:rPr>
        <w:t>привредно друштво</w:t>
      </w:r>
      <w:r w:rsidR="003E71FC" w:rsidRPr="00D33165">
        <w:rPr>
          <w:rFonts w:ascii="Times New Roman" w:hAnsi="Times New Roman" w:cs="Times New Roman"/>
          <w:sz w:val="24"/>
          <w:szCs w:val="24"/>
        </w:rPr>
        <w:t xml:space="preserve"> „</w:t>
      </w:r>
      <w:r w:rsidR="00BD1E32" w:rsidRPr="00D33165">
        <w:rPr>
          <w:rFonts w:ascii="Times New Roman" w:hAnsi="Times New Roman" w:cs="Times New Roman"/>
          <w:sz w:val="24"/>
          <w:szCs w:val="24"/>
        </w:rPr>
        <w:t>MILLEN</w:t>
      </w:r>
      <w:r w:rsidR="00BF6148" w:rsidRPr="00D33165">
        <w:rPr>
          <w:rFonts w:ascii="Times New Roman" w:hAnsi="Times New Roman" w:cs="Times New Roman"/>
          <w:sz w:val="24"/>
          <w:szCs w:val="24"/>
        </w:rPr>
        <w:t>N</w:t>
      </w:r>
      <w:r w:rsidR="00BD1E32" w:rsidRPr="00D33165">
        <w:rPr>
          <w:rFonts w:ascii="Times New Roman" w:hAnsi="Times New Roman" w:cs="Times New Roman"/>
          <w:sz w:val="24"/>
          <w:szCs w:val="24"/>
        </w:rPr>
        <w:t>IUM RESORTS</w:t>
      </w:r>
      <w:r w:rsidR="003E71FC" w:rsidRPr="00D33165">
        <w:rPr>
          <w:rFonts w:ascii="Times New Roman" w:hAnsi="Times New Roman" w:cs="Times New Roman"/>
          <w:sz w:val="24"/>
          <w:szCs w:val="24"/>
        </w:rPr>
        <w:t xml:space="preserve">“ д.о.о. Београд </w:t>
      </w:r>
      <w:r w:rsidR="005E3103" w:rsidRPr="00D33165">
        <w:rPr>
          <w:rFonts w:ascii="Times New Roman" w:hAnsi="Times New Roman" w:cs="Times New Roman"/>
          <w:sz w:val="24"/>
          <w:szCs w:val="24"/>
        </w:rPr>
        <w:t xml:space="preserve">укупно </w:t>
      </w:r>
      <w:r w:rsidR="00BD1E32" w:rsidRPr="00D33165">
        <w:rPr>
          <w:rFonts w:ascii="Times New Roman" w:hAnsi="Times New Roman" w:cs="Times New Roman"/>
          <w:sz w:val="24"/>
          <w:szCs w:val="24"/>
        </w:rPr>
        <w:t xml:space="preserve">платило </w:t>
      </w:r>
      <w:r w:rsidR="00065772" w:rsidRPr="00D33165">
        <w:rPr>
          <w:rFonts w:ascii="Times New Roman" w:hAnsi="Times New Roman" w:cs="Times New Roman"/>
          <w:sz w:val="24"/>
          <w:szCs w:val="24"/>
        </w:rPr>
        <w:t xml:space="preserve">све </w:t>
      </w:r>
      <w:r w:rsidR="005E3103" w:rsidRPr="00D33165">
        <w:rPr>
          <w:rFonts w:ascii="Times New Roman" w:hAnsi="Times New Roman" w:cs="Times New Roman"/>
          <w:sz w:val="24"/>
          <w:szCs w:val="24"/>
        </w:rPr>
        <w:t>непокретности Специјалне болнице Врањска бања.</w:t>
      </w:r>
      <w:r w:rsidR="007B0AAD" w:rsidRPr="00D33165">
        <w:rPr>
          <w:rFonts w:ascii="Times New Roman" w:hAnsi="Times New Roman" w:cs="Times New Roman"/>
          <w:sz w:val="24"/>
          <w:szCs w:val="24"/>
        </w:rPr>
        <w:tab/>
      </w:r>
      <w:r w:rsidR="007B0AAD" w:rsidRPr="00D33165">
        <w:rPr>
          <w:rFonts w:ascii="Times New Roman" w:hAnsi="Times New Roman" w:cs="Times New Roman"/>
          <w:sz w:val="24"/>
          <w:szCs w:val="24"/>
        </w:rPr>
        <w:tab/>
      </w:r>
    </w:p>
    <w:p w14:paraId="2EA74834" w14:textId="359AA11E" w:rsidR="003E71FC" w:rsidRPr="00D33165" w:rsidRDefault="007B0AAD" w:rsidP="0022285F">
      <w:pPr>
        <w:spacing w:after="0" w:line="240" w:lineRule="auto"/>
        <w:ind w:firstLine="720"/>
        <w:jc w:val="both"/>
        <w:rPr>
          <w:rFonts w:ascii="Times New Roman" w:hAnsi="Times New Roman" w:cs="Times New Roman"/>
          <w:sz w:val="24"/>
          <w:szCs w:val="24"/>
        </w:rPr>
      </w:pPr>
      <w:r w:rsidRPr="00D33165">
        <w:rPr>
          <w:rFonts w:ascii="Times New Roman" w:hAnsi="Times New Roman" w:cs="Times New Roman"/>
          <w:sz w:val="24"/>
          <w:szCs w:val="24"/>
        </w:rPr>
        <w:t xml:space="preserve">Савет је на основу </w:t>
      </w:r>
      <w:r w:rsidR="001D3414" w:rsidRPr="00D33165">
        <w:rPr>
          <w:rFonts w:ascii="Times New Roman" w:hAnsi="Times New Roman" w:cs="Times New Roman"/>
          <w:sz w:val="24"/>
          <w:szCs w:val="24"/>
        </w:rPr>
        <w:t xml:space="preserve">увида у доступну </w:t>
      </w:r>
      <w:r w:rsidRPr="00D33165">
        <w:rPr>
          <w:rFonts w:ascii="Times New Roman" w:hAnsi="Times New Roman" w:cs="Times New Roman"/>
          <w:sz w:val="24"/>
          <w:szCs w:val="24"/>
        </w:rPr>
        <w:t xml:space="preserve"> документациј</w:t>
      </w:r>
      <w:r w:rsidR="001D3414" w:rsidRPr="00D33165">
        <w:rPr>
          <w:rFonts w:ascii="Times New Roman" w:hAnsi="Times New Roman" w:cs="Times New Roman"/>
          <w:sz w:val="24"/>
          <w:szCs w:val="24"/>
        </w:rPr>
        <w:t xml:space="preserve">у </w:t>
      </w:r>
      <w:r w:rsidRPr="00D33165">
        <w:rPr>
          <w:rFonts w:ascii="Times New Roman" w:hAnsi="Times New Roman" w:cs="Times New Roman"/>
          <w:sz w:val="24"/>
          <w:szCs w:val="24"/>
        </w:rPr>
        <w:t xml:space="preserve"> и </w:t>
      </w:r>
      <w:r w:rsidR="001D3414" w:rsidRPr="00D33165">
        <w:rPr>
          <w:rFonts w:ascii="Times New Roman" w:hAnsi="Times New Roman" w:cs="Times New Roman"/>
          <w:sz w:val="24"/>
          <w:szCs w:val="24"/>
        </w:rPr>
        <w:t xml:space="preserve"> увидом у </w:t>
      </w:r>
      <w:r w:rsidRPr="00D33165">
        <w:rPr>
          <w:rFonts w:ascii="Times New Roman" w:hAnsi="Times New Roman" w:cs="Times New Roman"/>
          <w:sz w:val="24"/>
          <w:szCs w:val="24"/>
        </w:rPr>
        <w:t>стручн</w:t>
      </w:r>
      <w:r w:rsidR="001D3414" w:rsidRPr="00D33165">
        <w:rPr>
          <w:rFonts w:ascii="Times New Roman" w:hAnsi="Times New Roman" w:cs="Times New Roman"/>
          <w:sz w:val="24"/>
          <w:szCs w:val="24"/>
        </w:rPr>
        <w:t xml:space="preserve">а </w:t>
      </w:r>
      <w:r w:rsidRPr="00D33165">
        <w:rPr>
          <w:rFonts w:ascii="Times New Roman" w:hAnsi="Times New Roman" w:cs="Times New Roman"/>
          <w:sz w:val="24"/>
          <w:szCs w:val="24"/>
        </w:rPr>
        <w:t xml:space="preserve"> мишљења</w:t>
      </w:r>
      <w:r w:rsidR="001D3414" w:rsidRPr="00D33165">
        <w:rPr>
          <w:rFonts w:ascii="Times New Roman" w:hAnsi="Times New Roman" w:cs="Times New Roman"/>
          <w:sz w:val="24"/>
          <w:szCs w:val="24"/>
        </w:rPr>
        <w:t xml:space="preserve"> дела стручне службе РФПИО,</w:t>
      </w:r>
      <w:r w:rsidRPr="00D33165">
        <w:rPr>
          <w:rFonts w:ascii="Times New Roman" w:hAnsi="Times New Roman" w:cs="Times New Roman"/>
          <w:sz w:val="24"/>
          <w:szCs w:val="24"/>
        </w:rPr>
        <w:t xml:space="preserve"> констатовао да су приликом</w:t>
      </w:r>
      <w:r w:rsidR="00467C24" w:rsidRPr="00D33165">
        <w:rPr>
          <w:rFonts w:ascii="Times New Roman" w:hAnsi="Times New Roman" w:cs="Times New Roman"/>
          <w:sz w:val="24"/>
          <w:szCs w:val="24"/>
        </w:rPr>
        <w:t xml:space="preserve"> прве продаје, односно </w:t>
      </w:r>
      <w:r w:rsidRPr="00D33165">
        <w:rPr>
          <w:rFonts w:ascii="Times New Roman" w:hAnsi="Times New Roman" w:cs="Times New Roman"/>
          <w:sz w:val="24"/>
          <w:szCs w:val="24"/>
        </w:rPr>
        <w:t xml:space="preserve">продаје земљишта  </w:t>
      </w:r>
      <w:r w:rsidR="00467C24" w:rsidRPr="00D33165">
        <w:rPr>
          <w:rFonts w:ascii="Times New Roman" w:hAnsi="Times New Roman" w:cs="Times New Roman"/>
          <w:b/>
          <w:bCs/>
          <w:sz w:val="24"/>
          <w:szCs w:val="24"/>
        </w:rPr>
        <w:t xml:space="preserve">без </w:t>
      </w:r>
      <w:r w:rsidR="00103225" w:rsidRPr="00D33165">
        <w:rPr>
          <w:rFonts w:ascii="Times New Roman" w:hAnsi="Times New Roman" w:cs="Times New Roman"/>
          <w:b/>
          <w:bCs/>
          <w:sz w:val="24"/>
          <w:szCs w:val="24"/>
        </w:rPr>
        <w:t>постојећег објекта</w:t>
      </w:r>
      <w:r w:rsidR="001D3414" w:rsidRPr="00D33165">
        <w:rPr>
          <w:rFonts w:ascii="Times New Roman" w:hAnsi="Times New Roman" w:cs="Times New Roman"/>
          <w:b/>
          <w:bCs/>
          <w:sz w:val="24"/>
          <w:szCs w:val="24"/>
        </w:rPr>
        <w:t xml:space="preserve"> на кат.</w:t>
      </w:r>
      <w:r w:rsidR="0022285F" w:rsidRPr="00D33165">
        <w:rPr>
          <w:rFonts w:ascii="Times New Roman" w:hAnsi="Times New Roman" w:cs="Times New Roman"/>
          <w:b/>
          <w:bCs/>
          <w:sz w:val="24"/>
          <w:szCs w:val="24"/>
        </w:rPr>
        <w:t xml:space="preserve"> </w:t>
      </w:r>
      <w:r w:rsidR="001D3414" w:rsidRPr="00D33165">
        <w:rPr>
          <w:rFonts w:ascii="Times New Roman" w:hAnsi="Times New Roman" w:cs="Times New Roman"/>
          <w:b/>
          <w:bCs/>
          <w:sz w:val="24"/>
          <w:szCs w:val="24"/>
        </w:rPr>
        <w:t>парц.</w:t>
      </w:r>
      <w:r w:rsidR="0022285F" w:rsidRPr="00D33165">
        <w:rPr>
          <w:rFonts w:ascii="Times New Roman" w:hAnsi="Times New Roman" w:cs="Times New Roman"/>
          <w:b/>
          <w:bCs/>
          <w:sz w:val="24"/>
          <w:szCs w:val="24"/>
        </w:rPr>
        <w:t xml:space="preserve"> </w:t>
      </w:r>
      <w:r w:rsidR="001D3414" w:rsidRPr="00D33165">
        <w:rPr>
          <w:rFonts w:ascii="Times New Roman" w:hAnsi="Times New Roman" w:cs="Times New Roman"/>
          <w:b/>
          <w:bCs/>
          <w:sz w:val="24"/>
          <w:szCs w:val="24"/>
        </w:rPr>
        <w:t>бр.</w:t>
      </w:r>
      <w:r w:rsidR="0022285F" w:rsidRPr="00D33165">
        <w:rPr>
          <w:rFonts w:ascii="Times New Roman" w:hAnsi="Times New Roman" w:cs="Times New Roman"/>
          <w:b/>
          <w:bCs/>
          <w:sz w:val="24"/>
          <w:szCs w:val="24"/>
        </w:rPr>
        <w:t xml:space="preserve"> </w:t>
      </w:r>
      <w:r w:rsidR="001D3414" w:rsidRPr="00D33165">
        <w:rPr>
          <w:rFonts w:ascii="Times New Roman" w:hAnsi="Times New Roman" w:cs="Times New Roman"/>
          <w:b/>
          <w:bCs/>
          <w:sz w:val="24"/>
          <w:szCs w:val="24"/>
        </w:rPr>
        <w:t>2041 КО Врањска бања</w:t>
      </w:r>
      <w:r w:rsidR="003E71FC" w:rsidRPr="00D33165">
        <w:rPr>
          <w:rFonts w:ascii="Times New Roman" w:hAnsi="Times New Roman" w:cs="Times New Roman"/>
          <w:b/>
          <w:bCs/>
          <w:sz w:val="24"/>
          <w:szCs w:val="24"/>
        </w:rPr>
        <w:t xml:space="preserve"> </w:t>
      </w:r>
      <w:r w:rsidR="000415AC" w:rsidRPr="00D33165">
        <w:rPr>
          <w:rFonts w:ascii="Times New Roman" w:hAnsi="Times New Roman" w:cs="Times New Roman"/>
          <w:b/>
          <w:bCs/>
          <w:sz w:val="24"/>
          <w:szCs w:val="24"/>
        </w:rPr>
        <w:t xml:space="preserve">Специјалне болнице </w:t>
      </w:r>
      <w:r w:rsidR="00666392" w:rsidRPr="00D33165">
        <w:rPr>
          <w:rFonts w:ascii="Times New Roman" w:hAnsi="Times New Roman" w:cs="Times New Roman"/>
          <w:b/>
          <w:bCs/>
          <w:sz w:val="24"/>
          <w:szCs w:val="24"/>
        </w:rPr>
        <w:t>„</w:t>
      </w:r>
      <w:r w:rsidR="000415AC" w:rsidRPr="00D33165">
        <w:rPr>
          <w:rFonts w:ascii="Times New Roman" w:hAnsi="Times New Roman" w:cs="Times New Roman"/>
          <w:b/>
          <w:bCs/>
          <w:sz w:val="24"/>
          <w:szCs w:val="24"/>
        </w:rPr>
        <w:t>Врањска бања</w:t>
      </w:r>
      <w:r w:rsidR="00666392" w:rsidRPr="00D33165">
        <w:rPr>
          <w:rFonts w:ascii="Times New Roman" w:hAnsi="Times New Roman" w:cs="Times New Roman"/>
          <w:b/>
          <w:bCs/>
          <w:sz w:val="24"/>
          <w:szCs w:val="24"/>
        </w:rPr>
        <w:t>“</w:t>
      </w:r>
      <w:r w:rsidR="001D3414" w:rsidRPr="00D33165">
        <w:rPr>
          <w:rFonts w:ascii="Times New Roman" w:hAnsi="Times New Roman" w:cs="Times New Roman"/>
          <w:b/>
          <w:bCs/>
          <w:sz w:val="24"/>
          <w:szCs w:val="24"/>
        </w:rPr>
        <w:t xml:space="preserve"> </w:t>
      </w:r>
      <w:r w:rsidR="00382EC1" w:rsidRPr="00D33165">
        <w:rPr>
          <w:rFonts w:ascii="Times New Roman" w:hAnsi="Times New Roman" w:cs="Times New Roman"/>
          <w:sz w:val="24"/>
          <w:szCs w:val="24"/>
        </w:rPr>
        <w:t>од стране РФПИО  и Дир</w:t>
      </w:r>
      <w:r w:rsidR="00467C24" w:rsidRPr="00D33165">
        <w:rPr>
          <w:rFonts w:ascii="Times New Roman" w:hAnsi="Times New Roman" w:cs="Times New Roman"/>
          <w:sz w:val="24"/>
          <w:szCs w:val="24"/>
        </w:rPr>
        <w:t>е</w:t>
      </w:r>
      <w:r w:rsidR="00382EC1" w:rsidRPr="00D33165">
        <w:rPr>
          <w:rFonts w:ascii="Times New Roman" w:hAnsi="Times New Roman" w:cs="Times New Roman"/>
          <w:sz w:val="24"/>
          <w:szCs w:val="24"/>
        </w:rPr>
        <w:t>кције за имовину Р</w:t>
      </w:r>
      <w:r w:rsidR="003E71FC" w:rsidRPr="00D33165">
        <w:rPr>
          <w:rFonts w:ascii="Times New Roman" w:hAnsi="Times New Roman" w:cs="Times New Roman"/>
          <w:sz w:val="24"/>
          <w:szCs w:val="24"/>
        </w:rPr>
        <w:t>епублик</w:t>
      </w:r>
      <w:r w:rsidR="00467C24" w:rsidRPr="00D33165">
        <w:rPr>
          <w:rFonts w:ascii="Times New Roman" w:hAnsi="Times New Roman" w:cs="Times New Roman"/>
          <w:sz w:val="24"/>
          <w:szCs w:val="24"/>
        </w:rPr>
        <w:t xml:space="preserve">е Србије </w:t>
      </w:r>
      <w:r w:rsidR="00382EC1" w:rsidRPr="00D33165">
        <w:rPr>
          <w:rFonts w:ascii="Times New Roman" w:hAnsi="Times New Roman" w:cs="Times New Roman"/>
          <w:sz w:val="24"/>
          <w:szCs w:val="24"/>
        </w:rPr>
        <w:t>2019</w:t>
      </w:r>
      <w:r w:rsidR="003E71FC" w:rsidRPr="00D33165">
        <w:rPr>
          <w:rFonts w:ascii="Times New Roman" w:hAnsi="Times New Roman" w:cs="Times New Roman"/>
          <w:sz w:val="24"/>
          <w:szCs w:val="24"/>
        </w:rPr>
        <w:t>.</w:t>
      </w:r>
      <w:r w:rsidR="00382EC1" w:rsidRPr="00D33165">
        <w:rPr>
          <w:rFonts w:ascii="Times New Roman" w:hAnsi="Times New Roman" w:cs="Times New Roman"/>
          <w:sz w:val="24"/>
          <w:szCs w:val="24"/>
        </w:rPr>
        <w:t xml:space="preserve"> године</w:t>
      </w:r>
      <w:r w:rsidR="006D164F" w:rsidRPr="00D33165">
        <w:rPr>
          <w:rFonts w:ascii="Times New Roman" w:hAnsi="Times New Roman" w:cs="Times New Roman"/>
          <w:sz w:val="24"/>
          <w:szCs w:val="24"/>
        </w:rPr>
        <w:t>,</w:t>
      </w:r>
      <w:r w:rsidR="00382EC1" w:rsidRPr="00D33165">
        <w:rPr>
          <w:rFonts w:ascii="Times New Roman" w:hAnsi="Times New Roman" w:cs="Times New Roman"/>
          <w:sz w:val="24"/>
          <w:szCs w:val="24"/>
        </w:rPr>
        <w:t xml:space="preserve"> </w:t>
      </w:r>
      <w:r w:rsidR="00103225" w:rsidRPr="00D33165">
        <w:rPr>
          <w:rFonts w:ascii="Times New Roman" w:hAnsi="Times New Roman" w:cs="Times New Roman"/>
          <w:sz w:val="24"/>
          <w:szCs w:val="24"/>
        </w:rPr>
        <w:t xml:space="preserve"> као почетна</w:t>
      </w:r>
      <w:r w:rsidR="00DE1E39" w:rsidRPr="00D33165">
        <w:rPr>
          <w:rFonts w:ascii="Times New Roman" w:hAnsi="Times New Roman" w:cs="Times New Roman"/>
          <w:sz w:val="24"/>
          <w:szCs w:val="24"/>
        </w:rPr>
        <w:t xml:space="preserve"> продајна</w:t>
      </w:r>
      <w:r w:rsidR="00103225" w:rsidRPr="00D33165">
        <w:rPr>
          <w:rFonts w:ascii="Times New Roman" w:hAnsi="Times New Roman" w:cs="Times New Roman"/>
          <w:sz w:val="24"/>
          <w:szCs w:val="24"/>
        </w:rPr>
        <w:t xml:space="preserve"> цена  била</w:t>
      </w:r>
      <w:r w:rsidR="001D3414" w:rsidRPr="00D33165">
        <w:rPr>
          <w:rFonts w:ascii="Times New Roman" w:hAnsi="Times New Roman" w:cs="Times New Roman"/>
          <w:sz w:val="24"/>
          <w:szCs w:val="24"/>
        </w:rPr>
        <w:t xml:space="preserve"> процењена вредност земљишта  </w:t>
      </w:r>
      <w:r w:rsidR="00382EC1" w:rsidRPr="00D33165">
        <w:rPr>
          <w:rFonts w:ascii="Times New Roman" w:hAnsi="Times New Roman" w:cs="Times New Roman"/>
          <w:sz w:val="24"/>
          <w:szCs w:val="24"/>
          <w:u w:val="single"/>
        </w:rPr>
        <w:t xml:space="preserve">десет  </w:t>
      </w:r>
      <w:r w:rsidR="001D3414" w:rsidRPr="00D33165">
        <w:rPr>
          <w:rFonts w:ascii="Times New Roman" w:hAnsi="Times New Roman" w:cs="Times New Roman"/>
          <w:sz w:val="24"/>
          <w:szCs w:val="24"/>
          <w:u w:val="single"/>
        </w:rPr>
        <w:t xml:space="preserve">пута </w:t>
      </w:r>
      <w:r w:rsidR="00382EC1" w:rsidRPr="00D33165">
        <w:rPr>
          <w:rFonts w:ascii="Times New Roman" w:hAnsi="Times New Roman" w:cs="Times New Roman"/>
          <w:sz w:val="24"/>
          <w:szCs w:val="24"/>
          <w:u w:val="single"/>
        </w:rPr>
        <w:t>нижа</w:t>
      </w:r>
      <w:r w:rsidR="00382EC1" w:rsidRPr="00D33165">
        <w:rPr>
          <w:rFonts w:ascii="Times New Roman" w:hAnsi="Times New Roman" w:cs="Times New Roman"/>
          <w:sz w:val="24"/>
          <w:szCs w:val="24"/>
        </w:rPr>
        <w:t xml:space="preserve"> од </w:t>
      </w:r>
      <w:r w:rsidR="00103225" w:rsidRPr="00D33165">
        <w:rPr>
          <w:rFonts w:ascii="Times New Roman" w:hAnsi="Times New Roman" w:cs="Times New Roman"/>
          <w:sz w:val="24"/>
          <w:szCs w:val="24"/>
        </w:rPr>
        <w:t xml:space="preserve">већ утврђене </w:t>
      </w:r>
      <w:r w:rsidR="00382EC1" w:rsidRPr="00D33165">
        <w:rPr>
          <w:rFonts w:ascii="Times New Roman" w:hAnsi="Times New Roman" w:cs="Times New Roman"/>
          <w:sz w:val="24"/>
          <w:szCs w:val="24"/>
        </w:rPr>
        <w:t xml:space="preserve">тржишне вредности процењене од стране </w:t>
      </w:r>
      <w:r w:rsidR="00103225" w:rsidRPr="00D33165">
        <w:rPr>
          <w:rFonts w:ascii="Times New Roman" w:hAnsi="Times New Roman" w:cs="Times New Roman"/>
          <w:sz w:val="24"/>
          <w:szCs w:val="24"/>
        </w:rPr>
        <w:t xml:space="preserve">овлашћених </w:t>
      </w:r>
      <w:r w:rsidR="001D3414" w:rsidRPr="00D33165">
        <w:rPr>
          <w:rFonts w:ascii="Times New Roman" w:hAnsi="Times New Roman" w:cs="Times New Roman"/>
          <w:sz w:val="24"/>
          <w:szCs w:val="24"/>
        </w:rPr>
        <w:t xml:space="preserve">судских </w:t>
      </w:r>
      <w:r w:rsidR="00103225" w:rsidRPr="00D33165">
        <w:rPr>
          <w:rFonts w:ascii="Times New Roman" w:hAnsi="Times New Roman" w:cs="Times New Roman"/>
          <w:sz w:val="24"/>
          <w:szCs w:val="24"/>
        </w:rPr>
        <w:t>вештака и извеш</w:t>
      </w:r>
      <w:r w:rsidR="006D164F" w:rsidRPr="00D33165">
        <w:rPr>
          <w:rFonts w:ascii="Times New Roman" w:hAnsi="Times New Roman" w:cs="Times New Roman"/>
          <w:sz w:val="24"/>
          <w:szCs w:val="24"/>
        </w:rPr>
        <w:t>т</w:t>
      </w:r>
      <w:r w:rsidR="00103225" w:rsidRPr="00D33165">
        <w:rPr>
          <w:rFonts w:ascii="Times New Roman" w:hAnsi="Times New Roman" w:cs="Times New Roman"/>
          <w:sz w:val="24"/>
          <w:szCs w:val="24"/>
        </w:rPr>
        <w:t xml:space="preserve">аја саме </w:t>
      </w:r>
      <w:r w:rsidR="00C11C88" w:rsidRPr="00D33165">
        <w:rPr>
          <w:rFonts w:ascii="Times New Roman" w:hAnsi="Times New Roman" w:cs="Times New Roman"/>
          <w:sz w:val="24"/>
          <w:szCs w:val="24"/>
        </w:rPr>
        <w:t>С</w:t>
      </w:r>
      <w:r w:rsidR="00103225" w:rsidRPr="00D33165">
        <w:rPr>
          <w:rFonts w:ascii="Times New Roman" w:hAnsi="Times New Roman" w:cs="Times New Roman"/>
          <w:sz w:val="24"/>
          <w:szCs w:val="24"/>
        </w:rPr>
        <w:t>пецијалне болнице</w:t>
      </w:r>
      <w:r w:rsidR="00C11C88" w:rsidRPr="00D33165">
        <w:rPr>
          <w:rFonts w:ascii="Times New Roman" w:hAnsi="Times New Roman" w:cs="Times New Roman"/>
          <w:sz w:val="24"/>
          <w:szCs w:val="24"/>
        </w:rPr>
        <w:t xml:space="preserve"> Врањска бања</w:t>
      </w:r>
      <w:r w:rsidR="00103225" w:rsidRPr="00D33165">
        <w:rPr>
          <w:rFonts w:ascii="Times New Roman" w:hAnsi="Times New Roman" w:cs="Times New Roman"/>
          <w:sz w:val="24"/>
          <w:szCs w:val="24"/>
        </w:rPr>
        <w:t xml:space="preserve">, а коју чињеницу је </w:t>
      </w:r>
      <w:r w:rsidR="00382EC1" w:rsidRPr="00D33165">
        <w:rPr>
          <w:rFonts w:ascii="Times New Roman" w:hAnsi="Times New Roman" w:cs="Times New Roman"/>
          <w:sz w:val="24"/>
          <w:szCs w:val="24"/>
        </w:rPr>
        <w:t>продав</w:t>
      </w:r>
      <w:r w:rsidR="00DE1E39" w:rsidRPr="00D33165">
        <w:rPr>
          <w:rFonts w:ascii="Times New Roman" w:hAnsi="Times New Roman" w:cs="Times New Roman"/>
          <w:sz w:val="24"/>
          <w:szCs w:val="24"/>
        </w:rPr>
        <w:t>ац</w:t>
      </w:r>
      <w:r w:rsidR="006D164F" w:rsidRPr="00D33165">
        <w:rPr>
          <w:rFonts w:ascii="Times New Roman" w:hAnsi="Times New Roman" w:cs="Times New Roman"/>
          <w:sz w:val="24"/>
          <w:szCs w:val="24"/>
        </w:rPr>
        <w:t>,</w:t>
      </w:r>
      <w:r w:rsidR="003E71FC" w:rsidRPr="00D33165">
        <w:rPr>
          <w:rFonts w:ascii="Times New Roman" w:hAnsi="Times New Roman" w:cs="Times New Roman"/>
          <w:sz w:val="24"/>
          <w:szCs w:val="24"/>
        </w:rPr>
        <w:t xml:space="preserve"> </w:t>
      </w:r>
      <w:r w:rsidR="00103225" w:rsidRPr="00D33165">
        <w:rPr>
          <w:rFonts w:ascii="Times New Roman" w:hAnsi="Times New Roman" w:cs="Times New Roman"/>
          <w:sz w:val="24"/>
          <w:szCs w:val="24"/>
        </w:rPr>
        <w:t>Републички фонд за пенизјско и инвалидско осигурање</w:t>
      </w:r>
      <w:r w:rsidR="006D164F" w:rsidRPr="00D33165">
        <w:rPr>
          <w:rFonts w:ascii="Times New Roman" w:hAnsi="Times New Roman" w:cs="Times New Roman"/>
          <w:sz w:val="24"/>
          <w:szCs w:val="24"/>
        </w:rPr>
        <w:t>,</w:t>
      </w:r>
      <w:r w:rsidR="00103225" w:rsidRPr="00D33165">
        <w:rPr>
          <w:rFonts w:ascii="Times New Roman" w:hAnsi="Times New Roman" w:cs="Times New Roman"/>
          <w:sz w:val="24"/>
          <w:szCs w:val="24"/>
        </w:rPr>
        <w:t xml:space="preserve"> </w:t>
      </w:r>
      <w:r w:rsidR="00103225" w:rsidRPr="00D33165">
        <w:rPr>
          <w:rFonts w:ascii="Times New Roman" w:hAnsi="Times New Roman" w:cs="Times New Roman"/>
          <w:b/>
          <w:bCs/>
          <w:sz w:val="24"/>
          <w:szCs w:val="24"/>
        </w:rPr>
        <w:t>свесно</w:t>
      </w:r>
      <w:r w:rsidR="003E71FC" w:rsidRPr="00D33165">
        <w:rPr>
          <w:rFonts w:ascii="Times New Roman" w:hAnsi="Times New Roman" w:cs="Times New Roman"/>
          <w:b/>
          <w:bCs/>
          <w:sz w:val="24"/>
          <w:szCs w:val="24"/>
        </w:rPr>
        <w:t xml:space="preserve"> </w:t>
      </w:r>
      <w:r w:rsidR="00103225" w:rsidRPr="00D33165">
        <w:rPr>
          <w:rFonts w:ascii="Times New Roman" w:hAnsi="Times New Roman" w:cs="Times New Roman"/>
          <w:b/>
          <w:bCs/>
          <w:sz w:val="24"/>
          <w:szCs w:val="24"/>
        </w:rPr>
        <w:t xml:space="preserve">прикрио </w:t>
      </w:r>
      <w:r w:rsidR="00DE1E39" w:rsidRPr="00D33165">
        <w:rPr>
          <w:rFonts w:ascii="Times New Roman" w:hAnsi="Times New Roman" w:cs="Times New Roman"/>
          <w:sz w:val="24"/>
          <w:szCs w:val="24"/>
        </w:rPr>
        <w:t>приликом</w:t>
      </w:r>
      <w:r w:rsidR="003E71FC" w:rsidRPr="00D33165">
        <w:rPr>
          <w:rFonts w:ascii="Times New Roman" w:hAnsi="Times New Roman" w:cs="Times New Roman"/>
          <w:sz w:val="24"/>
          <w:szCs w:val="24"/>
        </w:rPr>
        <w:t xml:space="preserve"> </w:t>
      </w:r>
      <w:r w:rsidR="00103225" w:rsidRPr="00D33165">
        <w:rPr>
          <w:rFonts w:ascii="Times New Roman" w:hAnsi="Times New Roman" w:cs="Times New Roman"/>
          <w:sz w:val="24"/>
          <w:szCs w:val="24"/>
        </w:rPr>
        <w:t>утврђивања тржишне вредности предметне непокретности.</w:t>
      </w:r>
    </w:p>
    <w:p w14:paraId="6289CE4D" w14:textId="402E8EC5" w:rsidR="003E71FC" w:rsidRPr="00D33165" w:rsidRDefault="00103225" w:rsidP="006D164F">
      <w:pPr>
        <w:spacing w:after="0" w:line="240" w:lineRule="auto"/>
        <w:ind w:firstLine="720"/>
        <w:jc w:val="both"/>
        <w:rPr>
          <w:rFonts w:ascii="Times New Roman" w:eastAsia="Calibri" w:hAnsi="Times New Roman" w:cs="Times New Roman"/>
          <w:b/>
          <w:sz w:val="24"/>
          <w:szCs w:val="24"/>
        </w:rPr>
      </w:pPr>
      <w:r w:rsidRPr="00D33165">
        <w:rPr>
          <w:rFonts w:ascii="Times New Roman" w:hAnsi="Times New Roman" w:cs="Times New Roman"/>
          <w:sz w:val="24"/>
          <w:szCs w:val="24"/>
        </w:rPr>
        <w:t>Тако је н</w:t>
      </w:r>
      <w:r w:rsidR="00382EC1" w:rsidRPr="00D33165">
        <w:rPr>
          <w:rFonts w:ascii="Times New Roman" w:hAnsi="Times New Roman" w:cs="Times New Roman"/>
          <w:sz w:val="24"/>
          <w:szCs w:val="24"/>
        </w:rPr>
        <w:t>а основу Анализе</w:t>
      </w:r>
      <w:r w:rsidR="00DE1E39" w:rsidRPr="00D33165">
        <w:rPr>
          <w:rFonts w:ascii="Times New Roman" w:hAnsi="Times New Roman" w:cs="Times New Roman"/>
          <w:sz w:val="24"/>
          <w:szCs w:val="24"/>
        </w:rPr>
        <w:t xml:space="preserve"> стања и могућности рада и развоја здравствено – стационариних установа и пр</w:t>
      </w:r>
      <w:r w:rsidR="00E7155D" w:rsidRPr="00D33165">
        <w:rPr>
          <w:rFonts w:ascii="Times New Roman" w:hAnsi="Times New Roman" w:cs="Times New Roman"/>
          <w:sz w:val="24"/>
          <w:szCs w:val="24"/>
        </w:rPr>
        <w:t>и</w:t>
      </w:r>
      <w:r w:rsidR="00DE1E39" w:rsidRPr="00D33165">
        <w:rPr>
          <w:rFonts w:ascii="Times New Roman" w:hAnsi="Times New Roman" w:cs="Times New Roman"/>
          <w:sz w:val="24"/>
          <w:szCs w:val="24"/>
        </w:rPr>
        <w:t>родних лечилишта за превенцију, лечење и рехабилитацију Радне групе РФПИО из 2009</w:t>
      </w:r>
      <w:r w:rsidR="003E71FC" w:rsidRPr="00D33165">
        <w:rPr>
          <w:rFonts w:ascii="Times New Roman" w:hAnsi="Times New Roman" w:cs="Times New Roman"/>
          <w:sz w:val="24"/>
          <w:szCs w:val="24"/>
        </w:rPr>
        <w:t>.</w:t>
      </w:r>
      <w:r w:rsidR="00DE1E39" w:rsidRPr="00D33165">
        <w:rPr>
          <w:rFonts w:ascii="Times New Roman" w:hAnsi="Times New Roman" w:cs="Times New Roman"/>
          <w:sz w:val="24"/>
          <w:szCs w:val="24"/>
        </w:rPr>
        <w:t xml:space="preserve"> године, </w:t>
      </w:r>
      <w:r w:rsidR="00382EC1" w:rsidRPr="00D33165">
        <w:rPr>
          <w:rFonts w:ascii="Times New Roman" w:hAnsi="Times New Roman" w:cs="Times New Roman"/>
          <w:sz w:val="24"/>
          <w:szCs w:val="24"/>
        </w:rPr>
        <w:t xml:space="preserve">која је заснована на </w:t>
      </w:r>
      <w:r w:rsidR="0007745A" w:rsidRPr="00D33165">
        <w:rPr>
          <w:rFonts w:ascii="Times New Roman" w:hAnsi="Times New Roman" w:cs="Times New Roman"/>
          <w:sz w:val="24"/>
          <w:szCs w:val="24"/>
        </w:rPr>
        <w:t xml:space="preserve">стручним </w:t>
      </w:r>
      <w:r w:rsidR="00382EC1" w:rsidRPr="00D33165">
        <w:rPr>
          <w:rFonts w:ascii="Times New Roman" w:hAnsi="Times New Roman" w:cs="Times New Roman"/>
          <w:sz w:val="24"/>
          <w:szCs w:val="24"/>
        </w:rPr>
        <w:t>мишљењима вештака грађевинске и финансијске струке</w:t>
      </w:r>
      <w:r w:rsidR="00DE1E39" w:rsidRPr="00D33165">
        <w:rPr>
          <w:rFonts w:ascii="Times New Roman" w:hAnsi="Times New Roman" w:cs="Times New Roman"/>
          <w:sz w:val="24"/>
          <w:szCs w:val="24"/>
        </w:rPr>
        <w:t>,</w:t>
      </w:r>
      <w:r w:rsidR="00382EC1" w:rsidRPr="00D33165">
        <w:rPr>
          <w:rFonts w:ascii="Times New Roman" w:hAnsi="Times New Roman" w:cs="Times New Roman"/>
          <w:sz w:val="24"/>
          <w:szCs w:val="24"/>
        </w:rPr>
        <w:t xml:space="preserve"> као и </w:t>
      </w:r>
      <w:r w:rsidR="00C17772" w:rsidRPr="00D33165">
        <w:rPr>
          <w:rFonts w:ascii="Times New Roman" w:hAnsi="Times New Roman" w:cs="Times New Roman"/>
          <w:sz w:val="24"/>
          <w:szCs w:val="24"/>
        </w:rPr>
        <w:t xml:space="preserve">података саме Специјалне болнице, </w:t>
      </w:r>
      <w:r w:rsidR="00C17772" w:rsidRPr="00D33165">
        <w:rPr>
          <w:rFonts w:ascii="Times New Roman" w:eastAsia="Calibri" w:hAnsi="Times New Roman" w:cs="Times New Roman"/>
          <w:sz w:val="24"/>
          <w:szCs w:val="24"/>
        </w:rPr>
        <w:t>процењена  тржина вредност објекта</w:t>
      </w:r>
      <w:r w:rsidR="00CA29BA" w:rsidRPr="00D33165">
        <w:rPr>
          <w:rFonts w:ascii="Times New Roman" w:eastAsia="Calibri" w:hAnsi="Times New Roman" w:cs="Times New Roman"/>
          <w:sz w:val="24"/>
          <w:szCs w:val="24"/>
        </w:rPr>
        <w:t xml:space="preserve"> површине 16</w:t>
      </w:r>
      <w:r w:rsidR="00BF23AD" w:rsidRPr="00D33165">
        <w:rPr>
          <w:rFonts w:ascii="Times New Roman" w:eastAsia="Calibri" w:hAnsi="Times New Roman" w:cs="Times New Roman"/>
          <w:sz w:val="24"/>
          <w:szCs w:val="24"/>
        </w:rPr>
        <w:t>.000м2</w:t>
      </w:r>
      <w:r w:rsidR="003E71FC"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у Врањској бањи</w:t>
      </w:r>
      <w:r w:rsidR="00DE1E39"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b/>
          <w:bCs/>
          <w:sz w:val="24"/>
          <w:szCs w:val="24"/>
        </w:rPr>
        <w:t>који није обухваћен уговором о продаји</w:t>
      </w:r>
      <w:r w:rsidR="00DE1E39" w:rsidRPr="00D33165">
        <w:rPr>
          <w:rFonts w:ascii="Times New Roman" w:eastAsia="Calibri" w:hAnsi="Times New Roman" w:cs="Times New Roman"/>
          <w:sz w:val="24"/>
          <w:szCs w:val="24"/>
        </w:rPr>
        <w:t>,</w:t>
      </w:r>
      <w:r w:rsidR="003E71FC" w:rsidRPr="00D33165">
        <w:rPr>
          <w:rFonts w:ascii="Times New Roman" w:eastAsia="Calibri" w:hAnsi="Times New Roman" w:cs="Times New Roman"/>
          <w:sz w:val="24"/>
          <w:szCs w:val="24"/>
        </w:rPr>
        <w:t xml:space="preserve"> </w:t>
      </w:r>
      <w:r w:rsidR="00C17772" w:rsidRPr="00D33165">
        <w:rPr>
          <w:rFonts w:ascii="Times New Roman" w:eastAsia="Calibri" w:hAnsi="Times New Roman" w:cs="Times New Roman"/>
          <w:sz w:val="24"/>
          <w:szCs w:val="24"/>
        </w:rPr>
        <w:t>приликом вештачења</w:t>
      </w:r>
      <w:r w:rsidR="00BF6148" w:rsidRPr="00D33165">
        <w:rPr>
          <w:rFonts w:ascii="Times New Roman" w:eastAsia="Calibri" w:hAnsi="Times New Roman" w:cs="Times New Roman"/>
          <w:sz w:val="24"/>
          <w:szCs w:val="24"/>
        </w:rPr>
        <w:t>,</w:t>
      </w:r>
      <w:r w:rsidR="00C17772" w:rsidRPr="00D33165">
        <w:rPr>
          <w:rFonts w:ascii="Times New Roman" w:eastAsia="Calibri" w:hAnsi="Times New Roman" w:cs="Times New Roman"/>
          <w:sz w:val="24"/>
          <w:szCs w:val="24"/>
        </w:rPr>
        <w:t xml:space="preserve"> према стању објекта износи</w:t>
      </w:r>
      <w:r w:rsidR="00AC0CD5" w:rsidRPr="00D33165">
        <w:rPr>
          <w:rFonts w:ascii="Times New Roman" w:eastAsia="Calibri" w:hAnsi="Times New Roman" w:cs="Times New Roman"/>
          <w:sz w:val="24"/>
          <w:szCs w:val="24"/>
        </w:rPr>
        <w:t>ла</w:t>
      </w:r>
      <w:r w:rsidR="003E71FC" w:rsidRPr="00D33165">
        <w:rPr>
          <w:rFonts w:ascii="Times New Roman" w:eastAsia="Calibri" w:hAnsi="Times New Roman" w:cs="Times New Roman"/>
          <w:sz w:val="24"/>
          <w:szCs w:val="24"/>
        </w:rPr>
        <w:t xml:space="preserve"> </w:t>
      </w:r>
      <w:r w:rsidR="00C17772" w:rsidRPr="00D33165">
        <w:rPr>
          <w:rFonts w:ascii="Times New Roman" w:eastAsia="Calibri" w:hAnsi="Times New Roman" w:cs="Times New Roman"/>
          <w:sz w:val="24"/>
          <w:szCs w:val="24"/>
        </w:rPr>
        <w:t>200евра/м2</w:t>
      </w:r>
      <w:r w:rsidR="00BF23AD" w:rsidRPr="00D33165">
        <w:rPr>
          <w:rFonts w:ascii="Times New Roman" w:eastAsia="Calibri" w:hAnsi="Times New Roman" w:cs="Times New Roman"/>
          <w:sz w:val="24"/>
          <w:szCs w:val="24"/>
        </w:rPr>
        <w:t>,</w:t>
      </w:r>
      <w:r w:rsidR="003E71FC" w:rsidRPr="00D33165">
        <w:rPr>
          <w:rFonts w:ascii="Times New Roman" w:eastAsia="Calibri" w:hAnsi="Times New Roman" w:cs="Times New Roman"/>
          <w:sz w:val="24"/>
          <w:szCs w:val="24"/>
        </w:rPr>
        <w:t xml:space="preserve"> </w:t>
      </w:r>
      <w:r w:rsidR="00C17772" w:rsidRPr="00D33165">
        <w:rPr>
          <w:rFonts w:ascii="Times New Roman" w:eastAsia="Calibri" w:hAnsi="Times New Roman" w:cs="Times New Roman"/>
          <w:sz w:val="24"/>
          <w:szCs w:val="24"/>
        </w:rPr>
        <w:t xml:space="preserve">што укупно износи </w:t>
      </w:r>
      <w:r w:rsidR="00C17772" w:rsidRPr="00D33165">
        <w:rPr>
          <w:rFonts w:ascii="Times New Roman" w:eastAsia="Calibri" w:hAnsi="Times New Roman" w:cs="Times New Roman"/>
          <w:b/>
          <w:sz w:val="24"/>
          <w:szCs w:val="24"/>
        </w:rPr>
        <w:t>3.200.000 евра,</w:t>
      </w:r>
      <w:r w:rsidR="003E71FC" w:rsidRPr="00D33165">
        <w:rPr>
          <w:rFonts w:ascii="Times New Roman" w:eastAsia="Calibri" w:hAnsi="Times New Roman" w:cs="Times New Roman"/>
          <w:b/>
          <w:sz w:val="24"/>
          <w:szCs w:val="24"/>
        </w:rPr>
        <w:t xml:space="preserve"> </w:t>
      </w:r>
      <w:r w:rsidR="00AC0CD5" w:rsidRPr="00D33165">
        <w:rPr>
          <w:rFonts w:ascii="Times New Roman" w:eastAsia="Calibri" w:hAnsi="Times New Roman" w:cs="Times New Roman"/>
          <w:sz w:val="24"/>
          <w:szCs w:val="24"/>
        </w:rPr>
        <w:t xml:space="preserve">док је </w:t>
      </w:r>
      <w:r w:rsidR="00C17772" w:rsidRPr="00D33165">
        <w:rPr>
          <w:rFonts w:ascii="Times New Roman" w:eastAsia="Calibri" w:hAnsi="Times New Roman" w:cs="Times New Roman"/>
          <w:sz w:val="24"/>
          <w:szCs w:val="24"/>
        </w:rPr>
        <w:t xml:space="preserve"> вредност локације </w:t>
      </w:r>
      <w:r w:rsidR="00DE1E39" w:rsidRPr="00D33165">
        <w:rPr>
          <w:rFonts w:ascii="Times New Roman" w:eastAsia="Calibri" w:hAnsi="Times New Roman" w:cs="Times New Roman"/>
          <w:b/>
          <w:bCs/>
          <w:sz w:val="24"/>
          <w:szCs w:val="24"/>
        </w:rPr>
        <w:t>продатог</w:t>
      </w:r>
      <w:r w:rsidR="003E71FC" w:rsidRPr="00D33165">
        <w:rPr>
          <w:rFonts w:ascii="Times New Roman" w:eastAsia="Calibri" w:hAnsi="Times New Roman" w:cs="Times New Roman"/>
          <w:b/>
          <w:bCs/>
          <w:sz w:val="24"/>
          <w:szCs w:val="24"/>
        </w:rPr>
        <w:t xml:space="preserve"> </w:t>
      </w:r>
      <w:r w:rsidR="00C17772" w:rsidRPr="00D33165">
        <w:rPr>
          <w:rFonts w:ascii="Times New Roman" w:eastAsia="Calibri" w:hAnsi="Times New Roman" w:cs="Times New Roman"/>
          <w:sz w:val="24"/>
          <w:szCs w:val="24"/>
        </w:rPr>
        <w:t>земљишта</w:t>
      </w:r>
      <w:r w:rsidRPr="00D33165">
        <w:rPr>
          <w:rFonts w:ascii="Times New Roman" w:eastAsia="Calibri" w:hAnsi="Times New Roman" w:cs="Times New Roman"/>
          <w:sz w:val="24"/>
          <w:szCs w:val="24"/>
        </w:rPr>
        <w:t xml:space="preserve"> у Врањској бањи </w:t>
      </w:r>
      <w:r w:rsidR="00C17772" w:rsidRPr="00D33165">
        <w:rPr>
          <w:rFonts w:ascii="Times New Roman" w:eastAsia="Calibri" w:hAnsi="Times New Roman" w:cs="Times New Roman"/>
          <w:sz w:val="24"/>
          <w:szCs w:val="24"/>
        </w:rPr>
        <w:t xml:space="preserve"> у односу на </w:t>
      </w:r>
      <w:r w:rsidRPr="00D33165">
        <w:rPr>
          <w:rFonts w:ascii="Times New Roman" w:eastAsia="Calibri" w:hAnsi="Times New Roman" w:cs="Times New Roman"/>
          <w:sz w:val="24"/>
          <w:szCs w:val="24"/>
        </w:rPr>
        <w:t xml:space="preserve"> положај и </w:t>
      </w:r>
      <w:r w:rsidR="00C17772" w:rsidRPr="00D33165">
        <w:rPr>
          <w:rFonts w:ascii="Times New Roman" w:eastAsia="Calibri" w:hAnsi="Times New Roman" w:cs="Times New Roman"/>
          <w:sz w:val="24"/>
          <w:szCs w:val="24"/>
        </w:rPr>
        <w:t>саобраћајницу</w:t>
      </w:r>
      <w:r w:rsidR="003E71FC" w:rsidRPr="00D33165">
        <w:rPr>
          <w:rFonts w:ascii="Times New Roman" w:eastAsia="Calibri" w:hAnsi="Times New Roman" w:cs="Times New Roman"/>
          <w:sz w:val="24"/>
          <w:szCs w:val="24"/>
        </w:rPr>
        <w:t xml:space="preserve"> (коридор 10 ауто </w:t>
      </w:r>
      <w:r w:rsidR="00AC0CD5" w:rsidRPr="00D33165">
        <w:rPr>
          <w:rFonts w:ascii="Times New Roman" w:eastAsia="Calibri" w:hAnsi="Times New Roman" w:cs="Times New Roman"/>
          <w:sz w:val="24"/>
          <w:szCs w:val="24"/>
        </w:rPr>
        <w:t>пута)</w:t>
      </w:r>
      <w:r w:rsidR="00C17772" w:rsidRPr="00D33165">
        <w:rPr>
          <w:rFonts w:ascii="Times New Roman" w:eastAsia="Calibri" w:hAnsi="Times New Roman" w:cs="Times New Roman"/>
          <w:sz w:val="24"/>
          <w:szCs w:val="24"/>
        </w:rPr>
        <w:t xml:space="preserve"> износи</w:t>
      </w:r>
      <w:r w:rsidR="00AC0CD5" w:rsidRPr="00D33165">
        <w:rPr>
          <w:rFonts w:ascii="Times New Roman" w:eastAsia="Calibri" w:hAnsi="Times New Roman" w:cs="Times New Roman"/>
          <w:sz w:val="24"/>
          <w:szCs w:val="24"/>
        </w:rPr>
        <w:t>ла</w:t>
      </w:r>
      <w:r w:rsidR="003E71FC" w:rsidRPr="00D33165">
        <w:rPr>
          <w:rFonts w:ascii="Times New Roman" w:eastAsia="Calibri" w:hAnsi="Times New Roman" w:cs="Times New Roman"/>
          <w:sz w:val="24"/>
          <w:szCs w:val="24"/>
        </w:rPr>
        <w:t xml:space="preserve"> </w:t>
      </w:r>
      <w:r w:rsidR="00C17772" w:rsidRPr="00D33165">
        <w:rPr>
          <w:rFonts w:ascii="Times New Roman" w:eastAsia="Calibri" w:hAnsi="Times New Roman" w:cs="Times New Roman"/>
          <w:b/>
          <w:sz w:val="24"/>
          <w:szCs w:val="24"/>
        </w:rPr>
        <w:t>2.800.000 евра</w:t>
      </w:r>
      <w:r w:rsidR="00C17772" w:rsidRPr="00D33165">
        <w:rPr>
          <w:rFonts w:ascii="Times New Roman" w:eastAsia="Calibri" w:hAnsi="Times New Roman" w:cs="Times New Roman"/>
          <w:sz w:val="24"/>
          <w:szCs w:val="24"/>
        </w:rPr>
        <w:t xml:space="preserve">, тако да </w:t>
      </w:r>
      <w:r w:rsidR="00DE1E39" w:rsidRPr="00D33165">
        <w:rPr>
          <w:rFonts w:ascii="Times New Roman" w:eastAsia="Calibri" w:hAnsi="Times New Roman" w:cs="Times New Roman"/>
          <w:sz w:val="24"/>
          <w:szCs w:val="24"/>
        </w:rPr>
        <w:t xml:space="preserve">је </w:t>
      </w:r>
      <w:r w:rsidR="00C17772" w:rsidRPr="00D33165">
        <w:rPr>
          <w:rFonts w:ascii="Times New Roman" w:eastAsia="Calibri" w:hAnsi="Times New Roman" w:cs="Times New Roman"/>
          <w:sz w:val="24"/>
          <w:szCs w:val="24"/>
        </w:rPr>
        <w:t>укупна процењена вредност објекта заједно са з</w:t>
      </w:r>
      <w:r w:rsidR="00D53EED" w:rsidRPr="00D33165">
        <w:rPr>
          <w:rFonts w:ascii="Times New Roman" w:eastAsia="Calibri" w:hAnsi="Times New Roman" w:cs="Times New Roman"/>
          <w:sz w:val="24"/>
          <w:szCs w:val="24"/>
        </w:rPr>
        <w:t>е</w:t>
      </w:r>
      <w:r w:rsidR="00C17772" w:rsidRPr="00D33165">
        <w:rPr>
          <w:rFonts w:ascii="Times New Roman" w:eastAsia="Calibri" w:hAnsi="Times New Roman" w:cs="Times New Roman"/>
          <w:sz w:val="24"/>
          <w:szCs w:val="24"/>
        </w:rPr>
        <w:t>мљиштем</w:t>
      </w:r>
      <w:r w:rsidR="00BF23AD" w:rsidRPr="00D33165">
        <w:rPr>
          <w:rFonts w:ascii="Times New Roman" w:eastAsia="Calibri" w:hAnsi="Times New Roman" w:cs="Times New Roman"/>
          <w:sz w:val="24"/>
          <w:szCs w:val="24"/>
        </w:rPr>
        <w:t xml:space="preserve"> у Врањској бањи </w:t>
      </w:r>
      <w:r w:rsidR="00C17772" w:rsidRPr="00D33165">
        <w:rPr>
          <w:rFonts w:ascii="Times New Roman" w:eastAsia="Calibri" w:hAnsi="Times New Roman" w:cs="Times New Roman"/>
          <w:sz w:val="24"/>
          <w:szCs w:val="24"/>
        </w:rPr>
        <w:t>износ</w:t>
      </w:r>
      <w:r w:rsidR="00D53EED" w:rsidRPr="00D33165">
        <w:rPr>
          <w:rFonts w:ascii="Times New Roman" w:eastAsia="Calibri" w:hAnsi="Times New Roman" w:cs="Times New Roman"/>
          <w:sz w:val="24"/>
          <w:szCs w:val="24"/>
        </w:rPr>
        <w:t>ила</w:t>
      </w:r>
      <w:r w:rsidR="003E71FC" w:rsidRPr="00D33165">
        <w:rPr>
          <w:rFonts w:ascii="Times New Roman" w:eastAsia="Calibri" w:hAnsi="Times New Roman" w:cs="Times New Roman"/>
          <w:sz w:val="24"/>
          <w:szCs w:val="24"/>
        </w:rPr>
        <w:t xml:space="preserve"> </w:t>
      </w:r>
      <w:r w:rsidR="00C17772" w:rsidRPr="00D33165">
        <w:rPr>
          <w:rFonts w:ascii="Times New Roman" w:eastAsia="Calibri" w:hAnsi="Times New Roman" w:cs="Times New Roman"/>
          <w:b/>
          <w:sz w:val="24"/>
          <w:szCs w:val="24"/>
        </w:rPr>
        <w:t>6.000.000 евра.</w:t>
      </w:r>
    </w:p>
    <w:p w14:paraId="6A19A2C9" w14:textId="5717A3FE" w:rsidR="00FA24FB" w:rsidRPr="00D33165" w:rsidRDefault="00D53EED" w:rsidP="00FA24FB">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Међутим</w:t>
      </w:r>
      <w:r w:rsidR="00E7155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приликом продаје наведене непокретности</w:t>
      </w:r>
      <w:r w:rsidR="003E71FC" w:rsidRPr="00D33165">
        <w:rPr>
          <w:rFonts w:ascii="Times New Roman" w:eastAsia="Calibri" w:hAnsi="Times New Roman" w:cs="Times New Roman"/>
          <w:bCs/>
          <w:sz w:val="24"/>
          <w:szCs w:val="24"/>
        </w:rPr>
        <w:t xml:space="preserve">, </w:t>
      </w:r>
      <w:r w:rsidR="001A7833" w:rsidRPr="00D33165">
        <w:rPr>
          <w:rFonts w:ascii="Times New Roman" w:eastAsia="Calibri" w:hAnsi="Times New Roman" w:cs="Times New Roman"/>
          <w:b/>
          <w:sz w:val="24"/>
          <w:szCs w:val="24"/>
        </w:rPr>
        <w:t>свесно је пр</w:t>
      </w:r>
      <w:r w:rsidR="000E08D6" w:rsidRPr="00D33165">
        <w:rPr>
          <w:rFonts w:ascii="Times New Roman" w:eastAsia="Calibri" w:hAnsi="Times New Roman" w:cs="Times New Roman"/>
          <w:b/>
          <w:sz w:val="24"/>
          <w:szCs w:val="24"/>
        </w:rPr>
        <w:t>икривена</w:t>
      </w:r>
      <w:r w:rsidR="00AC0CD5" w:rsidRPr="00D33165">
        <w:rPr>
          <w:rFonts w:ascii="Times New Roman" w:eastAsia="Calibri" w:hAnsi="Times New Roman" w:cs="Times New Roman"/>
          <w:b/>
          <w:sz w:val="24"/>
          <w:szCs w:val="24"/>
        </w:rPr>
        <w:t xml:space="preserve"> већ процењена</w:t>
      </w:r>
      <w:r w:rsidR="003E71FC" w:rsidRPr="00D33165">
        <w:rPr>
          <w:rFonts w:ascii="Times New Roman" w:eastAsia="Calibri" w:hAnsi="Times New Roman" w:cs="Times New Roman"/>
          <w:b/>
          <w:sz w:val="24"/>
          <w:szCs w:val="24"/>
        </w:rPr>
        <w:t xml:space="preserve"> </w:t>
      </w:r>
      <w:r w:rsidR="00253B12" w:rsidRPr="00D33165">
        <w:rPr>
          <w:rFonts w:ascii="Times New Roman" w:eastAsia="Calibri" w:hAnsi="Times New Roman" w:cs="Times New Roman"/>
          <w:b/>
          <w:sz w:val="24"/>
          <w:szCs w:val="24"/>
        </w:rPr>
        <w:t>трж</w:t>
      </w:r>
      <w:r w:rsidR="008D46B9" w:rsidRPr="00D33165">
        <w:rPr>
          <w:rFonts w:ascii="Times New Roman" w:eastAsia="Calibri" w:hAnsi="Times New Roman" w:cs="Times New Roman"/>
          <w:b/>
          <w:sz w:val="24"/>
          <w:szCs w:val="24"/>
        </w:rPr>
        <w:t>ишн</w:t>
      </w:r>
      <w:r w:rsidR="00AC0CD5" w:rsidRPr="00D33165">
        <w:rPr>
          <w:rFonts w:ascii="Times New Roman" w:eastAsia="Calibri" w:hAnsi="Times New Roman" w:cs="Times New Roman"/>
          <w:b/>
          <w:sz w:val="24"/>
          <w:szCs w:val="24"/>
        </w:rPr>
        <w:t xml:space="preserve">а </w:t>
      </w:r>
      <w:r w:rsidR="008D46B9" w:rsidRPr="00D33165">
        <w:rPr>
          <w:rFonts w:ascii="Times New Roman" w:eastAsia="Calibri" w:hAnsi="Times New Roman" w:cs="Times New Roman"/>
          <w:b/>
          <w:sz w:val="24"/>
          <w:szCs w:val="24"/>
        </w:rPr>
        <w:t>вредност</w:t>
      </w:r>
      <w:r w:rsidR="008D46B9" w:rsidRPr="00D33165">
        <w:rPr>
          <w:rFonts w:ascii="Times New Roman" w:eastAsia="Calibri" w:hAnsi="Times New Roman" w:cs="Times New Roman"/>
          <w:bCs/>
          <w:sz w:val="24"/>
          <w:szCs w:val="24"/>
        </w:rPr>
        <w:t xml:space="preserve"> наведених непокретности, </w:t>
      </w:r>
      <w:r w:rsidR="000E08D6" w:rsidRPr="00D33165">
        <w:rPr>
          <w:rFonts w:ascii="Times New Roman" w:eastAsia="Calibri" w:hAnsi="Times New Roman" w:cs="Times New Roman"/>
          <w:bCs/>
          <w:sz w:val="24"/>
          <w:szCs w:val="24"/>
        </w:rPr>
        <w:t>те</w:t>
      </w:r>
      <w:r w:rsidR="008D46B9" w:rsidRPr="00D33165">
        <w:rPr>
          <w:rFonts w:ascii="Times New Roman" w:eastAsia="Calibri" w:hAnsi="Times New Roman" w:cs="Times New Roman"/>
          <w:bCs/>
          <w:sz w:val="24"/>
          <w:szCs w:val="24"/>
        </w:rPr>
        <w:t xml:space="preserve"> је од стране продаваца РФПИО и Републлике Србије </w:t>
      </w:r>
      <w:r w:rsidR="000E08D6" w:rsidRPr="00D33165">
        <w:rPr>
          <w:rFonts w:ascii="Times New Roman" w:eastAsia="Calibri" w:hAnsi="Times New Roman" w:cs="Times New Roman"/>
          <w:bCs/>
          <w:sz w:val="24"/>
          <w:szCs w:val="24"/>
        </w:rPr>
        <w:t xml:space="preserve"> без приговора </w:t>
      </w:r>
      <w:r w:rsidR="008D46B9" w:rsidRPr="00D33165">
        <w:rPr>
          <w:rFonts w:ascii="Times New Roman" w:eastAsia="Calibri" w:hAnsi="Times New Roman" w:cs="Times New Roman"/>
          <w:bCs/>
          <w:sz w:val="24"/>
          <w:szCs w:val="24"/>
        </w:rPr>
        <w:t>прихваћена процена тржишне вредности коју је утврдила надлежна Пореска управа</w:t>
      </w:r>
      <w:r w:rsidR="00E7155D" w:rsidRPr="00D33165">
        <w:rPr>
          <w:rFonts w:ascii="Times New Roman" w:eastAsia="Calibri" w:hAnsi="Times New Roman" w:cs="Times New Roman"/>
          <w:bCs/>
          <w:sz w:val="24"/>
          <w:szCs w:val="24"/>
        </w:rPr>
        <w:t xml:space="preserve"> </w:t>
      </w:r>
      <w:r w:rsidR="008D46B9" w:rsidRPr="00D33165">
        <w:rPr>
          <w:rFonts w:ascii="Times New Roman" w:eastAsia="Calibri" w:hAnsi="Times New Roman" w:cs="Times New Roman"/>
          <w:bCs/>
          <w:sz w:val="24"/>
          <w:szCs w:val="24"/>
        </w:rPr>
        <w:t>- Филијале Врање која је тржи</w:t>
      </w:r>
      <w:r w:rsidR="0083664B" w:rsidRPr="00D33165">
        <w:rPr>
          <w:rFonts w:ascii="Times New Roman" w:eastAsia="Calibri" w:hAnsi="Times New Roman" w:cs="Times New Roman"/>
          <w:bCs/>
          <w:sz w:val="24"/>
          <w:szCs w:val="24"/>
        </w:rPr>
        <w:t>ш</w:t>
      </w:r>
      <w:r w:rsidR="008D46B9" w:rsidRPr="00D33165">
        <w:rPr>
          <w:rFonts w:ascii="Times New Roman" w:eastAsia="Calibri" w:hAnsi="Times New Roman" w:cs="Times New Roman"/>
          <w:bCs/>
          <w:sz w:val="24"/>
          <w:szCs w:val="24"/>
        </w:rPr>
        <w:t xml:space="preserve">ну вредност </w:t>
      </w:r>
      <w:r w:rsidR="00B92CA5" w:rsidRPr="00D33165">
        <w:rPr>
          <w:rFonts w:ascii="Times New Roman" w:eastAsia="Calibri" w:hAnsi="Times New Roman" w:cs="Times New Roman"/>
          <w:bCs/>
          <w:sz w:val="24"/>
          <w:szCs w:val="24"/>
        </w:rPr>
        <w:t>земљишта на кат.</w:t>
      </w:r>
      <w:r w:rsidR="00E7155D" w:rsidRPr="00D33165">
        <w:rPr>
          <w:rFonts w:ascii="Times New Roman" w:eastAsia="Calibri" w:hAnsi="Times New Roman" w:cs="Times New Roman"/>
          <w:bCs/>
          <w:sz w:val="24"/>
          <w:szCs w:val="24"/>
        </w:rPr>
        <w:t xml:space="preserve"> </w:t>
      </w:r>
      <w:r w:rsidR="00B92CA5" w:rsidRPr="00D33165">
        <w:rPr>
          <w:rFonts w:ascii="Times New Roman" w:eastAsia="Calibri" w:hAnsi="Times New Roman" w:cs="Times New Roman"/>
          <w:bCs/>
          <w:sz w:val="24"/>
          <w:szCs w:val="24"/>
        </w:rPr>
        <w:t>парц бр.</w:t>
      </w:r>
      <w:r w:rsidR="00E7155D" w:rsidRPr="00D33165">
        <w:rPr>
          <w:rFonts w:ascii="Times New Roman" w:eastAsia="Calibri" w:hAnsi="Times New Roman" w:cs="Times New Roman"/>
          <w:bCs/>
          <w:sz w:val="24"/>
          <w:szCs w:val="24"/>
        </w:rPr>
        <w:t xml:space="preserve"> </w:t>
      </w:r>
      <w:r w:rsidR="00B92CA5" w:rsidRPr="00D33165">
        <w:rPr>
          <w:rFonts w:ascii="Times New Roman" w:eastAsia="Calibri" w:hAnsi="Times New Roman" w:cs="Times New Roman"/>
          <w:bCs/>
          <w:sz w:val="24"/>
          <w:szCs w:val="24"/>
        </w:rPr>
        <w:t xml:space="preserve">2041 КО Врањска бања, </w:t>
      </w:r>
      <w:r w:rsidR="008D46B9" w:rsidRPr="00D33165">
        <w:rPr>
          <w:rFonts w:ascii="Times New Roman" w:eastAsia="Calibri" w:hAnsi="Times New Roman" w:cs="Times New Roman"/>
          <w:bCs/>
          <w:sz w:val="24"/>
          <w:szCs w:val="24"/>
        </w:rPr>
        <w:t>својим актом проценила на износ од</w:t>
      </w:r>
      <w:r w:rsidR="000E08D6" w:rsidRPr="00D33165">
        <w:rPr>
          <w:rFonts w:ascii="Times New Roman" w:eastAsia="Calibri" w:hAnsi="Times New Roman" w:cs="Times New Roman"/>
          <w:bCs/>
          <w:sz w:val="24"/>
          <w:szCs w:val="24"/>
        </w:rPr>
        <w:t xml:space="preserve"> свега</w:t>
      </w:r>
      <w:r w:rsidR="003E71FC" w:rsidRPr="00D33165">
        <w:rPr>
          <w:rFonts w:ascii="Times New Roman" w:eastAsia="Calibri" w:hAnsi="Times New Roman" w:cs="Times New Roman"/>
          <w:bCs/>
          <w:sz w:val="24"/>
          <w:szCs w:val="24"/>
        </w:rPr>
        <w:t xml:space="preserve"> </w:t>
      </w:r>
      <w:r w:rsidR="008D46B9" w:rsidRPr="00D33165">
        <w:rPr>
          <w:rFonts w:ascii="Times New Roman" w:eastAsia="Calibri" w:hAnsi="Times New Roman" w:cs="Times New Roman"/>
          <w:b/>
          <w:sz w:val="24"/>
          <w:szCs w:val="24"/>
        </w:rPr>
        <w:t>255.000</w:t>
      </w:r>
      <w:r w:rsidR="003E71FC" w:rsidRPr="00D33165">
        <w:rPr>
          <w:rFonts w:ascii="Times New Roman" w:eastAsia="Calibri" w:hAnsi="Times New Roman" w:cs="Times New Roman"/>
          <w:b/>
          <w:sz w:val="24"/>
          <w:szCs w:val="24"/>
        </w:rPr>
        <w:t>,00</w:t>
      </w:r>
      <w:r w:rsidR="008D46B9" w:rsidRPr="00D33165">
        <w:rPr>
          <w:rFonts w:ascii="Times New Roman" w:eastAsia="Calibri" w:hAnsi="Times New Roman" w:cs="Times New Roman"/>
          <w:b/>
          <w:sz w:val="24"/>
          <w:szCs w:val="24"/>
        </w:rPr>
        <w:t xml:space="preserve"> </w:t>
      </w:r>
      <w:r w:rsidR="00AC0CD5" w:rsidRPr="00D33165">
        <w:rPr>
          <w:rFonts w:ascii="Times New Roman" w:eastAsia="Calibri" w:hAnsi="Times New Roman" w:cs="Times New Roman"/>
          <w:b/>
          <w:sz w:val="24"/>
          <w:szCs w:val="24"/>
        </w:rPr>
        <w:t>евра</w:t>
      </w:r>
      <w:r w:rsidR="00E7155D" w:rsidRPr="00D33165">
        <w:rPr>
          <w:rFonts w:ascii="Times New Roman" w:eastAsia="Calibri" w:hAnsi="Times New Roman" w:cs="Times New Roman"/>
          <w:b/>
          <w:sz w:val="24"/>
          <w:szCs w:val="24"/>
        </w:rPr>
        <w:t>,</w:t>
      </w:r>
      <w:r w:rsidR="003E71FC" w:rsidRPr="00D33165">
        <w:rPr>
          <w:rFonts w:ascii="Times New Roman" w:eastAsia="Calibri" w:hAnsi="Times New Roman" w:cs="Times New Roman"/>
          <w:b/>
          <w:sz w:val="24"/>
          <w:szCs w:val="24"/>
        </w:rPr>
        <w:t xml:space="preserve"> </w:t>
      </w:r>
      <w:r w:rsidR="00A24270" w:rsidRPr="00D33165">
        <w:rPr>
          <w:rFonts w:ascii="Times New Roman" w:eastAsia="Calibri" w:hAnsi="Times New Roman" w:cs="Times New Roman"/>
          <w:b/>
          <w:sz w:val="24"/>
          <w:szCs w:val="24"/>
        </w:rPr>
        <w:t xml:space="preserve">на основу чега је закључен купопродајни уговор </w:t>
      </w:r>
      <w:r w:rsidR="00E7155D" w:rsidRPr="00D33165">
        <w:rPr>
          <w:rFonts w:ascii="Times New Roman" w:eastAsia="Calibri" w:hAnsi="Times New Roman" w:cs="Times New Roman"/>
          <w:b/>
          <w:sz w:val="24"/>
          <w:szCs w:val="24"/>
        </w:rPr>
        <w:t xml:space="preserve">са </w:t>
      </w:r>
      <w:r w:rsidR="00A24270" w:rsidRPr="00D33165">
        <w:rPr>
          <w:rFonts w:ascii="Times New Roman" w:eastAsia="Calibri" w:hAnsi="Times New Roman" w:cs="Times New Roman"/>
          <w:b/>
          <w:sz w:val="24"/>
          <w:szCs w:val="24"/>
        </w:rPr>
        <w:t xml:space="preserve">купцем </w:t>
      </w:r>
      <w:r w:rsidR="003E71FC" w:rsidRPr="00D33165">
        <w:rPr>
          <w:rFonts w:ascii="Times New Roman" w:eastAsia="Calibri" w:hAnsi="Times New Roman" w:cs="Times New Roman"/>
          <w:bCs/>
          <w:sz w:val="24"/>
          <w:szCs w:val="24"/>
        </w:rPr>
        <w:t>ДРУШТВО ЗА ИНЖЕЊЕРИНГ И УСЛУГЕ</w:t>
      </w:r>
      <w:r w:rsidR="00A24270" w:rsidRPr="00D33165">
        <w:rPr>
          <w:rFonts w:ascii="Times New Roman" w:eastAsia="Calibri" w:hAnsi="Times New Roman" w:cs="Times New Roman"/>
          <w:bCs/>
          <w:sz w:val="24"/>
          <w:szCs w:val="24"/>
        </w:rPr>
        <w:t xml:space="preserve"> </w:t>
      </w:r>
      <w:r w:rsidR="00E76549" w:rsidRPr="00D33165">
        <w:rPr>
          <w:rFonts w:ascii="Times New Roman" w:eastAsia="Calibri" w:hAnsi="Times New Roman" w:cs="Times New Roman"/>
          <w:bCs/>
          <w:sz w:val="24"/>
          <w:szCs w:val="24"/>
        </w:rPr>
        <w:t>„</w:t>
      </w:r>
      <w:r w:rsidR="00A24270" w:rsidRPr="00D33165">
        <w:rPr>
          <w:rFonts w:ascii="Times New Roman" w:eastAsia="Calibri" w:hAnsi="Times New Roman" w:cs="Times New Roman"/>
          <w:bCs/>
          <w:sz w:val="24"/>
          <w:szCs w:val="24"/>
        </w:rPr>
        <w:t>MILLENNIUM RESORTS</w:t>
      </w:r>
      <w:r w:rsidR="00E76549" w:rsidRPr="00D33165">
        <w:rPr>
          <w:rFonts w:ascii="Times New Roman" w:eastAsia="Calibri" w:hAnsi="Times New Roman" w:cs="Times New Roman"/>
          <w:bCs/>
          <w:sz w:val="24"/>
          <w:szCs w:val="24"/>
        </w:rPr>
        <w:t>“</w:t>
      </w:r>
      <w:r w:rsidR="00A24270" w:rsidRPr="00D33165">
        <w:rPr>
          <w:rFonts w:ascii="Times New Roman" w:eastAsia="Calibri" w:hAnsi="Times New Roman" w:cs="Times New Roman"/>
          <w:bCs/>
          <w:sz w:val="24"/>
          <w:szCs w:val="24"/>
        </w:rPr>
        <w:t xml:space="preserve"> </w:t>
      </w:r>
      <w:r w:rsidR="003E71FC" w:rsidRPr="00D33165">
        <w:rPr>
          <w:rFonts w:ascii="Times New Roman" w:eastAsia="Calibri" w:hAnsi="Times New Roman" w:cs="Times New Roman"/>
          <w:bCs/>
          <w:sz w:val="24"/>
          <w:szCs w:val="24"/>
        </w:rPr>
        <w:t>ДОО</w:t>
      </w:r>
      <w:r w:rsidR="00A24270" w:rsidRPr="00D33165">
        <w:rPr>
          <w:rFonts w:ascii="Times New Roman" w:eastAsia="Calibri" w:hAnsi="Times New Roman" w:cs="Times New Roman"/>
          <w:bCs/>
          <w:sz w:val="24"/>
          <w:szCs w:val="24"/>
        </w:rPr>
        <w:t xml:space="preserve"> </w:t>
      </w:r>
      <w:r w:rsidR="003E71FC" w:rsidRPr="00D33165">
        <w:rPr>
          <w:rFonts w:ascii="Times New Roman" w:eastAsia="Calibri" w:hAnsi="Times New Roman" w:cs="Times New Roman"/>
          <w:bCs/>
          <w:sz w:val="24"/>
          <w:szCs w:val="24"/>
        </w:rPr>
        <w:t>БЕОГРАД</w:t>
      </w:r>
      <w:r w:rsidR="00A24270" w:rsidRPr="00D33165">
        <w:rPr>
          <w:rFonts w:ascii="Times New Roman" w:eastAsia="Calibri" w:hAnsi="Times New Roman" w:cs="Times New Roman"/>
          <w:b/>
          <w:sz w:val="24"/>
          <w:szCs w:val="24"/>
        </w:rPr>
        <w:t>,</w:t>
      </w:r>
      <w:r w:rsidR="003E71FC" w:rsidRPr="00D33165">
        <w:rPr>
          <w:rFonts w:ascii="Times New Roman" w:eastAsia="Calibri" w:hAnsi="Times New Roman" w:cs="Times New Roman"/>
          <w:b/>
          <w:sz w:val="24"/>
          <w:szCs w:val="24"/>
        </w:rPr>
        <w:t xml:space="preserve"> </w:t>
      </w:r>
      <w:r w:rsidR="00345D80" w:rsidRPr="00D33165">
        <w:rPr>
          <w:rFonts w:ascii="Times New Roman" w:eastAsia="Calibri" w:hAnsi="Times New Roman" w:cs="Times New Roman"/>
          <w:bCs/>
          <w:sz w:val="24"/>
          <w:szCs w:val="24"/>
        </w:rPr>
        <w:t>који је солемнизован</w:t>
      </w:r>
      <w:r w:rsidR="00A24270" w:rsidRPr="00D33165">
        <w:rPr>
          <w:rFonts w:ascii="Times New Roman" w:eastAsia="Calibri" w:hAnsi="Times New Roman" w:cs="Times New Roman"/>
          <w:bCs/>
          <w:sz w:val="24"/>
          <w:szCs w:val="24"/>
        </w:rPr>
        <w:t xml:space="preserve"> код Јавног бележника под ОПУ:</w:t>
      </w:r>
      <w:r w:rsidR="000D18FE" w:rsidRPr="00D33165">
        <w:rPr>
          <w:rFonts w:ascii="Times New Roman" w:eastAsia="Calibri" w:hAnsi="Times New Roman" w:cs="Times New Roman"/>
          <w:bCs/>
          <w:sz w:val="24"/>
          <w:szCs w:val="24"/>
        </w:rPr>
        <w:t xml:space="preserve"> </w:t>
      </w:r>
      <w:r w:rsidR="00A24270" w:rsidRPr="00D33165">
        <w:rPr>
          <w:rFonts w:ascii="Times New Roman" w:eastAsia="Calibri" w:hAnsi="Times New Roman" w:cs="Times New Roman"/>
          <w:bCs/>
          <w:sz w:val="24"/>
          <w:szCs w:val="24"/>
        </w:rPr>
        <w:t>420-2019 од 05.09.2019</w:t>
      </w:r>
      <w:r w:rsidR="003E71FC" w:rsidRPr="00D33165">
        <w:rPr>
          <w:rFonts w:ascii="Times New Roman" w:eastAsia="Calibri" w:hAnsi="Times New Roman" w:cs="Times New Roman"/>
          <w:bCs/>
          <w:sz w:val="24"/>
          <w:szCs w:val="24"/>
        </w:rPr>
        <w:t>.</w:t>
      </w:r>
      <w:r w:rsidR="00A24270" w:rsidRPr="00D33165">
        <w:rPr>
          <w:rFonts w:ascii="Times New Roman" w:eastAsia="Calibri" w:hAnsi="Times New Roman" w:cs="Times New Roman"/>
          <w:bCs/>
          <w:sz w:val="24"/>
          <w:szCs w:val="24"/>
        </w:rPr>
        <w:t xml:space="preserve"> године</w:t>
      </w:r>
      <w:r w:rsidR="003E71FC" w:rsidRPr="00D33165">
        <w:rPr>
          <w:rFonts w:ascii="Times New Roman" w:eastAsia="Calibri" w:hAnsi="Times New Roman" w:cs="Times New Roman"/>
          <w:b/>
          <w:sz w:val="24"/>
          <w:szCs w:val="24"/>
        </w:rPr>
        <w:t>.</w:t>
      </w:r>
      <w:r w:rsidR="00A25D86" w:rsidRPr="00D33165">
        <w:rPr>
          <w:rStyle w:val="FootnoteReference"/>
          <w:rFonts w:ascii="Times New Roman" w:eastAsia="Calibri" w:hAnsi="Times New Roman" w:cs="Times New Roman"/>
          <w:b/>
          <w:sz w:val="24"/>
          <w:szCs w:val="24"/>
        </w:rPr>
        <w:footnoteReference w:id="7"/>
      </w:r>
    </w:p>
    <w:p w14:paraId="62780A66" w14:textId="79FFEC50" w:rsidR="003E71FC" w:rsidRPr="00D33165" w:rsidRDefault="008D46B9" w:rsidP="00FA24FB">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lastRenderedPageBreak/>
        <w:t>Поред чињенице што је наведена непокретност, односно земљиште  понуђено на продају и купљено од стр</w:t>
      </w:r>
      <w:r w:rsidR="00320FA7" w:rsidRPr="00D33165">
        <w:rPr>
          <w:rFonts w:ascii="Times New Roman" w:eastAsia="Calibri" w:hAnsi="Times New Roman" w:cs="Times New Roman"/>
          <w:bCs/>
          <w:sz w:val="24"/>
          <w:szCs w:val="24"/>
        </w:rPr>
        <w:t>ане</w:t>
      </w:r>
      <w:bookmarkStart w:id="5" w:name="_Hlk83755163"/>
      <w:r w:rsidR="003E71FC" w:rsidRPr="00D33165">
        <w:rPr>
          <w:rFonts w:ascii="Times New Roman" w:eastAsia="Calibri" w:hAnsi="Times New Roman" w:cs="Times New Roman"/>
          <w:bCs/>
          <w:sz w:val="24"/>
          <w:szCs w:val="24"/>
        </w:rPr>
        <w:t xml:space="preserve"> </w:t>
      </w:r>
      <w:r w:rsidR="00320FA7" w:rsidRPr="00D33165">
        <w:rPr>
          <w:rFonts w:ascii="Times New Roman" w:hAnsi="Times New Roman" w:cs="Times New Roman"/>
          <w:sz w:val="24"/>
          <w:szCs w:val="24"/>
        </w:rPr>
        <w:t xml:space="preserve">привредног друштва </w:t>
      </w:r>
      <w:r w:rsidR="003E71FC" w:rsidRPr="00D33165">
        <w:rPr>
          <w:rFonts w:ascii="Times New Roman" w:hAnsi="Times New Roman" w:cs="Times New Roman"/>
          <w:sz w:val="24"/>
          <w:szCs w:val="24"/>
        </w:rPr>
        <w:t>„</w:t>
      </w:r>
      <w:r w:rsidR="00320FA7" w:rsidRPr="00D33165">
        <w:rPr>
          <w:rFonts w:ascii="Times New Roman" w:hAnsi="Times New Roman" w:cs="Times New Roman"/>
          <w:sz w:val="24"/>
          <w:szCs w:val="24"/>
        </w:rPr>
        <w:t>MILLEN</w:t>
      </w:r>
      <w:r w:rsidR="00A24270" w:rsidRPr="00D33165">
        <w:rPr>
          <w:rFonts w:ascii="Times New Roman" w:hAnsi="Times New Roman" w:cs="Times New Roman"/>
          <w:sz w:val="24"/>
          <w:szCs w:val="24"/>
        </w:rPr>
        <w:t>N</w:t>
      </w:r>
      <w:r w:rsidR="00320FA7" w:rsidRPr="00D33165">
        <w:rPr>
          <w:rFonts w:ascii="Times New Roman" w:hAnsi="Times New Roman" w:cs="Times New Roman"/>
          <w:sz w:val="24"/>
          <w:szCs w:val="24"/>
        </w:rPr>
        <w:t>IUM RESORTS</w:t>
      </w:r>
      <w:r w:rsidR="003E71FC" w:rsidRPr="00D33165">
        <w:rPr>
          <w:rFonts w:ascii="Times New Roman" w:hAnsi="Times New Roman" w:cs="Times New Roman"/>
          <w:sz w:val="24"/>
          <w:szCs w:val="24"/>
        </w:rPr>
        <w:t>“</w:t>
      </w:r>
      <w:bookmarkEnd w:id="5"/>
      <w:r w:rsidR="003E71FC" w:rsidRPr="00D33165">
        <w:rPr>
          <w:rFonts w:ascii="Times New Roman" w:hAnsi="Times New Roman" w:cs="Times New Roman"/>
          <w:sz w:val="24"/>
          <w:szCs w:val="24"/>
        </w:rPr>
        <w:t xml:space="preserve"> д.о.о. Београд </w:t>
      </w:r>
      <w:r w:rsidRPr="00D33165">
        <w:rPr>
          <w:rFonts w:ascii="Times New Roman" w:eastAsia="Calibri" w:hAnsi="Times New Roman" w:cs="Times New Roman"/>
          <w:bCs/>
          <w:sz w:val="24"/>
          <w:szCs w:val="24"/>
        </w:rPr>
        <w:t>за износ умањен за 11 пута од  његове  тржишне вредности, односно за износ</w:t>
      </w:r>
      <w:r w:rsidR="00C63C71" w:rsidRPr="00D33165">
        <w:rPr>
          <w:rFonts w:ascii="Times New Roman" w:eastAsia="Calibri" w:hAnsi="Times New Roman" w:cs="Times New Roman"/>
          <w:bCs/>
          <w:sz w:val="24"/>
          <w:szCs w:val="24"/>
        </w:rPr>
        <w:t xml:space="preserve"> нижи</w:t>
      </w:r>
      <w:r w:rsidRPr="00D33165">
        <w:rPr>
          <w:rFonts w:ascii="Times New Roman" w:eastAsia="Calibri" w:hAnsi="Times New Roman" w:cs="Times New Roman"/>
          <w:bCs/>
          <w:sz w:val="24"/>
          <w:szCs w:val="24"/>
        </w:rPr>
        <w:t xml:space="preserve"> 22 пута од процењене тржишне вредности земљишта са објектом, која је утврђена од стране самог продавца РФПИО</w:t>
      </w:r>
      <w:r w:rsidR="003E71FC" w:rsidRPr="00D33165">
        <w:rPr>
          <w:rFonts w:ascii="Times New Roman" w:eastAsia="Calibri" w:hAnsi="Times New Roman" w:cs="Times New Roman"/>
          <w:bCs/>
          <w:sz w:val="24"/>
          <w:szCs w:val="24"/>
        </w:rPr>
        <w:t xml:space="preserve"> у поменутој „</w:t>
      </w:r>
      <w:r w:rsidR="00A24270" w:rsidRPr="00D33165">
        <w:rPr>
          <w:rFonts w:ascii="Times New Roman" w:eastAsia="Calibri" w:hAnsi="Times New Roman" w:cs="Times New Roman"/>
          <w:bCs/>
          <w:sz w:val="24"/>
          <w:szCs w:val="24"/>
        </w:rPr>
        <w:t>Анализи“ из 2009</w:t>
      </w:r>
      <w:r w:rsidR="003E71FC" w:rsidRPr="00D33165">
        <w:rPr>
          <w:rFonts w:ascii="Times New Roman" w:eastAsia="Calibri" w:hAnsi="Times New Roman" w:cs="Times New Roman"/>
          <w:bCs/>
          <w:sz w:val="24"/>
          <w:szCs w:val="24"/>
        </w:rPr>
        <w:t>.</w:t>
      </w:r>
      <w:r w:rsidR="00A24270" w:rsidRPr="00D33165">
        <w:rPr>
          <w:rFonts w:ascii="Times New Roman" w:eastAsia="Calibri" w:hAnsi="Times New Roman" w:cs="Times New Roman"/>
          <w:bCs/>
          <w:sz w:val="24"/>
          <w:szCs w:val="24"/>
        </w:rPr>
        <w:t xml:space="preserve"> године, сачињеној </w:t>
      </w:r>
      <w:r w:rsidRPr="00D33165">
        <w:rPr>
          <w:rFonts w:ascii="Times New Roman" w:eastAsia="Calibri" w:hAnsi="Times New Roman" w:cs="Times New Roman"/>
          <w:bCs/>
          <w:sz w:val="24"/>
          <w:szCs w:val="24"/>
        </w:rPr>
        <w:t xml:space="preserve">на основу </w:t>
      </w:r>
      <w:r w:rsidR="00A24270" w:rsidRPr="00D33165">
        <w:rPr>
          <w:rFonts w:ascii="Times New Roman" w:eastAsia="Calibri" w:hAnsi="Times New Roman" w:cs="Times New Roman"/>
          <w:bCs/>
          <w:sz w:val="24"/>
          <w:szCs w:val="24"/>
        </w:rPr>
        <w:t xml:space="preserve">стучних </w:t>
      </w:r>
      <w:r w:rsidR="00E679F0" w:rsidRPr="00D33165">
        <w:rPr>
          <w:rFonts w:ascii="Times New Roman" w:eastAsia="Calibri" w:hAnsi="Times New Roman" w:cs="Times New Roman"/>
          <w:bCs/>
          <w:sz w:val="24"/>
          <w:szCs w:val="24"/>
        </w:rPr>
        <w:t xml:space="preserve">мишљења вештака, чиме су РФПИО и Република Србија оштећени за </w:t>
      </w:r>
      <w:r w:rsidR="00C63C71" w:rsidRPr="00D33165">
        <w:rPr>
          <w:rFonts w:ascii="Times New Roman" w:eastAsia="Calibri" w:hAnsi="Times New Roman" w:cs="Times New Roman"/>
          <w:bCs/>
          <w:sz w:val="24"/>
          <w:szCs w:val="24"/>
        </w:rPr>
        <w:t>2.5 милиона евра, односно 5.7 милиона евра,</w:t>
      </w:r>
      <w:r w:rsidR="003E71FC" w:rsidRPr="00D33165">
        <w:rPr>
          <w:rFonts w:ascii="Times New Roman" w:eastAsia="Calibri" w:hAnsi="Times New Roman" w:cs="Times New Roman"/>
          <w:bCs/>
          <w:sz w:val="24"/>
          <w:szCs w:val="24"/>
        </w:rPr>
        <w:t xml:space="preserve"> </w:t>
      </w:r>
      <w:r w:rsidR="00C63C71" w:rsidRPr="00D33165">
        <w:rPr>
          <w:rFonts w:ascii="Times New Roman" w:eastAsia="Calibri" w:hAnsi="Times New Roman" w:cs="Times New Roman"/>
          <w:bCs/>
          <w:sz w:val="24"/>
          <w:szCs w:val="24"/>
        </w:rPr>
        <w:t>Савет је указао и на чињеницу ништавости уговора о продаји земљишта у Врањској бањи који је за</w:t>
      </w:r>
      <w:r w:rsidR="00AC0CD5" w:rsidRPr="00D33165">
        <w:rPr>
          <w:rFonts w:ascii="Times New Roman" w:eastAsia="Calibri" w:hAnsi="Times New Roman" w:cs="Times New Roman"/>
          <w:bCs/>
          <w:sz w:val="24"/>
          <w:szCs w:val="24"/>
        </w:rPr>
        <w:t>к</w:t>
      </w:r>
      <w:r w:rsidR="00C63C71" w:rsidRPr="00D33165">
        <w:rPr>
          <w:rFonts w:ascii="Times New Roman" w:eastAsia="Calibri" w:hAnsi="Times New Roman" w:cs="Times New Roman"/>
          <w:bCs/>
          <w:sz w:val="24"/>
          <w:szCs w:val="24"/>
        </w:rPr>
        <w:t xml:space="preserve">ључен између РФПИО и Републике Србије као продаваца и </w:t>
      </w:r>
      <w:bookmarkStart w:id="6" w:name="_Hlk83833322"/>
      <w:r w:rsidR="00320FA7" w:rsidRPr="00D33165">
        <w:rPr>
          <w:rFonts w:ascii="Times New Roman" w:hAnsi="Times New Roman" w:cs="Times New Roman"/>
          <w:sz w:val="24"/>
          <w:szCs w:val="24"/>
        </w:rPr>
        <w:t xml:space="preserve">привредног друштва </w:t>
      </w:r>
      <w:r w:rsidR="003E71FC" w:rsidRPr="00D33165">
        <w:rPr>
          <w:rFonts w:ascii="Times New Roman" w:hAnsi="Times New Roman" w:cs="Times New Roman"/>
          <w:sz w:val="24"/>
          <w:szCs w:val="24"/>
        </w:rPr>
        <w:t>„</w:t>
      </w:r>
      <w:r w:rsidR="00320FA7" w:rsidRPr="00D33165">
        <w:rPr>
          <w:rFonts w:ascii="Times New Roman" w:hAnsi="Times New Roman" w:cs="Times New Roman"/>
          <w:sz w:val="24"/>
          <w:szCs w:val="24"/>
        </w:rPr>
        <w:t>MILLEN</w:t>
      </w:r>
      <w:r w:rsidR="00A24270" w:rsidRPr="00D33165">
        <w:rPr>
          <w:rFonts w:ascii="Times New Roman" w:hAnsi="Times New Roman" w:cs="Times New Roman"/>
          <w:sz w:val="24"/>
          <w:szCs w:val="24"/>
        </w:rPr>
        <w:t>N</w:t>
      </w:r>
      <w:r w:rsidR="00320FA7" w:rsidRPr="00D33165">
        <w:rPr>
          <w:rFonts w:ascii="Times New Roman" w:hAnsi="Times New Roman" w:cs="Times New Roman"/>
          <w:sz w:val="24"/>
          <w:szCs w:val="24"/>
        </w:rPr>
        <w:t>IUM RESORTS</w:t>
      </w:r>
      <w:r w:rsidR="003E71FC" w:rsidRPr="00D33165">
        <w:rPr>
          <w:rFonts w:ascii="Times New Roman" w:hAnsi="Times New Roman" w:cs="Times New Roman"/>
          <w:sz w:val="24"/>
          <w:szCs w:val="24"/>
        </w:rPr>
        <w:t>“</w:t>
      </w:r>
      <w:bookmarkEnd w:id="6"/>
      <w:r w:rsidR="003E71FC" w:rsidRPr="00D33165">
        <w:rPr>
          <w:rFonts w:ascii="Times New Roman" w:hAnsi="Times New Roman" w:cs="Times New Roman"/>
          <w:sz w:val="24"/>
          <w:szCs w:val="24"/>
        </w:rPr>
        <w:t xml:space="preserve"> д.о.о. Београд </w:t>
      </w:r>
      <w:r w:rsidR="00C63C71" w:rsidRPr="00D33165">
        <w:rPr>
          <w:rFonts w:ascii="Times New Roman" w:eastAsia="Calibri" w:hAnsi="Times New Roman" w:cs="Times New Roman"/>
          <w:bCs/>
          <w:sz w:val="24"/>
          <w:szCs w:val="24"/>
        </w:rPr>
        <w:t>као купца</w:t>
      </w:r>
      <w:r w:rsidR="002A3A57" w:rsidRPr="00D33165">
        <w:rPr>
          <w:rFonts w:ascii="Times New Roman" w:eastAsia="Calibri" w:hAnsi="Times New Roman" w:cs="Times New Roman"/>
          <w:bCs/>
          <w:sz w:val="24"/>
          <w:szCs w:val="24"/>
        </w:rPr>
        <w:t>,</w:t>
      </w:r>
      <w:r w:rsidR="003E71FC" w:rsidRPr="00D33165">
        <w:rPr>
          <w:rFonts w:ascii="Times New Roman" w:eastAsia="Calibri" w:hAnsi="Times New Roman" w:cs="Times New Roman"/>
          <w:bCs/>
          <w:sz w:val="24"/>
          <w:szCs w:val="24"/>
        </w:rPr>
        <w:t xml:space="preserve"> </w:t>
      </w:r>
      <w:r w:rsidR="00A25D86" w:rsidRPr="00D33165">
        <w:rPr>
          <w:rFonts w:ascii="Times New Roman" w:eastAsia="Calibri" w:hAnsi="Times New Roman" w:cs="Times New Roman"/>
          <w:bCs/>
          <w:sz w:val="24"/>
          <w:szCs w:val="24"/>
        </w:rPr>
        <w:t xml:space="preserve">с </w:t>
      </w:r>
      <w:r w:rsidR="002A3A57" w:rsidRPr="00D33165">
        <w:rPr>
          <w:rFonts w:ascii="Times New Roman" w:eastAsia="Calibri" w:hAnsi="Times New Roman" w:cs="Times New Roman"/>
          <w:bCs/>
          <w:sz w:val="24"/>
          <w:szCs w:val="24"/>
        </w:rPr>
        <w:t xml:space="preserve">обзиром да је </w:t>
      </w:r>
      <w:r w:rsidR="002A3A57" w:rsidRPr="00D33165">
        <w:rPr>
          <w:rFonts w:ascii="Times New Roman" w:eastAsia="Calibri" w:hAnsi="Times New Roman" w:cs="Times New Roman"/>
          <w:b/>
          <w:sz w:val="24"/>
          <w:szCs w:val="24"/>
        </w:rPr>
        <w:t>уговор</w:t>
      </w:r>
      <w:r w:rsidR="003E71FC" w:rsidRPr="00D33165">
        <w:rPr>
          <w:rFonts w:ascii="Times New Roman" w:eastAsia="Calibri" w:hAnsi="Times New Roman" w:cs="Times New Roman"/>
          <w:b/>
          <w:sz w:val="24"/>
          <w:szCs w:val="24"/>
        </w:rPr>
        <w:t xml:space="preserve"> </w:t>
      </w:r>
      <w:r w:rsidR="002A3A57" w:rsidRPr="00D33165">
        <w:rPr>
          <w:rFonts w:ascii="Times New Roman" w:eastAsia="Calibri" w:hAnsi="Times New Roman" w:cs="Times New Roman"/>
          <w:b/>
          <w:sz w:val="24"/>
          <w:szCs w:val="24"/>
        </w:rPr>
        <w:t>закључен противно одредбама Закона о промету непокретности</w:t>
      </w:r>
      <w:r w:rsidR="002A3A57" w:rsidRPr="00D33165">
        <w:rPr>
          <w:rFonts w:ascii="Times New Roman" w:eastAsia="Calibri" w:hAnsi="Times New Roman" w:cs="Times New Roman"/>
          <w:bCs/>
          <w:sz w:val="24"/>
          <w:szCs w:val="24"/>
        </w:rPr>
        <w:t>.</w:t>
      </w:r>
    </w:p>
    <w:p w14:paraId="3233E783" w14:textId="1F19A1A5" w:rsidR="00DA30D8" w:rsidRPr="00D33165" w:rsidRDefault="003E71FC" w:rsidP="00A25D86">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w:t>
      </w:r>
      <w:r w:rsidR="00DA30D8" w:rsidRPr="00D33165">
        <w:rPr>
          <w:rFonts w:ascii="Times New Roman" w:eastAsia="Calibri" w:hAnsi="Times New Roman" w:cs="Times New Roman"/>
          <w:bCs/>
          <w:sz w:val="24"/>
          <w:szCs w:val="24"/>
        </w:rPr>
        <w:t>ако је Савет у свом прет</w:t>
      </w:r>
      <w:r w:rsidR="002A3A57" w:rsidRPr="00D33165">
        <w:rPr>
          <w:rFonts w:ascii="Times New Roman" w:eastAsia="Calibri" w:hAnsi="Times New Roman" w:cs="Times New Roman"/>
          <w:bCs/>
          <w:sz w:val="24"/>
          <w:szCs w:val="24"/>
        </w:rPr>
        <w:t xml:space="preserve">ходном Извештају указао на чињеницу да </w:t>
      </w:r>
      <w:r w:rsidR="00FF17D0" w:rsidRPr="00D33165">
        <w:rPr>
          <w:rFonts w:ascii="Times New Roman" w:eastAsia="Calibri" w:hAnsi="Times New Roman" w:cs="Times New Roman"/>
          <w:bCs/>
          <w:sz w:val="24"/>
          <w:szCs w:val="24"/>
        </w:rPr>
        <w:t xml:space="preserve">се </w:t>
      </w:r>
      <w:r w:rsidR="002A3A57" w:rsidRPr="00D33165">
        <w:rPr>
          <w:rFonts w:ascii="Times New Roman" w:eastAsia="Calibri" w:hAnsi="Times New Roman" w:cs="Times New Roman"/>
          <w:bCs/>
          <w:sz w:val="24"/>
          <w:szCs w:val="24"/>
        </w:rPr>
        <w:t xml:space="preserve">приликом продаје </w:t>
      </w:r>
      <w:r w:rsidR="00FF17D0" w:rsidRPr="00D33165">
        <w:rPr>
          <w:rFonts w:ascii="Times New Roman" w:eastAsia="Calibri" w:hAnsi="Times New Roman" w:cs="Times New Roman"/>
          <w:bCs/>
          <w:sz w:val="24"/>
          <w:szCs w:val="24"/>
        </w:rPr>
        <w:t>земљишта у Врањској бањи, на парцели која је понуђена на продају</w:t>
      </w:r>
      <w:r w:rsidR="008D45E5">
        <w:rPr>
          <w:rFonts w:ascii="Times New Roman" w:eastAsia="Calibri" w:hAnsi="Times New Roman" w:cs="Times New Roman"/>
          <w:bCs/>
          <w:sz w:val="24"/>
          <w:szCs w:val="24"/>
        </w:rPr>
        <w:t>,</w:t>
      </w:r>
      <w:r w:rsidR="00FF17D0" w:rsidRPr="00D33165">
        <w:rPr>
          <w:rFonts w:ascii="Times New Roman" w:eastAsia="Calibri" w:hAnsi="Times New Roman" w:cs="Times New Roman"/>
          <w:bCs/>
          <w:sz w:val="24"/>
          <w:szCs w:val="24"/>
        </w:rPr>
        <w:t xml:space="preserve"> налазио</w:t>
      </w:r>
      <w:r w:rsidR="00F0726B" w:rsidRPr="00D33165">
        <w:rPr>
          <w:rFonts w:ascii="Times New Roman" w:eastAsia="Calibri" w:hAnsi="Times New Roman" w:cs="Times New Roman"/>
          <w:bCs/>
          <w:sz w:val="24"/>
          <w:szCs w:val="24"/>
        </w:rPr>
        <w:t xml:space="preserve"> постојећи </w:t>
      </w:r>
      <w:r w:rsidR="00FF17D0" w:rsidRPr="00D33165">
        <w:rPr>
          <w:rFonts w:ascii="Times New Roman" w:eastAsia="Calibri" w:hAnsi="Times New Roman" w:cs="Times New Roman"/>
          <w:bCs/>
          <w:sz w:val="24"/>
          <w:szCs w:val="24"/>
        </w:rPr>
        <w:t xml:space="preserve"> објекат </w:t>
      </w:r>
      <w:r w:rsidR="00FF17D0" w:rsidRPr="00D33165">
        <w:rPr>
          <w:rFonts w:ascii="Times New Roman" w:eastAsia="Calibri" w:hAnsi="Times New Roman" w:cs="Times New Roman"/>
          <w:b/>
          <w:sz w:val="24"/>
          <w:szCs w:val="24"/>
        </w:rPr>
        <w:t>површине</w:t>
      </w:r>
      <w:r w:rsidR="00984AEE" w:rsidRPr="00D33165">
        <w:rPr>
          <w:rFonts w:ascii="Times New Roman" w:eastAsia="Calibri" w:hAnsi="Times New Roman" w:cs="Times New Roman"/>
          <w:b/>
          <w:sz w:val="24"/>
          <w:szCs w:val="24"/>
        </w:rPr>
        <w:t xml:space="preserve"> 16.000м2</w:t>
      </w:r>
      <w:r w:rsidR="00DA30D8" w:rsidRPr="00D33165">
        <w:rPr>
          <w:rFonts w:ascii="Times New Roman" w:eastAsia="Calibri" w:hAnsi="Times New Roman" w:cs="Times New Roman"/>
          <w:b/>
          <w:sz w:val="24"/>
          <w:szCs w:val="24"/>
        </w:rPr>
        <w:t xml:space="preserve"> </w:t>
      </w:r>
      <w:r w:rsidR="00FF17D0" w:rsidRPr="00D33165">
        <w:rPr>
          <w:rFonts w:ascii="Times New Roman" w:eastAsia="Calibri" w:hAnsi="Times New Roman" w:cs="Times New Roman"/>
          <w:b/>
          <w:sz w:val="24"/>
          <w:szCs w:val="24"/>
        </w:rPr>
        <w:t>који није био предмет куповине</w:t>
      </w:r>
      <w:r w:rsidR="00523666" w:rsidRPr="00D33165">
        <w:rPr>
          <w:rFonts w:ascii="Times New Roman" w:eastAsia="Calibri" w:hAnsi="Times New Roman" w:cs="Times New Roman"/>
          <w:b/>
          <w:sz w:val="24"/>
          <w:szCs w:val="24"/>
        </w:rPr>
        <w:t>,</w:t>
      </w:r>
      <w:r w:rsidR="00523666" w:rsidRPr="00D33165">
        <w:rPr>
          <w:rFonts w:ascii="Times New Roman" w:eastAsia="Calibri" w:hAnsi="Times New Roman" w:cs="Times New Roman"/>
          <w:bCs/>
          <w:sz w:val="24"/>
          <w:szCs w:val="24"/>
        </w:rPr>
        <w:t xml:space="preserve"> те је купопродаја извршена на начин што је купљено само земљиште као да објекат на парцели не постоји, што је противно одредбама Закона о промету непокретности</w:t>
      </w:r>
      <w:r w:rsidR="00A75875" w:rsidRPr="00D33165">
        <w:rPr>
          <w:rFonts w:ascii="Times New Roman" w:eastAsia="Calibri" w:hAnsi="Times New Roman" w:cs="Times New Roman"/>
          <w:bCs/>
          <w:sz w:val="24"/>
          <w:szCs w:val="24"/>
        </w:rPr>
        <w:t>,</w:t>
      </w:r>
      <w:r w:rsidR="00523666" w:rsidRPr="00D33165">
        <w:rPr>
          <w:rFonts w:ascii="Times New Roman" w:eastAsia="Calibri" w:hAnsi="Times New Roman" w:cs="Times New Roman"/>
          <w:bCs/>
          <w:sz w:val="24"/>
          <w:szCs w:val="24"/>
        </w:rPr>
        <w:t xml:space="preserve"> </w:t>
      </w:r>
      <w:r w:rsidR="00A25D86" w:rsidRPr="00D33165">
        <w:rPr>
          <w:rFonts w:ascii="Times New Roman" w:eastAsia="Calibri" w:hAnsi="Times New Roman" w:cs="Times New Roman"/>
          <w:bCs/>
          <w:sz w:val="24"/>
          <w:szCs w:val="24"/>
        </w:rPr>
        <w:t xml:space="preserve">с </w:t>
      </w:r>
      <w:r w:rsidR="00523666" w:rsidRPr="00D33165">
        <w:rPr>
          <w:rFonts w:ascii="Times New Roman" w:eastAsia="Calibri" w:hAnsi="Times New Roman" w:cs="Times New Roman"/>
          <w:bCs/>
          <w:sz w:val="24"/>
          <w:szCs w:val="24"/>
        </w:rPr>
        <w:t>обзиром да се земљи</w:t>
      </w:r>
      <w:r w:rsidR="00DA30D8" w:rsidRPr="00D33165">
        <w:rPr>
          <w:rFonts w:ascii="Times New Roman" w:eastAsia="Calibri" w:hAnsi="Times New Roman" w:cs="Times New Roman"/>
          <w:bCs/>
          <w:sz w:val="24"/>
          <w:szCs w:val="24"/>
        </w:rPr>
        <w:t>ште на ко</w:t>
      </w:r>
      <w:r w:rsidR="00A25D86" w:rsidRPr="00D33165">
        <w:rPr>
          <w:rFonts w:ascii="Times New Roman" w:eastAsia="Calibri" w:hAnsi="Times New Roman" w:cs="Times New Roman"/>
          <w:bCs/>
          <w:sz w:val="24"/>
          <w:szCs w:val="24"/>
        </w:rPr>
        <w:t>јем се налази објекат</w:t>
      </w:r>
      <w:r w:rsidR="00DA30D8" w:rsidRPr="00D33165">
        <w:rPr>
          <w:rFonts w:ascii="Times New Roman" w:eastAsia="Calibri" w:hAnsi="Times New Roman" w:cs="Times New Roman"/>
          <w:bCs/>
          <w:sz w:val="24"/>
          <w:szCs w:val="24"/>
        </w:rPr>
        <w:t xml:space="preserve"> </w:t>
      </w:r>
      <w:r w:rsidR="00523666" w:rsidRPr="00D33165">
        <w:rPr>
          <w:rFonts w:ascii="Times New Roman" w:eastAsia="Calibri" w:hAnsi="Times New Roman" w:cs="Times New Roman"/>
          <w:bCs/>
          <w:sz w:val="24"/>
          <w:szCs w:val="24"/>
        </w:rPr>
        <w:t xml:space="preserve">који поседује грађевинску дозволу, може продавати само са објектом, а не без њега, а што предметни </w:t>
      </w:r>
      <w:r w:rsidR="00523666" w:rsidRPr="00D33165">
        <w:rPr>
          <w:rFonts w:ascii="Times New Roman" w:eastAsia="Calibri" w:hAnsi="Times New Roman" w:cs="Times New Roman"/>
          <w:b/>
          <w:sz w:val="24"/>
          <w:szCs w:val="24"/>
        </w:rPr>
        <w:t xml:space="preserve">уговор о продаји чини </w:t>
      </w:r>
      <w:r w:rsidR="001C5D9B" w:rsidRPr="00D33165">
        <w:rPr>
          <w:rFonts w:ascii="Times New Roman" w:eastAsia="Calibri" w:hAnsi="Times New Roman" w:cs="Times New Roman"/>
          <w:b/>
          <w:sz w:val="24"/>
          <w:szCs w:val="24"/>
        </w:rPr>
        <w:t>незаконитим.</w:t>
      </w:r>
    </w:p>
    <w:p w14:paraId="0C455B1E" w14:textId="6F5ECCE0" w:rsidR="00DA30D8" w:rsidRPr="008D45E5" w:rsidRDefault="00523666" w:rsidP="008D45E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Образ</w:t>
      </w:r>
      <w:r w:rsidR="00DA30D8"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ожење дато Савету</w:t>
      </w:r>
      <w:r w:rsidR="00DA30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 стране продавца РФПИО да је од стране Грађевинс</w:t>
      </w:r>
      <w:r w:rsidR="00DA30D8" w:rsidRPr="00D33165">
        <w:rPr>
          <w:rFonts w:ascii="Times New Roman" w:eastAsia="Calibri" w:hAnsi="Times New Roman" w:cs="Times New Roman"/>
          <w:bCs/>
          <w:sz w:val="24"/>
          <w:szCs w:val="24"/>
        </w:rPr>
        <w:t>ке инспекције Оптшине Врање прет</w:t>
      </w:r>
      <w:r w:rsidRPr="00D33165">
        <w:rPr>
          <w:rFonts w:ascii="Times New Roman" w:eastAsia="Calibri" w:hAnsi="Times New Roman" w:cs="Times New Roman"/>
          <w:bCs/>
          <w:sz w:val="24"/>
          <w:szCs w:val="24"/>
        </w:rPr>
        <w:t>ходно донето решење од рушењу објекта, на парцели која је понуђена на продају,  по мишљењу Савета не умањује одговорност продаваца</w:t>
      </w:r>
      <w:r w:rsidR="00A75875" w:rsidRPr="00D33165">
        <w:rPr>
          <w:rFonts w:ascii="Times New Roman" w:eastAsia="Calibri" w:hAnsi="Times New Roman" w:cs="Times New Roman"/>
          <w:bCs/>
          <w:sz w:val="24"/>
          <w:szCs w:val="24"/>
        </w:rPr>
        <w:t>,</w:t>
      </w:r>
      <w:r w:rsidR="00A25D86" w:rsidRPr="00D33165">
        <w:rPr>
          <w:rFonts w:ascii="Times New Roman" w:eastAsia="Calibri" w:hAnsi="Times New Roman" w:cs="Times New Roman"/>
          <w:bCs/>
          <w:sz w:val="24"/>
          <w:szCs w:val="24"/>
        </w:rPr>
        <w:t xml:space="preserve"> с</w:t>
      </w:r>
      <w:r w:rsidRPr="00D33165">
        <w:rPr>
          <w:rFonts w:ascii="Times New Roman" w:eastAsia="Calibri" w:hAnsi="Times New Roman" w:cs="Times New Roman"/>
          <w:bCs/>
          <w:sz w:val="24"/>
          <w:szCs w:val="24"/>
        </w:rPr>
        <w:t xml:space="preserve"> обзиром на чињеницу да су РФПИО и Република Србија свесно пропустили рок за жалбу против решења Грађевинске инспекције Општине Врање</w:t>
      </w:r>
      <w:r w:rsidR="00911AAF" w:rsidRPr="00D33165">
        <w:rPr>
          <w:rFonts w:ascii="Times New Roman" w:eastAsia="Calibri" w:hAnsi="Times New Roman" w:cs="Times New Roman"/>
          <w:bCs/>
          <w:sz w:val="24"/>
          <w:szCs w:val="24"/>
        </w:rPr>
        <w:t xml:space="preserve"> о рушењу о</w:t>
      </w:r>
      <w:r w:rsidR="00244F2D" w:rsidRPr="00D33165">
        <w:rPr>
          <w:rFonts w:ascii="Times New Roman" w:eastAsia="Calibri" w:hAnsi="Times New Roman" w:cs="Times New Roman"/>
          <w:bCs/>
          <w:sz w:val="24"/>
          <w:szCs w:val="24"/>
        </w:rPr>
        <w:t>бј</w:t>
      </w:r>
      <w:r w:rsidR="00DA30D8" w:rsidRPr="00D33165">
        <w:rPr>
          <w:rFonts w:ascii="Times New Roman" w:eastAsia="Calibri" w:hAnsi="Times New Roman" w:cs="Times New Roman"/>
          <w:bCs/>
          <w:sz w:val="24"/>
          <w:szCs w:val="24"/>
        </w:rPr>
        <w:t>е</w:t>
      </w:r>
      <w:r w:rsidR="00244F2D" w:rsidRPr="00D33165">
        <w:rPr>
          <w:rFonts w:ascii="Times New Roman" w:eastAsia="Calibri" w:hAnsi="Times New Roman" w:cs="Times New Roman"/>
          <w:bCs/>
          <w:sz w:val="24"/>
          <w:szCs w:val="24"/>
        </w:rPr>
        <w:t>кта</w:t>
      </w:r>
      <w:r w:rsidR="00F0726B" w:rsidRPr="00D33165">
        <w:rPr>
          <w:rFonts w:ascii="Times New Roman" w:eastAsia="Calibri" w:hAnsi="Times New Roman" w:cs="Times New Roman"/>
          <w:bCs/>
          <w:sz w:val="24"/>
          <w:szCs w:val="24"/>
        </w:rPr>
        <w:t xml:space="preserve">, </w:t>
      </w:r>
      <w:r w:rsidR="00F0726B" w:rsidRPr="00D33165">
        <w:rPr>
          <w:rFonts w:ascii="Times New Roman" w:eastAsia="Calibri" w:hAnsi="Times New Roman" w:cs="Times New Roman"/>
          <w:b/>
          <w:sz w:val="24"/>
          <w:szCs w:val="24"/>
        </w:rPr>
        <w:t>као и чињенице да је приликом закључења купопродајног уговора објекат на парцели постојао</w:t>
      </w:r>
      <w:r w:rsidR="00911AAF" w:rsidRPr="00D33165">
        <w:rPr>
          <w:rFonts w:ascii="Times New Roman" w:eastAsia="Calibri" w:hAnsi="Times New Roman" w:cs="Times New Roman"/>
          <w:bCs/>
          <w:sz w:val="24"/>
          <w:szCs w:val="24"/>
        </w:rPr>
        <w:t>, што само указује на</w:t>
      </w:r>
      <w:r w:rsidR="00F0726B" w:rsidRPr="00D33165">
        <w:rPr>
          <w:rFonts w:ascii="Times New Roman" w:eastAsia="Calibri" w:hAnsi="Times New Roman" w:cs="Times New Roman"/>
          <w:bCs/>
          <w:sz w:val="24"/>
          <w:szCs w:val="24"/>
        </w:rPr>
        <w:t xml:space="preserve"> н</w:t>
      </w:r>
      <w:r w:rsidR="00B77246" w:rsidRPr="00D33165">
        <w:rPr>
          <w:rFonts w:ascii="Times New Roman" w:eastAsia="Calibri" w:hAnsi="Times New Roman" w:cs="Times New Roman"/>
          <w:bCs/>
          <w:sz w:val="24"/>
          <w:szCs w:val="24"/>
        </w:rPr>
        <w:t>езаконитост</w:t>
      </w:r>
      <w:r w:rsidR="00F0726B" w:rsidRPr="00D33165">
        <w:rPr>
          <w:rFonts w:ascii="Times New Roman" w:eastAsia="Calibri" w:hAnsi="Times New Roman" w:cs="Times New Roman"/>
          <w:bCs/>
          <w:sz w:val="24"/>
          <w:szCs w:val="24"/>
        </w:rPr>
        <w:t xml:space="preserve"> закљученог</w:t>
      </w:r>
      <w:r w:rsidR="00DA4A2D" w:rsidRPr="00D33165">
        <w:rPr>
          <w:rFonts w:ascii="Times New Roman" w:eastAsia="Calibri" w:hAnsi="Times New Roman" w:cs="Times New Roman"/>
          <w:bCs/>
          <w:sz w:val="24"/>
          <w:szCs w:val="24"/>
        </w:rPr>
        <w:t xml:space="preserve"> уговора, као и чињеницу </w:t>
      </w:r>
      <w:r w:rsidR="00911AAF" w:rsidRPr="00D33165">
        <w:rPr>
          <w:rFonts w:ascii="Times New Roman" w:eastAsia="Calibri" w:hAnsi="Times New Roman" w:cs="Times New Roman"/>
          <w:bCs/>
          <w:sz w:val="24"/>
          <w:szCs w:val="24"/>
        </w:rPr>
        <w:t>да је у питању била унапред организована и координисана активност, да се умањи стварна тржишна вредност непокретности у Врањској бањи и понуди на продају само земљиште</w:t>
      </w:r>
      <w:r w:rsidR="0072122F" w:rsidRPr="00D33165">
        <w:rPr>
          <w:rFonts w:ascii="Times New Roman" w:eastAsia="Calibri" w:hAnsi="Times New Roman" w:cs="Times New Roman"/>
          <w:bCs/>
          <w:sz w:val="24"/>
          <w:szCs w:val="24"/>
        </w:rPr>
        <w:t xml:space="preserve"> за износ од </w:t>
      </w:r>
      <w:r w:rsidR="0072122F" w:rsidRPr="00D33165">
        <w:rPr>
          <w:rFonts w:ascii="Times New Roman" w:eastAsia="Calibri" w:hAnsi="Times New Roman" w:cs="Times New Roman"/>
          <w:b/>
          <w:sz w:val="24"/>
          <w:szCs w:val="24"/>
        </w:rPr>
        <w:t>255.000</w:t>
      </w:r>
      <w:r w:rsidR="00DA30D8" w:rsidRPr="00D33165">
        <w:rPr>
          <w:rFonts w:ascii="Times New Roman" w:eastAsia="Calibri" w:hAnsi="Times New Roman" w:cs="Times New Roman"/>
          <w:b/>
          <w:sz w:val="24"/>
          <w:szCs w:val="24"/>
        </w:rPr>
        <w:t>,00</w:t>
      </w:r>
      <w:r w:rsidR="0072122F" w:rsidRPr="00D33165">
        <w:rPr>
          <w:rFonts w:ascii="Times New Roman" w:eastAsia="Calibri" w:hAnsi="Times New Roman" w:cs="Times New Roman"/>
          <w:b/>
          <w:sz w:val="24"/>
          <w:szCs w:val="24"/>
        </w:rPr>
        <w:t xml:space="preserve"> евра</w:t>
      </w:r>
      <w:r w:rsidR="00DA30D8" w:rsidRPr="00D33165">
        <w:rPr>
          <w:rFonts w:ascii="Times New Roman" w:eastAsia="Calibri" w:hAnsi="Times New Roman" w:cs="Times New Roman"/>
          <w:b/>
          <w:sz w:val="24"/>
          <w:szCs w:val="24"/>
        </w:rPr>
        <w:t>.</w:t>
      </w:r>
      <w:r w:rsidR="00911AAF" w:rsidRPr="00D33165">
        <w:rPr>
          <w:rFonts w:ascii="Times New Roman" w:eastAsia="Calibri" w:hAnsi="Times New Roman" w:cs="Times New Roman"/>
          <w:b/>
          <w:sz w:val="24"/>
          <w:szCs w:val="24"/>
        </w:rPr>
        <w:tab/>
      </w:r>
      <w:r w:rsidR="00911AAF" w:rsidRPr="00D33165">
        <w:rPr>
          <w:rFonts w:ascii="Times New Roman" w:eastAsia="Calibri" w:hAnsi="Times New Roman" w:cs="Times New Roman"/>
          <w:b/>
          <w:sz w:val="24"/>
          <w:szCs w:val="24"/>
        </w:rPr>
        <w:tab/>
      </w:r>
      <w:r w:rsidR="00911AAF" w:rsidRPr="00D33165">
        <w:rPr>
          <w:rFonts w:ascii="Times New Roman" w:eastAsia="Calibri" w:hAnsi="Times New Roman" w:cs="Times New Roman"/>
          <w:b/>
          <w:sz w:val="24"/>
          <w:szCs w:val="24"/>
        </w:rPr>
        <w:tab/>
      </w:r>
      <w:r w:rsidR="00911AAF" w:rsidRPr="00D33165">
        <w:rPr>
          <w:rFonts w:ascii="Times New Roman" w:eastAsia="Calibri" w:hAnsi="Times New Roman" w:cs="Times New Roman"/>
          <w:b/>
          <w:sz w:val="24"/>
          <w:szCs w:val="24"/>
        </w:rPr>
        <w:tab/>
      </w:r>
      <w:r w:rsidR="00911AAF" w:rsidRPr="00D33165">
        <w:rPr>
          <w:rFonts w:ascii="Times New Roman" w:eastAsia="Calibri" w:hAnsi="Times New Roman" w:cs="Times New Roman"/>
          <w:b/>
          <w:sz w:val="24"/>
          <w:szCs w:val="24"/>
        </w:rPr>
        <w:tab/>
      </w:r>
      <w:r w:rsidR="00911AAF" w:rsidRPr="00D33165">
        <w:rPr>
          <w:rFonts w:ascii="Times New Roman" w:eastAsia="Calibri" w:hAnsi="Times New Roman" w:cs="Times New Roman"/>
          <w:b/>
          <w:sz w:val="24"/>
          <w:szCs w:val="24"/>
        </w:rPr>
        <w:tab/>
      </w:r>
      <w:r w:rsidR="00DA4A2D" w:rsidRPr="00D33165">
        <w:rPr>
          <w:rFonts w:ascii="Times New Roman" w:eastAsia="Calibri" w:hAnsi="Times New Roman" w:cs="Times New Roman"/>
          <w:b/>
          <w:sz w:val="24"/>
          <w:szCs w:val="24"/>
        </w:rPr>
        <w:tab/>
      </w:r>
      <w:r w:rsidR="00244F2D" w:rsidRPr="00D33165">
        <w:rPr>
          <w:rFonts w:ascii="Times New Roman" w:eastAsia="Calibri" w:hAnsi="Times New Roman" w:cs="Times New Roman"/>
          <w:b/>
          <w:sz w:val="24"/>
          <w:szCs w:val="24"/>
        </w:rPr>
        <w:tab/>
      </w:r>
      <w:r w:rsidR="00244F2D" w:rsidRPr="00D33165">
        <w:rPr>
          <w:rFonts w:ascii="Times New Roman" w:eastAsia="Calibri" w:hAnsi="Times New Roman" w:cs="Times New Roman"/>
          <w:b/>
          <w:sz w:val="24"/>
          <w:szCs w:val="24"/>
        </w:rPr>
        <w:tab/>
      </w:r>
      <w:r w:rsidR="00244F2D" w:rsidRPr="00D33165">
        <w:rPr>
          <w:rFonts w:ascii="Times New Roman" w:eastAsia="Calibri" w:hAnsi="Times New Roman" w:cs="Times New Roman"/>
          <w:b/>
          <w:sz w:val="24"/>
          <w:szCs w:val="24"/>
        </w:rPr>
        <w:tab/>
      </w:r>
    </w:p>
    <w:p w14:paraId="1C27EFF7" w14:textId="77777777" w:rsidR="008D45E5" w:rsidRDefault="001A6F1E" w:rsidP="00FA24F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тога у Извештају Савета је истакнуто да је Р</w:t>
      </w:r>
      <w:r w:rsidR="00A25D86" w:rsidRPr="00D33165">
        <w:rPr>
          <w:rFonts w:ascii="Times New Roman" w:eastAsia="Calibri" w:hAnsi="Times New Roman" w:cs="Times New Roman"/>
          <w:bCs/>
          <w:sz w:val="24"/>
          <w:szCs w:val="24"/>
        </w:rPr>
        <w:t>ФПИО као власник непокретности с</w:t>
      </w:r>
      <w:r w:rsidRPr="00D33165">
        <w:rPr>
          <w:rFonts w:ascii="Times New Roman" w:eastAsia="Calibri" w:hAnsi="Times New Roman" w:cs="Times New Roman"/>
          <w:bCs/>
          <w:sz w:val="24"/>
          <w:szCs w:val="24"/>
        </w:rPr>
        <w:t>пецијалних болн</w:t>
      </w:r>
      <w:r w:rsidR="00DA30D8"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ца које су понуђене на продају, поред </w:t>
      </w:r>
      <w:r w:rsidRPr="00D33165">
        <w:rPr>
          <w:rFonts w:ascii="Times New Roman" w:eastAsia="Calibri" w:hAnsi="Times New Roman" w:cs="Times New Roman"/>
          <w:b/>
          <w:sz w:val="24"/>
          <w:szCs w:val="24"/>
        </w:rPr>
        <w:t>прик</w:t>
      </w:r>
      <w:r w:rsidR="00DA30D8" w:rsidRPr="00D33165">
        <w:rPr>
          <w:rFonts w:ascii="Times New Roman" w:eastAsia="Calibri" w:hAnsi="Times New Roman" w:cs="Times New Roman"/>
          <w:b/>
          <w:sz w:val="24"/>
          <w:szCs w:val="24"/>
        </w:rPr>
        <w:t>р</w:t>
      </w:r>
      <w:r w:rsidRPr="00D33165">
        <w:rPr>
          <w:rFonts w:ascii="Times New Roman" w:eastAsia="Calibri" w:hAnsi="Times New Roman" w:cs="Times New Roman"/>
          <w:b/>
          <w:sz w:val="24"/>
          <w:szCs w:val="24"/>
        </w:rPr>
        <w:t>ивања стварне тржишне</w:t>
      </w:r>
      <w:r w:rsidRPr="00D33165">
        <w:rPr>
          <w:rFonts w:ascii="Times New Roman" w:eastAsia="Calibri" w:hAnsi="Times New Roman" w:cs="Times New Roman"/>
          <w:bCs/>
          <w:sz w:val="24"/>
          <w:szCs w:val="24"/>
        </w:rPr>
        <w:t xml:space="preserve">  вредности </w:t>
      </w:r>
      <w:r w:rsidR="00BC5E56" w:rsidRPr="00D33165">
        <w:rPr>
          <w:rFonts w:ascii="Times New Roman" w:eastAsia="Calibri" w:hAnsi="Times New Roman" w:cs="Times New Roman"/>
          <w:bCs/>
          <w:sz w:val="24"/>
          <w:szCs w:val="24"/>
        </w:rPr>
        <w:t xml:space="preserve">својих </w:t>
      </w:r>
      <w:r w:rsidRPr="00D33165">
        <w:rPr>
          <w:rFonts w:ascii="Times New Roman" w:eastAsia="Calibri" w:hAnsi="Times New Roman" w:cs="Times New Roman"/>
          <w:bCs/>
          <w:sz w:val="24"/>
          <w:szCs w:val="24"/>
        </w:rPr>
        <w:t>непо</w:t>
      </w:r>
      <w:r w:rsidR="0072122F" w:rsidRPr="00D33165">
        <w:rPr>
          <w:rFonts w:ascii="Times New Roman" w:eastAsia="Calibri" w:hAnsi="Times New Roman" w:cs="Times New Roman"/>
          <w:bCs/>
          <w:sz w:val="24"/>
          <w:szCs w:val="24"/>
        </w:rPr>
        <w:t>кретности</w:t>
      </w:r>
      <w:r w:rsidR="00BC5E56" w:rsidRPr="00D33165">
        <w:rPr>
          <w:rFonts w:ascii="Times New Roman" w:eastAsia="Calibri" w:hAnsi="Times New Roman" w:cs="Times New Roman"/>
          <w:bCs/>
          <w:sz w:val="24"/>
          <w:szCs w:val="24"/>
        </w:rPr>
        <w:t>,</w:t>
      </w:r>
      <w:r w:rsidR="00DA30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својим нечињењем и недомаћинским </w:t>
      </w:r>
      <w:r w:rsidR="00E56821" w:rsidRPr="00D33165">
        <w:rPr>
          <w:rFonts w:ascii="Times New Roman" w:eastAsia="Calibri" w:hAnsi="Times New Roman" w:cs="Times New Roman"/>
          <w:bCs/>
          <w:sz w:val="24"/>
          <w:szCs w:val="24"/>
        </w:rPr>
        <w:t>управљањем имовином</w:t>
      </w:r>
      <w:r w:rsidR="00DA30D8" w:rsidRPr="00D33165">
        <w:rPr>
          <w:rFonts w:ascii="Times New Roman" w:eastAsia="Calibri" w:hAnsi="Times New Roman" w:cs="Times New Roman"/>
          <w:bCs/>
          <w:sz w:val="24"/>
          <w:szCs w:val="24"/>
        </w:rPr>
        <w:t xml:space="preserve"> у прет</w:t>
      </w:r>
      <w:r w:rsidR="00BC5E56" w:rsidRPr="00D33165">
        <w:rPr>
          <w:rFonts w:ascii="Times New Roman" w:eastAsia="Calibri" w:hAnsi="Times New Roman" w:cs="Times New Roman"/>
          <w:bCs/>
          <w:sz w:val="24"/>
          <w:szCs w:val="24"/>
        </w:rPr>
        <w:t xml:space="preserve">ходном периоду </w:t>
      </w:r>
      <w:r w:rsidRPr="00D33165">
        <w:rPr>
          <w:rFonts w:ascii="Times New Roman" w:eastAsia="Calibri" w:hAnsi="Times New Roman" w:cs="Times New Roman"/>
          <w:bCs/>
          <w:sz w:val="24"/>
          <w:szCs w:val="24"/>
        </w:rPr>
        <w:t xml:space="preserve">допринео </w:t>
      </w:r>
      <w:r w:rsidR="00BC5E56" w:rsidRPr="00D33165">
        <w:rPr>
          <w:rFonts w:ascii="Times New Roman" w:eastAsia="Calibri" w:hAnsi="Times New Roman" w:cs="Times New Roman"/>
          <w:bCs/>
          <w:sz w:val="24"/>
          <w:szCs w:val="24"/>
        </w:rPr>
        <w:t xml:space="preserve">умањењу тржишне вредности објеката </w:t>
      </w:r>
      <w:r w:rsidR="00A25D86" w:rsidRPr="00D33165">
        <w:rPr>
          <w:rFonts w:ascii="Times New Roman" w:eastAsia="Calibri" w:hAnsi="Times New Roman" w:cs="Times New Roman"/>
          <w:bCs/>
          <w:sz w:val="24"/>
          <w:szCs w:val="24"/>
        </w:rPr>
        <w:t>с</w:t>
      </w:r>
      <w:r w:rsidR="00BC5E56" w:rsidRPr="00D33165">
        <w:rPr>
          <w:rFonts w:ascii="Times New Roman" w:eastAsia="Calibri" w:hAnsi="Times New Roman" w:cs="Times New Roman"/>
          <w:bCs/>
          <w:sz w:val="24"/>
          <w:szCs w:val="24"/>
        </w:rPr>
        <w:t>пеција</w:t>
      </w:r>
      <w:r w:rsidR="005920F8" w:rsidRPr="00D33165">
        <w:rPr>
          <w:rFonts w:ascii="Times New Roman" w:eastAsia="Calibri" w:hAnsi="Times New Roman" w:cs="Times New Roman"/>
          <w:bCs/>
          <w:sz w:val="24"/>
          <w:szCs w:val="24"/>
        </w:rPr>
        <w:t>лних</w:t>
      </w:r>
      <w:r w:rsidR="00BC5E56" w:rsidRPr="00D33165">
        <w:rPr>
          <w:rFonts w:ascii="Times New Roman" w:eastAsia="Calibri" w:hAnsi="Times New Roman" w:cs="Times New Roman"/>
          <w:bCs/>
          <w:sz w:val="24"/>
          <w:szCs w:val="24"/>
        </w:rPr>
        <w:t xml:space="preserve"> </w:t>
      </w:r>
      <w:r w:rsidR="00DA30D8" w:rsidRPr="00D33165">
        <w:rPr>
          <w:rFonts w:ascii="Times New Roman" w:eastAsia="Calibri" w:hAnsi="Times New Roman" w:cs="Times New Roman"/>
          <w:bCs/>
          <w:sz w:val="24"/>
          <w:szCs w:val="24"/>
        </w:rPr>
        <w:t xml:space="preserve">болница у  његовом власништву. </w:t>
      </w:r>
      <w:r w:rsidR="00BC5E56" w:rsidRPr="00D33165">
        <w:rPr>
          <w:rFonts w:ascii="Times New Roman" w:eastAsia="Calibri" w:hAnsi="Times New Roman" w:cs="Times New Roman"/>
          <w:bCs/>
          <w:sz w:val="24"/>
          <w:szCs w:val="24"/>
        </w:rPr>
        <w:t>Такође</w:t>
      </w:r>
      <w:r w:rsidR="00244F2D" w:rsidRPr="00D33165">
        <w:rPr>
          <w:rFonts w:ascii="Times New Roman" w:eastAsia="Calibri" w:hAnsi="Times New Roman" w:cs="Times New Roman"/>
          <w:bCs/>
          <w:sz w:val="24"/>
          <w:szCs w:val="24"/>
        </w:rPr>
        <w:t>,</w:t>
      </w:r>
      <w:r w:rsidR="00BC5E56" w:rsidRPr="00D33165">
        <w:rPr>
          <w:rFonts w:ascii="Times New Roman" w:eastAsia="Calibri" w:hAnsi="Times New Roman" w:cs="Times New Roman"/>
          <w:bCs/>
          <w:sz w:val="24"/>
          <w:szCs w:val="24"/>
        </w:rPr>
        <w:t xml:space="preserve"> Савет је указао да су Одлуке РФПИО о продаји </w:t>
      </w:r>
      <w:r w:rsidR="008D45E5">
        <w:rPr>
          <w:rFonts w:ascii="Times New Roman" w:eastAsia="Calibri" w:hAnsi="Times New Roman" w:cs="Times New Roman"/>
          <w:bCs/>
          <w:sz w:val="24"/>
          <w:szCs w:val="24"/>
        </w:rPr>
        <w:t>с</w:t>
      </w:r>
      <w:r w:rsidR="00BC5E56" w:rsidRPr="00D33165">
        <w:rPr>
          <w:rFonts w:ascii="Times New Roman" w:eastAsia="Calibri" w:hAnsi="Times New Roman" w:cs="Times New Roman"/>
          <w:bCs/>
          <w:sz w:val="24"/>
          <w:szCs w:val="24"/>
        </w:rPr>
        <w:t>пецијалних болница</w:t>
      </w:r>
      <w:r w:rsidR="0072122F" w:rsidRPr="00D33165">
        <w:rPr>
          <w:rFonts w:ascii="Times New Roman" w:eastAsia="Calibri" w:hAnsi="Times New Roman" w:cs="Times New Roman"/>
          <w:bCs/>
          <w:sz w:val="24"/>
          <w:szCs w:val="24"/>
        </w:rPr>
        <w:t xml:space="preserve"> за рехабилитацију </w:t>
      </w:r>
      <w:r w:rsidR="00BC5E56" w:rsidRPr="00D33165">
        <w:rPr>
          <w:rFonts w:ascii="Times New Roman" w:eastAsia="Calibri" w:hAnsi="Times New Roman" w:cs="Times New Roman"/>
          <w:bCs/>
          <w:sz w:val="24"/>
          <w:szCs w:val="24"/>
        </w:rPr>
        <w:t xml:space="preserve"> у супротности са дугорочном пословном политиком РФПИО која је утврђена низом Одлука Управног одбора Фонда</w:t>
      </w:r>
      <w:r w:rsidR="005920F8" w:rsidRPr="00D33165">
        <w:rPr>
          <w:rFonts w:ascii="Times New Roman" w:eastAsia="Calibri" w:hAnsi="Times New Roman" w:cs="Times New Roman"/>
          <w:bCs/>
          <w:sz w:val="24"/>
          <w:szCs w:val="24"/>
        </w:rPr>
        <w:t xml:space="preserve">, </w:t>
      </w:r>
      <w:r w:rsidR="00BC5E56" w:rsidRPr="00D33165">
        <w:rPr>
          <w:rFonts w:ascii="Times New Roman" w:eastAsia="Calibri" w:hAnsi="Times New Roman" w:cs="Times New Roman"/>
          <w:bCs/>
          <w:sz w:val="24"/>
          <w:szCs w:val="24"/>
        </w:rPr>
        <w:t xml:space="preserve">као и Полазним основама </w:t>
      </w:r>
      <w:r w:rsidR="00E77082" w:rsidRPr="00D33165">
        <w:rPr>
          <w:rFonts w:ascii="Times New Roman" w:eastAsia="Calibri" w:hAnsi="Times New Roman" w:cs="Times New Roman"/>
          <w:bCs/>
          <w:sz w:val="24"/>
          <w:szCs w:val="24"/>
        </w:rPr>
        <w:t xml:space="preserve">за реструктуирање </w:t>
      </w:r>
      <w:r w:rsidR="00B77246" w:rsidRPr="00D33165">
        <w:rPr>
          <w:rFonts w:ascii="Times New Roman" w:eastAsia="Calibri" w:hAnsi="Times New Roman" w:cs="Times New Roman"/>
          <w:bCs/>
          <w:sz w:val="24"/>
          <w:szCs w:val="24"/>
        </w:rPr>
        <w:t xml:space="preserve">Републичког фонда за </w:t>
      </w:r>
      <w:r w:rsidR="00A25D86" w:rsidRPr="00D33165">
        <w:rPr>
          <w:rFonts w:ascii="Times New Roman" w:eastAsia="Calibri" w:hAnsi="Times New Roman" w:cs="Times New Roman"/>
          <w:bCs/>
          <w:sz w:val="24"/>
          <w:szCs w:val="24"/>
        </w:rPr>
        <w:t>пензијско и инвалидско осигурање</w:t>
      </w:r>
      <w:r w:rsidR="00B77246" w:rsidRPr="00D33165">
        <w:rPr>
          <w:rFonts w:ascii="Times New Roman" w:eastAsia="Calibri" w:hAnsi="Times New Roman" w:cs="Times New Roman"/>
          <w:bCs/>
          <w:sz w:val="24"/>
          <w:szCs w:val="24"/>
        </w:rPr>
        <w:t xml:space="preserve"> Радне групе Управног одбора РФПИО</w:t>
      </w:r>
      <w:r w:rsidR="00A25D86" w:rsidRPr="00D33165">
        <w:rPr>
          <w:rStyle w:val="FootnoteReference"/>
          <w:rFonts w:ascii="Times New Roman" w:eastAsia="Calibri" w:hAnsi="Times New Roman" w:cs="Times New Roman"/>
          <w:bCs/>
          <w:sz w:val="24"/>
          <w:szCs w:val="24"/>
        </w:rPr>
        <w:footnoteReference w:id="8"/>
      </w:r>
      <w:r w:rsidR="00DA30D8" w:rsidRPr="00D33165">
        <w:rPr>
          <w:rFonts w:ascii="Times New Roman" w:eastAsia="Calibri" w:hAnsi="Times New Roman" w:cs="Times New Roman"/>
          <w:sz w:val="24"/>
          <w:szCs w:val="24"/>
        </w:rPr>
        <w:t xml:space="preserve">, </w:t>
      </w:r>
      <w:r w:rsidR="000D18FE" w:rsidRPr="00D33165">
        <w:rPr>
          <w:rFonts w:ascii="Times New Roman" w:eastAsia="Calibri" w:hAnsi="Times New Roman" w:cs="Times New Roman"/>
          <w:bCs/>
          <w:sz w:val="24"/>
          <w:szCs w:val="24"/>
        </w:rPr>
        <w:t xml:space="preserve">које су усвојене од стране Управног одбора РФПИО 2012. године. </w:t>
      </w:r>
      <w:r w:rsidR="000D18FE" w:rsidRPr="00D33165">
        <w:rPr>
          <w:rFonts w:ascii="Times New Roman" w:eastAsia="Calibri" w:hAnsi="Times New Roman" w:cs="Times New Roman"/>
          <w:bCs/>
          <w:sz w:val="24"/>
          <w:szCs w:val="24"/>
        </w:rPr>
        <w:tab/>
      </w:r>
      <w:r w:rsidR="000D18FE" w:rsidRPr="00D33165">
        <w:rPr>
          <w:rFonts w:ascii="Times New Roman" w:eastAsia="Calibri" w:hAnsi="Times New Roman" w:cs="Times New Roman"/>
          <w:bCs/>
          <w:sz w:val="24"/>
          <w:szCs w:val="24"/>
        </w:rPr>
        <w:tab/>
      </w:r>
      <w:r w:rsidR="000D18FE" w:rsidRPr="00D33165">
        <w:rPr>
          <w:rFonts w:ascii="Times New Roman" w:eastAsia="Calibri" w:hAnsi="Times New Roman" w:cs="Times New Roman"/>
          <w:bCs/>
          <w:sz w:val="24"/>
          <w:szCs w:val="24"/>
        </w:rPr>
        <w:tab/>
      </w:r>
      <w:r w:rsidR="000D18FE" w:rsidRPr="00D33165">
        <w:rPr>
          <w:rFonts w:ascii="Times New Roman" w:eastAsia="Calibri" w:hAnsi="Times New Roman" w:cs="Times New Roman"/>
          <w:bCs/>
          <w:sz w:val="24"/>
          <w:szCs w:val="24"/>
        </w:rPr>
        <w:tab/>
      </w:r>
      <w:r w:rsidR="007B5D97" w:rsidRPr="00D33165">
        <w:rPr>
          <w:rFonts w:ascii="Times New Roman" w:eastAsia="Calibri" w:hAnsi="Times New Roman" w:cs="Times New Roman"/>
          <w:bCs/>
          <w:sz w:val="24"/>
          <w:szCs w:val="24"/>
        </w:rPr>
        <w:tab/>
      </w:r>
      <w:bookmarkStart w:id="7" w:name="_Hlk83469735"/>
    </w:p>
    <w:p w14:paraId="50D16CDC" w14:textId="61C1A0FD" w:rsidR="000D18FE" w:rsidRPr="00D33165" w:rsidRDefault="00DA30D8" w:rsidP="00FA24F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Коначно, </w:t>
      </w:r>
      <w:r w:rsidR="00E56821" w:rsidRPr="00D33165">
        <w:rPr>
          <w:rFonts w:ascii="Times New Roman" w:eastAsia="Calibri" w:hAnsi="Times New Roman" w:cs="Times New Roman"/>
          <w:bCs/>
          <w:sz w:val="24"/>
          <w:szCs w:val="24"/>
        </w:rPr>
        <w:t>Савет је упозорио и на чињеницу да је укидањем Над</w:t>
      </w:r>
      <w:r w:rsidR="0072122F" w:rsidRPr="00D33165">
        <w:rPr>
          <w:rFonts w:ascii="Times New Roman" w:eastAsia="Calibri" w:hAnsi="Times New Roman" w:cs="Times New Roman"/>
          <w:bCs/>
          <w:sz w:val="24"/>
          <w:szCs w:val="24"/>
        </w:rPr>
        <w:t>зорног</w:t>
      </w:r>
      <w:r w:rsidR="00E56821" w:rsidRPr="00D33165">
        <w:rPr>
          <w:rFonts w:ascii="Times New Roman" w:eastAsia="Calibri" w:hAnsi="Times New Roman" w:cs="Times New Roman"/>
          <w:bCs/>
          <w:sz w:val="24"/>
          <w:szCs w:val="24"/>
        </w:rPr>
        <w:t xml:space="preserve"> одбора РФПИО 2014</w:t>
      </w:r>
      <w:r w:rsidRPr="00D33165">
        <w:rPr>
          <w:rFonts w:ascii="Times New Roman" w:eastAsia="Calibri" w:hAnsi="Times New Roman" w:cs="Times New Roman"/>
          <w:bCs/>
          <w:sz w:val="24"/>
          <w:szCs w:val="24"/>
        </w:rPr>
        <w:t>.</w:t>
      </w:r>
      <w:r w:rsidR="00E56821" w:rsidRPr="00D33165">
        <w:rPr>
          <w:rFonts w:ascii="Times New Roman" w:eastAsia="Calibri" w:hAnsi="Times New Roman" w:cs="Times New Roman"/>
          <w:bCs/>
          <w:sz w:val="24"/>
          <w:szCs w:val="24"/>
        </w:rPr>
        <w:t xml:space="preserve"> године, који </w:t>
      </w:r>
      <w:r w:rsidR="005920F8" w:rsidRPr="00D33165">
        <w:rPr>
          <w:rFonts w:ascii="Times New Roman" w:eastAsia="Calibri" w:hAnsi="Times New Roman" w:cs="Times New Roman"/>
          <w:bCs/>
          <w:sz w:val="24"/>
          <w:szCs w:val="24"/>
        </w:rPr>
        <w:t xml:space="preserve">је </w:t>
      </w:r>
      <w:r w:rsidR="0072122F" w:rsidRPr="00D33165">
        <w:rPr>
          <w:rFonts w:ascii="Times New Roman" w:eastAsia="Calibri" w:hAnsi="Times New Roman" w:cs="Times New Roman"/>
          <w:bCs/>
          <w:sz w:val="24"/>
          <w:szCs w:val="24"/>
        </w:rPr>
        <w:t>к</w:t>
      </w:r>
      <w:r w:rsidRPr="00D33165">
        <w:rPr>
          <w:rFonts w:ascii="Times New Roman" w:eastAsia="Calibri" w:hAnsi="Times New Roman" w:cs="Times New Roman"/>
          <w:bCs/>
          <w:sz w:val="24"/>
          <w:szCs w:val="24"/>
        </w:rPr>
        <w:t>онтролисао и вршио надзор</w:t>
      </w:r>
      <w:r w:rsidR="0072122F" w:rsidRPr="00D33165">
        <w:rPr>
          <w:rFonts w:ascii="Times New Roman" w:eastAsia="Calibri" w:hAnsi="Times New Roman" w:cs="Times New Roman"/>
          <w:bCs/>
          <w:sz w:val="24"/>
          <w:szCs w:val="24"/>
        </w:rPr>
        <w:t xml:space="preserve"> на</w:t>
      </w:r>
      <w:r w:rsidR="000D18FE" w:rsidRPr="00D33165">
        <w:rPr>
          <w:rFonts w:ascii="Times New Roman" w:eastAsia="Calibri" w:hAnsi="Times New Roman" w:cs="Times New Roman"/>
          <w:bCs/>
          <w:sz w:val="24"/>
          <w:szCs w:val="24"/>
        </w:rPr>
        <w:t>д</w:t>
      </w:r>
      <w:r w:rsidR="0072122F" w:rsidRPr="00D33165">
        <w:rPr>
          <w:rFonts w:ascii="Times New Roman" w:eastAsia="Calibri" w:hAnsi="Times New Roman" w:cs="Times New Roman"/>
          <w:bCs/>
          <w:sz w:val="24"/>
          <w:szCs w:val="24"/>
        </w:rPr>
        <w:t xml:space="preserve"> </w:t>
      </w:r>
      <w:r w:rsidR="00E56821" w:rsidRPr="00D33165">
        <w:rPr>
          <w:rFonts w:ascii="Times New Roman" w:eastAsia="Calibri" w:hAnsi="Times New Roman" w:cs="Times New Roman"/>
          <w:bCs/>
          <w:sz w:val="24"/>
          <w:szCs w:val="24"/>
        </w:rPr>
        <w:t>законит</w:t>
      </w:r>
      <w:r w:rsidR="0072122F" w:rsidRPr="00D33165">
        <w:rPr>
          <w:rFonts w:ascii="Times New Roman" w:eastAsia="Calibri" w:hAnsi="Times New Roman" w:cs="Times New Roman"/>
          <w:bCs/>
          <w:sz w:val="24"/>
          <w:szCs w:val="24"/>
        </w:rPr>
        <w:t xml:space="preserve">ошћу </w:t>
      </w:r>
      <w:r w:rsidR="00E56821" w:rsidRPr="00D33165">
        <w:rPr>
          <w:rFonts w:ascii="Times New Roman" w:eastAsia="Calibri" w:hAnsi="Times New Roman" w:cs="Times New Roman"/>
          <w:bCs/>
          <w:sz w:val="24"/>
          <w:szCs w:val="24"/>
        </w:rPr>
        <w:t xml:space="preserve"> рада Управног одбора РФПИО</w:t>
      </w:r>
      <w:r w:rsidR="000D18FE" w:rsidRPr="00D33165">
        <w:rPr>
          <w:rFonts w:ascii="Times New Roman" w:eastAsia="Calibri" w:hAnsi="Times New Roman" w:cs="Times New Roman"/>
          <w:bCs/>
          <w:sz w:val="24"/>
          <w:szCs w:val="24"/>
        </w:rPr>
        <w:t>,</w:t>
      </w:r>
      <w:r w:rsidR="00E56821" w:rsidRPr="00D33165">
        <w:rPr>
          <w:rFonts w:ascii="Times New Roman" w:eastAsia="Calibri" w:hAnsi="Times New Roman" w:cs="Times New Roman"/>
          <w:bCs/>
          <w:sz w:val="24"/>
          <w:szCs w:val="24"/>
        </w:rPr>
        <w:t xml:space="preserve"> допринело </w:t>
      </w:r>
      <w:r w:rsidR="0072122F" w:rsidRPr="00D33165">
        <w:rPr>
          <w:rFonts w:ascii="Times New Roman" w:eastAsia="Calibri" w:hAnsi="Times New Roman" w:cs="Times New Roman"/>
          <w:bCs/>
          <w:sz w:val="24"/>
          <w:szCs w:val="24"/>
        </w:rPr>
        <w:t xml:space="preserve">у наредном периоду </w:t>
      </w:r>
      <w:r w:rsidR="00E56821" w:rsidRPr="00D33165">
        <w:rPr>
          <w:rFonts w:ascii="Times New Roman" w:eastAsia="Calibri" w:hAnsi="Times New Roman" w:cs="Times New Roman"/>
          <w:bCs/>
          <w:sz w:val="24"/>
          <w:szCs w:val="24"/>
        </w:rPr>
        <w:t>доношењу</w:t>
      </w:r>
      <w:r w:rsidR="005920F8" w:rsidRPr="00D33165">
        <w:rPr>
          <w:rFonts w:ascii="Times New Roman" w:eastAsia="Calibri" w:hAnsi="Times New Roman" w:cs="Times New Roman"/>
          <w:bCs/>
          <w:sz w:val="24"/>
          <w:szCs w:val="24"/>
        </w:rPr>
        <w:t xml:space="preserve"> </w:t>
      </w:r>
      <w:r w:rsidR="000D18FE" w:rsidRPr="00D33165">
        <w:rPr>
          <w:rFonts w:ascii="Times New Roman" w:eastAsia="Calibri" w:hAnsi="Times New Roman" w:cs="Times New Roman"/>
          <w:bCs/>
          <w:sz w:val="24"/>
          <w:szCs w:val="24"/>
        </w:rPr>
        <w:t xml:space="preserve">низа штетних одлука </w:t>
      </w:r>
      <w:r w:rsidR="005920F8" w:rsidRPr="00D33165">
        <w:rPr>
          <w:rFonts w:ascii="Times New Roman" w:eastAsia="Calibri" w:hAnsi="Times New Roman" w:cs="Times New Roman"/>
          <w:bCs/>
          <w:sz w:val="24"/>
          <w:szCs w:val="24"/>
        </w:rPr>
        <w:t xml:space="preserve">од стране Управног одбора РФПИО </w:t>
      </w:r>
      <w:r w:rsidR="00E56821" w:rsidRPr="00D33165">
        <w:rPr>
          <w:rFonts w:ascii="Times New Roman" w:eastAsia="Calibri" w:hAnsi="Times New Roman" w:cs="Times New Roman"/>
          <w:bCs/>
          <w:sz w:val="24"/>
          <w:szCs w:val="24"/>
        </w:rPr>
        <w:t>о имовин</w:t>
      </w:r>
      <w:r w:rsidR="005920F8" w:rsidRPr="00D33165">
        <w:rPr>
          <w:rFonts w:ascii="Times New Roman" w:eastAsia="Calibri" w:hAnsi="Times New Roman" w:cs="Times New Roman"/>
          <w:bCs/>
          <w:sz w:val="24"/>
          <w:szCs w:val="24"/>
        </w:rPr>
        <w:t>и</w:t>
      </w:r>
      <w:r w:rsidR="00E56821" w:rsidRPr="00D33165">
        <w:rPr>
          <w:rFonts w:ascii="Times New Roman" w:eastAsia="Calibri" w:hAnsi="Times New Roman" w:cs="Times New Roman"/>
          <w:bCs/>
          <w:sz w:val="24"/>
          <w:szCs w:val="24"/>
        </w:rPr>
        <w:t xml:space="preserve"> Фонда</w:t>
      </w:r>
      <w:r w:rsidR="005920F8" w:rsidRPr="00D33165">
        <w:rPr>
          <w:rFonts w:ascii="Times New Roman" w:eastAsia="Calibri" w:hAnsi="Times New Roman" w:cs="Times New Roman"/>
          <w:bCs/>
          <w:sz w:val="24"/>
          <w:szCs w:val="24"/>
        </w:rPr>
        <w:t>, са елементима</w:t>
      </w:r>
      <w:r w:rsidRPr="00D33165">
        <w:rPr>
          <w:rFonts w:ascii="Times New Roman" w:eastAsia="Calibri" w:hAnsi="Times New Roman" w:cs="Times New Roman"/>
          <w:bCs/>
          <w:sz w:val="24"/>
          <w:szCs w:val="24"/>
        </w:rPr>
        <w:t xml:space="preserve"> </w:t>
      </w:r>
      <w:r w:rsidR="005920F8" w:rsidRPr="00D33165">
        <w:rPr>
          <w:rFonts w:ascii="Times New Roman" w:eastAsia="Calibri" w:hAnsi="Times New Roman" w:cs="Times New Roman"/>
          <w:bCs/>
          <w:sz w:val="24"/>
          <w:szCs w:val="24"/>
        </w:rPr>
        <w:t xml:space="preserve">коруптивног деловања и </w:t>
      </w:r>
      <w:r w:rsidR="005920F8" w:rsidRPr="00D33165">
        <w:rPr>
          <w:rFonts w:ascii="Times New Roman" w:eastAsia="Calibri" w:hAnsi="Times New Roman" w:cs="Times New Roman"/>
          <w:bCs/>
          <w:sz w:val="24"/>
          <w:szCs w:val="24"/>
        </w:rPr>
        <w:lastRenderedPageBreak/>
        <w:t>незаконитостима које су уочене</w:t>
      </w:r>
      <w:r w:rsidR="00B907C0" w:rsidRPr="00D33165">
        <w:rPr>
          <w:rFonts w:ascii="Times New Roman" w:eastAsia="Calibri" w:hAnsi="Times New Roman" w:cs="Times New Roman"/>
          <w:bCs/>
          <w:sz w:val="24"/>
          <w:szCs w:val="24"/>
        </w:rPr>
        <w:t xml:space="preserve"> приликом доношења одлука </w:t>
      </w:r>
      <w:r w:rsidR="005920F8" w:rsidRPr="00D33165">
        <w:rPr>
          <w:rFonts w:ascii="Times New Roman" w:eastAsia="Calibri" w:hAnsi="Times New Roman" w:cs="Times New Roman"/>
          <w:bCs/>
          <w:sz w:val="24"/>
          <w:szCs w:val="24"/>
        </w:rPr>
        <w:t xml:space="preserve">о располагању и продаји </w:t>
      </w:r>
      <w:r w:rsidR="00B907C0" w:rsidRPr="00D33165">
        <w:rPr>
          <w:rFonts w:ascii="Times New Roman" w:eastAsia="Calibri" w:hAnsi="Times New Roman" w:cs="Times New Roman"/>
          <w:bCs/>
          <w:sz w:val="24"/>
          <w:szCs w:val="24"/>
        </w:rPr>
        <w:t xml:space="preserve">  имовин</w:t>
      </w:r>
      <w:r w:rsidR="005920F8" w:rsidRPr="00D33165">
        <w:rPr>
          <w:rFonts w:ascii="Times New Roman" w:eastAsia="Calibri" w:hAnsi="Times New Roman" w:cs="Times New Roman"/>
          <w:bCs/>
          <w:sz w:val="24"/>
          <w:szCs w:val="24"/>
        </w:rPr>
        <w:t xml:space="preserve">е </w:t>
      </w:r>
      <w:r w:rsidR="008D45E5">
        <w:rPr>
          <w:rFonts w:ascii="Times New Roman" w:eastAsia="Calibri" w:hAnsi="Times New Roman" w:cs="Times New Roman"/>
          <w:bCs/>
          <w:sz w:val="24"/>
          <w:szCs w:val="24"/>
        </w:rPr>
        <w:t>Ф</w:t>
      </w:r>
      <w:r w:rsidR="005920F8" w:rsidRPr="00D33165">
        <w:rPr>
          <w:rFonts w:ascii="Times New Roman" w:eastAsia="Calibri" w:hAnsi="Times New Roman" w:cs="Times New Roman"/>
          <w:bCs/>
          <w:sz w:val="24"/>
          <w:szCs w:val="24"/>
        </w:rPr>
        <w:t>онда.</w:t>
      </w:r>
      <w:bookmarkEnd w:id="7"/>
      <w:r w:rsidR="000D18FE" w:rsidRPr="00D33165">
        <w:rPr>
          <w:rFonts w:ascii="Times New Roman" w:eastAsia="Calibri" w:hAnsi="Times New Roman" w:cs="Times New Roman"/>
          <w:bCs/>
          <w:sz w:val="24"/>
          <w:szCs w:val="24"/>
        </w:rPr>
        <w:t xml:space="preserve"> </w:t>
      </w:r>
      <w:r w:rsidR="0057237F" w:rsidRPr="00D33165">
        <w:rPr>
          <w:rFonts w:ascii="Times New Roman" w:eastAsia="Calibri" w:hAnsi="Times New Roman" w:cs="Times New Roman"/>
          <w:bCs/>
          <w:sz w:val="24"/>
          <w:szCs w:val="24"/>
        </w:rPr>
        <w:t>Поред тога</w:t>
      </w:r>
      <w:r w:rsidR="005E5EE7" w:rsidRPr="00D33165">
        <w:rPr>
          <w:rFonts w:ascii="Times New Roman" w:eastAsia="Calibri" w:hAnsi="Times New Roman" w:cs="Times New Roman"/>
          <w:bCs/>
          <w:sz w:val="24"/>
          <w:szCs w:val="24"/>
        </w:rPr>
        <w:t>,</w:t>
      </w:r>
      <w:r w:rsidR="0057237F" w:rsidRPr="00D33165">
        <w:rPr>
          <w:rFonts w:ascii="Times New Roman" w:eastAsia="Calibri" w:hAnsi="Times New Roman" w:cs="Times New Roman"/>
          <w:bCs/>
          <w:sz w:val="24"/>
          <w:szCs w:val="24"/>
        </w:rPr>
        <w:t xml:space="preserve"> Савет је у свом Извештају </w:t>
      </w:r>
      <w:r w:rsidR="004E4CA5" w:rsidRPr="00D33165">
        <w:rPr>
          <w:rFonts w:ascii="Times New Roman" w:eastAsia="Calibri" w:hAnsi="Times New Roman" w:cs="Times New Roman"/>
          <w:bCs/>
          <w:sz w:val="24"/>
          <w:szCs w:val="24"/>
        </w:rPr>
        <w:t xml:space="preserve">из децембра </w:t>
      </w:r>
      <w:r w:rsidR="000D16B8" w:rsidRPr="00D33165">
        <w:rPr>
          <w:rFonts w:ascii="Times New Roman" w:eastAsia="Calibri" w:hAnsi="Times New Roman" w:cs="Times New Roman"/>
          <w:bCs/>
          <w:sz w:val="24"/>
          <w:szCs w:val="24"/>
        </w:rPr>
        <w:t>2020</w:t>
      </w:r>
      <w:r w:rsidRPr="00D33165">
        <w:rPr>
          <w:rFonts w:ascii="Times New Roman" w:eastAsia="Calibri" w:hAnsi="Times New Roman" w:cs="Times New Roman"/>
          <w:bCs/>
          <w:sz w:val="24"/>
          <w:szCs w:val="24"/>
        </w:rPr>
        <w:t>.</w:t>
      </w:r>
      <w:r w:rsidR="000D16B8" w:rsidRPr="00D33165">
        <w:rPr>
          <w:rFonts w:ascii="Times New Roman" w:eastAsia="Calibri" w:hAnsi="Times New Roman" w:cs="Times New Roman"/>
          <w:bCs/>
          <w:sz w:val="24"/>
          <w:szCs w:val="24"/>
        </w:rPr>
        <w:t xml:space="preserve"> године</w:t>
      </w:r>
      <w:r w:rsidR="00C52022" w:rsidRPr="00D33165">
        <w:rPr>
          <w:rFonts w:ascii="Times New Roman" w:eastAsia="Calibri" w:hAnsi="Times New Roman" w:cs="Times New Roman"/>
          <w:bCs/>
          <w:sz w:val="24"/>
          <w:szCs w:val="24"/>
        </w:rPr>
        <w:t xml:space="preserve"> навео да су неправилности које су уочене код прве продаје земљишта</w:t>
      </w:r>
      <w:r w:rsidR="007121B0" w:rsidRPr="00D33165">
        <w:rPr>
          <w:rFonts w:ascii="Times New Roman" w:eastAsia="Calibri" w:hAnsi="Times New Roman" w:cs="Times New Roman"/>
          <w:bCs/>
          <w:sz w:val="24"/>
          <w:szCs w:val="24"/>
        </w:rPr>
        <w:t xml:space="preserve"> на кат.</w:t>
      </w:r>
      <w:r w:rsidR="000D18FE" w:rsidRPr="00D33165">
        <w:rPr>
          <w:rFonts w:ascii="Times New Roman" w:eastAsia="Calibri" w:hAnsi="Times New Roman" w:cs="Times New Roman"/>
          <w:bCs/>
          <w:sz w:val="24"/>
          <w:szCs w:val="24"/>
        </w:rPr>
        <w:t xml:space="preserve"> </w:t>
      </w:r>
      <w:r w:rsidR="007121B0" w:rsidRPr="00D33165">
        <w:rPr>
          <w:rFonts w:ascii="Times New Roman" w:eastAsia="Calibri" w:hAnsi="Times New Roman" w:cs="Times New Roman"/>
          <w:bCs/>
          <w:sz w:val="24"/>
          <w:szCs w:val="24"/>
        </w:rPr>
        <w:t>парц 2041 КО Врањска бања</w:t>
      </w:r>
      <w:r w:rsidRPr="00D33165">
        <w:rPr>
          <w:rFonts w:ascii="Times New Roman" w:eastAsia="Calibri" w:hAnsi="Times New Roman" w:cs="Times New Roman"/>
          <w:bCs/>
          <w:sz w:val="24"/>
          <w:szCs w:val="24"/>
        </w:rPr>
        <w:t xml:space="preserve"> </w:t>
      </w:r>
      <w:r w:rsidR="007121B0" w:rsidRPr="00D33165">
        <w:rPr>
          <w:rFonts w:ascii="Times New Roman" w:hAnsi="Times New Roman" w:cs="Times New Roman"/>
          <w:sz w:val="24"/>
          <w:szCs w:val="24"/>
        </w:rPr>
        <w:t>привредном друштв</w:t>
      </w:r>
      <w:r w:rsidRPr="00D33165">
        <w:rPr>
          <w:rFonts w:ascii="Times New Roman" w:hAnsi="Times New Roman" w:cs="Times New Roman"/>
          <w:sz w:val="24"/>
          <w:szCs w:val="24"/>
        </w:rPr>
        <w:t>у „</w:t>
      </w:r>
      <w:r w:rsidR="007121B0" w:rsidRPr="00D33165">
        <w:rPr>
          <w:rFonts w:ascii="Times New Roman" w:hAnsi="Times New Roman" w:cs="Times New Roman"/>
          <w:sz w:val="24"/>
          <w:szCs w:val="24"/>
        </w:rPr>
        <w:t>MILLENNIUM RESORTS</w:t>
      </w:r>
      <w:r w:rsidRPr="00D33165">
        <w:rPr>
          <w:rFonts w:ascii="Times New Roman" w:hAnsi="Times New Roman" w:cs="Times New Roman"/>
          <w:sz w:val="24"/>
          <w:szCs w:val="24"/>
        </w:rPr>
        <w:t>“</w:t>
      </w:r>
      <w:r w:rsidR="000D18FE" w:rsidRPr="00D33165">
        <w:rPr>
          <w:rFonts w:ascii="Times New Roman" w:hAnsi="Times New Roman" w:cs="Times New Roman"/>
          <w:sz w:val="24"/>
          <w:szCs w:val="24"/>
        </w:rPr>
        <w:t xml:space="preserve"> </w:t>
      </w:r>
      <w:r w:rsidRPr="00D33165">
        <w:rPr>
          <w:rFonts w:ascii="Times New Roman" w:hAnsi="Times New Roman" w:cs="Times New Roman"/>
          <w:sz w:val="24"/>
          <w:szCs w:val="24"/>
        </w:rPr>
        <w:t>д.о.о. Београд</w:t>
      </w:r>
      <w:r w:rsidR="007121B0" w:rsidRPr="00D33165">
        <w:rPr>
          <w:rFonts w:ascii="Times New Roman" w:eastAsia="Calibri" w:hAnsi="Times New Roman" w:cs="Times New Roman"/>
          <w:bCs/>
          <w:sz w:val="24"/>
          <w:szCs w:val="24"/>
        </w:rPr>
        <w:t xml:space="preserve">, </w:t>
      </w:r>
      <w:r w:rsidR="00C52022" w:rsidRPr="00D33165">
        <w:rPr>
          <w:rFonts w:ascii="Times New Roman" w:eastAsia="Calibri" w:hAnsi="Times New Roman" w:cs="Times New Roman"/>
          <w:b/>
          <w:sz w:val="24"/>
          <w:szCs w:val="24"/>
        </w:rPr>
        <w:t>поновљене</w:t>
      </w:r>
      <w:r w:rsidR="00C52022" w:rsidRPr="00D33165">
        <w:rPr>
          <w:rFonts w:ascii="Times New Roman" w:eastAsia="Calibri" w:hAnsi="Times New Roman" w:cs="Times New Roman"/>
          <w:bCs/>
          <w:sz w:val="24"/>
          <w:szCs w:val="24"/>
        </w:rPr>
        <w:t xml:space="preserve"> и </w:t>
      </w:r>
      <w:r w:rsidR="00C52022" w:rsidRPr="00D33165">
        <w:rPr>
          <w:rFonts w:ascii="Times New Roman" w:eastAsia="Calibri" w:hAnsi="Times New Roman" w:cs="Times New Roman"/>
          <w:b/>
          <w:sz w:val="24"/>
          <w:szCs w:val="24"/>
        </w:rPr>
        <w:t>прил</w:t>
      </w:r>
      <w:r w:rsidR="00A75875" w:rsidRPr="00D33165">
        <w:rPr>
          <w:rFonts w:ascii="Times New Roman" w:eastAsia="Calibri" w:hAnsi="Times New Roman" w:cs="Times New Roman"/>
          <w:b/>
          <w:sz w:val="24"/>
          <w:szCs w:val="24"/>
        </w:rPr>
        <w:t>иком</w:t>
      </w:r>
      <w:r w:rsidRPr="00D33165">
        <w:rPr>
          <w:rFonts w:ascii="Times New Roman" w:eastAsia="Calibri" w:hAnsi="Times New Roman" w:cs="Times New Roman"/>
          <w:b/>
          <w:sz w:val="24"/>
          <w:szCs w:val="24"/>
        </w:rPr>
        <w:t xml:space="preserve"> </w:t>
      </w:r>
      <w:r w:rsidR="00A75875" w:rsidRPr="00D33165">
        <w:rPr>
          <w:rFonts w:ascii="Times New Roman" w:eastAsia="Calibri" w:hAnsi="Times New Roman" w:cs="Times New Roman"/>
          <w:b/>
          <w:sz w:val="24"/>
          <w:szCs w:val="24"/>
        </w:rPr>
        <w:t xml:space="preserve">друге </w:t>
      </w:r>
      <w:r w:rsidR="00E66E81" w:rsidRPr="00D33165">
        <w:rPr>
          <w:rFonts w:ascii="Times New Roman" w:eastAsia="Calibri" w:hAnsi="Times New Roman" w:cs="Times New Roman"/>
          <w:b/>
          <w:sz w:val="24"/>
          <w:szCs w:val="24"/>
        </w:rPr>
        <w:t xml:space="preserve"> продаје</w:t>
      </w:r>
      <w:r w:rsidRPr="00D33165">
        <w:rPr>
          <w:rFonts w:ascii="Times New Roman" w:eastAsia="Calibri" w:hAnsi="Times New Roman" w:cs="Times New Roman"/>
          <w:b/>
          <w:sz w:val="24"/>
          <w:szCs w:val="24"/>
        </w:rPr>
        <w:t xml:space="preserve"> </w:t>
      </w:r>
      <w:r w:rsidR="005E5EE7" w:rsidRPr="00D33165">
        <w:rPr>
          <w:rFonts w:ascii="Times New Roman" w:eastAsia="Calibri" w:hAnsi="Times New Roman" w:cs="Times New Roman"/>
          <w:b/>
          <w:sz w:val="24"/>
          <w:szCs w:val="24"/>
        </w:rPr>
        <w:t>непо</w:t>
      </w:r>
      <w:r w:rsidR="008A3B54" w:rsidRPr="00D33165">
        <w:rPr>
          <w:rFonts w:ascii="Times New Roman" w:eastAsia="Calibri" w:hAnsi="Times New Roman" w:cs="Times New Roman"/>
          <w:b/>
          <w:sz w:val="24"/>
          <w:szCs w:val="24"/>
        </w:rPr>
        <w:t>кретности</w:t>
      </w:r>
      <w:r w:rsidR="00A75875" w:rsidRPr="00D33165">
        <w:rPr>
          <w:rFonts w:ascii="Times New Roman" w:eastAsia="Calibri" w:hAnsi="Times New Roman" w:cs="Times New Roman"/>
          <w:b/>
          <w:sz w:val="24"/>
          <w:szCs w:val="24"/>
        </w:rPr>
        <w:t xml:space="preserve"> - Стационара </w:t>
      </w:r>
      <w:r w:rsidR="00E66E81" w:rsidRPr="00D33165">
        <w:rPr>
          <w:rFonts w:ascii="Times New Roman" w:eastAsia="Calibri" w:hAnsi="Times New Roman" w:cs="Times New Roman"/>
          <w:b/>
          <w:sz w:val="24"/>
          <w:szCs w:val="24"/>
        </w:rPr>
        <w:t>Специјалне болнице Врањска бања</w:t>
      </w:r>
      <w:r w:rsidR="000D18FE" w:rsidRPr="00D33165">
        <w:rPr>
          <w:rStyle w:val="FootnoteReference"/>
          <w:rFonts w:ascii="Times New Roman" w:eastAsia="Calibri" w:hAnsi="Times New Roman" w:cs="Times New Roman"/>
          <w:b/>
          <w:sz w:val="24"/>
          <w:szCs w:val="24"/>
        </w:rPr>
        <w:footnoteReference w:id="9"/>
      </w:r>
      <w:r w:rsidRPr="00D33165">
        <w:rPr>
          <w:rFonts w:ascii="Times New Roman" w:eastAsia="Calibri" w:hAnsi="Times New Roman" w:cs="Times New Roman"/>
          <w:bCs/>
          <w:sz w:val="24"/>
          <w:szCs w:val="24"/>
        </w:rPr>
        <w:t xml:space="preserve">, </w:t>
      </w:r>
      <w:r w:rsidR="00C52022" w:rsidRPr="00D33165">
        <w:rPr>
          <w:rFonts w:ascii="Times New Roman" w:eastAsia="Calibri" w:hAnsi="Times New Roman" w:cs="Times New Roman"/>
          <w:bCs/>
          <w:sz w:val="24"/>
          <w:szCs w:val="24"/>
        </w:rPr>
        <w:t xml:space="preserve">капацитета 120 </w:t>
      </w:r>
      <w:r w:rsidR="00A75875" w:rsidRPr="00D33165">
        <w:rPr>
          <w:rFonts w:ascii="Times New Roman" w:eastAsia="Calibri" w:hAnsi="Times New Roman" w:cs="Times New Roman"/>
          <w:bCs/>
          <w:sz w:val="24"/>
          <w:szCs w:val="24"/>
        </w:rPr>
        <w:t xml:space="preserve">постеља </w:t>
      </w:r>
      <w:r w:rsidR="00C52022" w:rsidRPr="00D33165">
        <w:rPr>
          <w:rFonts w:ascii="Times New Roman" w:eastAsia="Calibri" w:hAnsi="Times New Roman" w:cs="Times New Roman"/>
          <w:bCs/>
          <w:sz w:val="24"/>
          <w:szCs w:val="24"/>
        </w:rPr>
        <w:t xml:space="preserve">са пратећим објектима, </w:t>
      </w:r>
      <w:r w:rsidR="007643AD" w:rsidRPr="00D33165">
        <w:rPr>
          <w:rFonts w:ascii="Times New Roman" w:eastAsia="Calibri" w:hAnsi="Times New Roman" w:cs="Times New Roman"/>
          <w:bCs/>
          <w:sz w:val="24"/>
          <w:szCs w:val="24"/>
        </w:rPr>
        <w:t>такође</w:t>
      </w:r>
      <w:bookmarkStart w:id="8" w:name="_Hlk83832946"/>
      <w:r w:rsidRPr="00D33165">
        <w:rPr>
          <w:rFonts w:ascii="Times New Roman" w:eastAsia="Calibri" w:hAnsi="Times New Roman" w:cs="Times New Roman"/>
          <w:bCs/>
          <w:sz w:val="24"/>
          <w:szCs w:val="24"/>
        </w:rPr>
        <w:t xml:space="preserve"> </w:t>
      </w:r>
      <w:r w:rsidR="00A75875" w:rsidRPr="00D33165">
        <w:rPr>
          <w:rFonts w:ascii="Times New Roman" w:hAnsi="Times New Roman" w:cs="Times New Roman"/>
          <w:sz w:val="24"/>
          <w:szCs w:val="24"/>
        </w:rPr>
        <w:t>привредном друштв</w:t>
      </w:r>
      <w:r w:rsidRPr="00D33165">
        <w:rPr>
          <w:rFonts w:ascii="Times New Roman" w:hAnsi="Times New Roman" w:cs="Times New Roman"/>
          <w:sz w:val="24"/>
          <w:szCs w:val="24"/>
        </w:rPr>
        <w:t>у „</w:t>
      </w:r>
      <w:r w:rsidR="00A75875" w:rsidRPr="00D33165">
        <w:rPr>
          <w:rFonts w:ascii="Times New Roman" w:hAnsi="Times New Roman" w:cs="Times New Roman"/>
          <w:sz w:val="24"/>
          <w:szCs w:val="24"/>
        </w:rPr>
        <w:t>MILLEN</w:t>
      </w:r>
      <w:r w:rsidR="001E18EE" w:rsidRPr="00D33165">
        <w:rPr>
          <w:rFonts w:ascii="Times New Roman" w:hAnsi="Times New Roman" w:cs="Times New Roman"/>
          <w:sz w:val="24"/>
          <w:szCs w:val="24"/>
        </w:rPr>
        <w:t>N</w:t>
      </w:r>
      <w:r w:rsidR="00A75875" w:rsidRPr="00D33165">
        <w:rPr>
          <w:rFonts w:ascii="Times New Roman" w:hAnsi="Times New Roman" w:cs="Times New Roman"/>
          <w:sz w:val="24"/>
          <w:szCs w:val="24"/>
        </w:rPr>
        <w:t>IUM RESORTS</w:t>
      </w:r>
      <w:r w:rsidRPr="00D33165">
        <w:rPr>
          <w:rFonts w:ascii="Times New Roman" w:hAnsi="Times New Roman" w:cs="Times New Roman"/>
          <w:sz w:val="24"/>
          <w:szCs w:val="24"/>
        </w:rPr>
        <w:t>“ д.о.о. Београд</w:t>
      </w:r>
      <w:r w:rsidR="00E66E8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E66E81" w:rsidRPr="00D33165">
        <w:rPr>
          <w:rFonts w:ascii="Times New Roman" w:eastAsia="Calibri" w:hAnsi="Times New Roman" w:cs="Times New Roman"/>
          <w:bCs/>
          <w:sz w:val="24"/>
          <w:szCs w:val="24"/>
        </w:rPr>
        <w:t xml:space="preserve">које </w:t>
      </w:r>
      <w:bookmarkEnd w:id="8"/>
      <w:r w:rsidRPr="00D33165">
        <w:rPr>
          <w:rFonts w:ascii="Times New Roman" w:eastAsia="Calibri" w:hAnsi="Times New Roman" w:cs="Times New Roman"/>
          <w:bCs/>
          <w:sz w:val="24"/>
          <w:szCs w:val="24"/>
        </w:rPr>
        <w:t>је уследило након што је претходно продато на</w:t>
      </w:r>
      <w:r w:rsidR="00E66E81" w:rsidRPr="00D33165">
        <w:rPr>
          <w:rFonts w:ascii="Times New Roman" w:eastAsia="Calibri" w:hAnsi="Times New Roman" w:cs="Times New Roman"/>
          <w:bCs/>
          <w:sz w:val="24"/>
          <w:szCs w:val="24"/>
        </w:rPr>
        <w:t xml:space="preserve">пред поменуто земљиште које се налази на </w:t>
      </w:r>
      <w:r w:rsidRPr="00D33165">
        <w:rPr>
          <w:rFonts w:ascii="Times New Roman" w:eastAsia="Calibri" w:hAnsi="Times New Roman" w:cs="Times New Roman"/>
          <w:bCs/>
          <w:sz w:val="24"/>
          <w:szCs w:val="24"/>
        </w:rPr>
        <w:t>суседној катастарској парцели.</w:t>
      </w:r>
      <w:r w:rsidR="000D18FE" w:rsidRPr="00D33165">
        <w:rPr>
          <w:rFonts w:ascii="Times New Roman" w:eastAsia="Calibri" w:hAnsi="Times New Roman" w:cs="Times New Roman"/>
          <w:bCs/>
          <w:sz w:val="24"/>
          <w:szCs w:val="24"/>
        </w:rPr>
        <w:t xml:space="preserve"> </w:t>
      </w:r>
      <w:r w:rsidR="00E66E81" w:rsidRPr="00D33165">
        <w:rPr>
          <w:rFonts w:ascii="Times New Roman" w:eastAsia="Calibri" w:hAnsi="Times New Roman" w:cs="Times New Roman"/>
          <w:bCs/>
          <w:sz w:val="24"/>
          <w:szCs w:val="24"/>
        </w:rPr>
        <w:t xml:space="preserve">Савет </w:t>
      </w:r>
      <w:r w:rsidR="00AC1B81">
        <w:rPr>
          <w:rFonts w:ascii="Times New Roman" w:eastAsia="Calibri" w:hAnsi="Times New Roman" w:cs="Times New Roman"/>
          <w:bCs/>
          <w:sz w:val="24"/>
          <w:szCs w:val="24"/>
        </w:rPr>
        <w:t xml:space="preserve">је </w:t>
      </w:r>
      <w:r w:rsidR="00E66E81" w:rsidRPr="00D33165">
        <w:rPr>
          <w:rFonts w:ascii="Times New Roman" w:eastAsia="Calibri" w:hAnsi="Times New Roman" w:cs="Times New Roman"/>
          <w:bCs/>
          <w:sz w:val="24"/>
          <w:szCs w:val="24"/>
        </w:rPr>
        <w:t>упозор</w:t>
      </w:r>
      <w:r w:rsidR="00AC1B81">
        <w:rPr>
          <w:rFonts w:ascii="Times New Roman" w:eastAsia="Calibri" w:hAnsi="Times New Roman" w:cs="Times New Roman"/>
          <w:bCs/>
          <w:sz w:val="24"/>
          <w:szCs w:val="24"/>
        </w:rPr>
        <w:t>ио</w:t>
      </w:r>
      <w:r w:rsidR="00E66E81" w:rsidRPr="00D33165">
        <w:rPr>
          <w:rFonts w:ascii="Times New Roman" w:eastAsia="Calibri" w:hAnsi="Times New Roman" w:cs="Times New Roman"/>
          <w:bCs/>
          <w:sz w:val="24"/>
          <w:szCs w:val="24"/>
        </w:rPr>
        <w:t xml:space="preserve"> на чињеницу да је од стране овлашћеног проценитеља </w:t>
      </w:r>
      <w:r w:rsidR="00581279" w:rsidRPr="00D33165">
        <w:rPr>
          <w:rFonts w:ascii="Times New Roman" w:eastAsia="Calibri" w:hAnsi="Times New Roman" w:cs="Times New Roman"/>
          <w:bCs/>
          <w:sz w:val="24"/>
          <w:szCs w:val="24"/>
        </w:rPr>
        <w:t>2019</w:t>
      </w:r>
      <w:r w:rsidRPr="00D33165">
        <w:rPr>
          <w:rFonts w:ascii="Times New Roman" w:eastAsia="Calibri" w:hAnsi="Times New Roman" w:cs="Times New Roman"/>
          <w:bCs/>
          <w:sz w:val="24"/>
          <w:szCs w:val="24"/>
        </w:rPr>
        <w:t>.</w:t>
      </w:r>
      <w:r w:rsidR="00581279" w:rsidRPr="00D33165">
        <w:rPr>
          <w:rFonts w:ascii="Times New Roman" w:eastAsia="Calibri" w:hAnsi="Times New Roman" w:cs="Times New Roman"/>
          <w:bCs/>
          <w:sz w:val="24"/>
          <w:szCs w:val="24"/>
        </w:rPr>
        <w:t xml:space="preserve"> године, </w:t>
      </w:r>
      <w:r w:rsidR="00E01790" w:rsidRPr="00E01790">
        <w:rPr>
          <w:rFonts w:ascii="Times New Roman" w:eastAsia="Calibri" w:hAnsi="Times New Roman" w:cs="Times New Roman"/>
          <w:bCs/>
          <w:sz w:val="24"/>
          <w:szCs w:val="24"/>
        </w:rPr>
        <w:t xml:space="preserve">привредног друштва </w:t>
      </w:r>
      <w:r w:rsidR="00E01790" w:rsidRPr="00E01790">
        <w:rPr>
          <w:rFonts w:ascii="Times New Roman" w:eastAsia="Calibri" w:hAnsi="Times New Roman" w:cs="Times New Roman"/>
          <w:b/>
          <w:bCs/>
          <w:sz w:val="24"/>
          <w:szCs w:val="24"/>
        </w:rPr>
        <w:t>„Beoconex doo“</w:t>
      </w:r>
      <w:r w:rsidR="00E01790" w:rsidRPr="00E01790">
        <w:rPr>
          <w:rFonts w:ascii="Times New Roman" w:eastAsia="Calibri" w:hAnsi="Times New Roman" w:cs="Times New Roman"/>
          <w:bCs/>
          <w:sz w:val="24"/>
          <w:szCs w:val="24"/>
        </w:rPr>
        <w:t xml:space="preserve"> као овлашћеног проценитеља </w:t>
      </w:r>
      <w:r w:rsidR="00E66E81" w:rsidRPr="00D33165">
        <w:rPr>
          <w:rFonts w:ascii="Times New Roman" w:eastAsia="Calibri" w:hAnsi="Times New Roman" w:cs="Times New Roman"/>
          <w:bCs/>
          <w:sz w:val="24"/>
          <w:szCs w:val="24"/>
        </w:rPr>
        <w:t>кога је ангажовало Министарство привреде Републике Србије,</w:t>
      </w:r>
      <w:r w:rsidRPr="00D33165">
        <w:rPr>
          <w:rFonts w:ascii="Times New Roman" w:eastAsia="Calibri" w:hAnsi="Times New Roman" w:cs="Times New Roman"/>
          <w:sz w:val="24"/>
          <w:szCs w:val="24"/>
        </w:rPr>
        <w:t xml:space="preserve"> </w:t>
      </w:r>
      <w:r w:rsidR="00E66E81" w:rsidRPr="00D33165">
        <w:rPr>
          <w:rFonts w:ascii="Times New Roman" w:eastAsia="Calibri" w:hAnsi="Times New Roman" w:cs="Times New Roman"/>
          <w:bCs/>
          <w:sz w:val="24"/>
          <w:szCs w:val="24"/>
        </w:rPr>
        <w:t>утврђена тржишна вредност Стационара Специјалне болнице Врањска бања са пратећим објектима</w:t>
      </w:r>
      <w:r w:rsidR="002D1364" w:rsidRPr="00D33165">
        <w:rPr>
          <w:rFonts w:ascii="Times New Roman" w:eastAsia="Calibri" w:hAnsi="Times New Roman" w:cs="Times New Roman"/>
          <w:bCs/>
          <w:sz w:val="24"/>
          <w:szCs w:val="24"/>
        </w:rPr>
        <w:t xml:space="preserve"> у</w:t>
      </w:r>
      <w:r w:rsidR="00E66E81" w:rsidRPr="00D33165">
        <w:rPr>
          <w:rFonts w:ascii="Times New Roman" w:eastAsia="Calibri" w:hAnsi="Times New Roman" w:cs="Times New Roman"/>
          <w:bCs/>
          <w:sz w:val="24"/>
          <w:szCs w:val="24"/>
        </w:rPr>
        <w:t xml:space="preserve"> износ</w:t>
      </w:r>
      <w:r w:rsidR="002D1364" w:rsidRPr="00D33165">
        <w:rPr>
          <w:rFonts w:ascii="Times New Roman" w:eastAsia="Calibri" w:hAnsi="Times New Roman" w:cs="Times New Roman"/>
          <w:bCs/>
          <w:sz w:val="24"/>
          <w:szCs w:val="24"/>
        </w:rPr>
        <w:t>у</w:t>
      </w:r>
      <w:bookmarkStart w:id="9" w:name="_Hlk83480697"/>
      <w:r w:rsidR="000D18FE" w:rsidRPr="00D33165">
        <w:rPr>
          <w:rFonts w:ascii="Times New Roman" w:eastAsia="Calibri" w:hAnsi="Times New Roman" w:cs="Times New Roman"/>
          <w:bCs/>
          <w:sz w:val="24"/>
          <w:szCs w:val="24"/>
        </w:rPr>
        <w:t xml:space="preserve"> од </w:t>
      </w:r>
      <w:r w:rsidR="008A3B54" w:rsidRPr="00D33165">
        <w:rPr>
          <w:rFonts w:ascii="Times New Roman" w:eastAsia="Calibri" w:hAnsi="Times New Roman" w:cs="Times New Roman"/>
          <w:b/>
          <w:sz w:val="24"/>
          <w:szCs w:val="24"/>
        </w:rPr>
        <w:t>2.100.753,34</w:t>
      </w:r>
      <w:r w:rsidRPr="00D33165">
        <w:rPr>
          <w:rFonts w:ascii="Times New Roman" w:eastAsia="Calibri" w:hAnsi="Times New Roman" w:cs="Times New Roman"/>
          <w:b/>
          <w:sz w:val="24"/>
          <w:szCs w:val="24"/>
        </w:rPr>
        <w:t xml:space="preserve"> </w:t>
      </w:r>
      <w:r w:rsidR="008A3B54" w:rsidRPr="00D33165">
        <w:rPr>
          <w:rFonts w:ascii="Times New Roman" w:eastAsia="Calibri" w:hAnsi="Times New Roman" w:cs="Times New Roman"/>
          <w:b/>
          <w:sz w:val="24"/>
          <w:szCs w:val="24"/>
        </w:rPr>
        <w:t>евра</w:t>
      </w:r>
      <w:r w:rsidR="00E66E81" w:rsidRPr="00D33165">
        <w:rPr>
          <w:rFonts w:ascii="Times New Roman" w:eastAsia="Calibri" w:hAnsi="Times New Roman" w:cs="Times New Roman"/>
          <w:bCs/>
          <w:sz w:val="24"/>
          <w:szCs w:val="24"/>
        </w:rPr>
        <w:t xml:space="preserve">, </w:t>
      </w:r>
      <w:bookmarkEnd w:id="9"/>
      <w:r w:rsidR="000D18FE" w:rsidRPr="00D33165">
        <w:rPr>
          <w:rFonts w:ascii="Times New Roman" w:eastAsia="Calibri" w:hAnsi="Times New Roman" w:cs="Times New Roman"/>
          <w:bCs/>
          <w:sz w:val="24"/>
          <w:szCs w:val="24"/>
        </w:rPr>
        <w:t>ш</w:t>
      </w:r>
      <w:r w:rsidR="00E66E81" w:rsidRPr="00D33165">
        <w:rPr>
          <w:rFonts w:ascii="Times New Roman" w:eastAsia="Calibri" w:hAnsi="Times New Roman" w:cs="Times New Roman"/>
          <w:bCs/>
          <w:sz w:val="24"/>
          <w:szCs w:val="24"/>
        </w:rPr>
        <w:t>то је требал</w:t>
      </w:r>
      <w:r w:rsidR="00A7673E" w:rsidRPr="00D33165">
        <w:rPr>
          <w:rFonts w:ascii="Times New Roman" w:eastAsia="Calibri" w:hAnsi="Times New Roman" w:cs="Times New Roman"/>
          <w:bCs/>
          <w:sz w:val="24"/>
          <w:szCs w:val="24"/>
        </w:rPr>
        <w:t xml:space="preserve">о </w:t>
      </w:r>
      <w:r w:rsidR="000D18FE" w:rsidRPr="00D33165">
        <w:rPr>
          <w:rFonts w:ascii="Times New Roman" w:eastAsia="Calibri" w:hAnsi="Times New Roman" w:cs="Times New Roman"/>
          <w:bCs/>
          <w:sz w:val="24"/>
          <w:szCs w:val="24"/>
        </w:rPr>
        <w:t xml:space="preserve">да </w:t>
      </w:r>
      <w:r w:rsidR="00A7673E" w:rsidRPr="00D33165">
        <w:rPr>
          <w:rFonts w:ascii="Times New Roman" w:eastAsia="Calibri" w:hAnsi="Times New Roman" w:cs="Times New Roman"/>
          <w:bCs/>
          <w:sz w:val="24"/>
          <w:szCs w:val="24"/>
        </w:rPr>
        <w:t xml:space="preserve">представља </w:t>
      </w:r>
      <w:r w:rsidR="00E66E81" w:rsidRPr="00D33165">
        <w:rPr>
          <w:rFonts w:ascii="Times New Roman" w:eastAsia="Calibri" w:hAnsi="Times New Roman" w:cs="Times New Roman"/>
          <w:bCs/>
          <w:sz w:val="24"/>
          <w:szCs w:val="24"/>
        </w:rPr>
        <w:t xml:space="preserve"> почетн</w:t>
      </w:r>
      <w:r w:rsidR="00A7673E" w:rsidRPr="00D33165">
        <w:rPr>
          <w:rFonts w:ascii="Times New Roman" w:eastAsia="Calibri" w:hAnsi="Times New Roman" w:cs="Times New Roman"/>
          <w:bCs/>
          <w:sz w:val="24"/>
          <w:szCs w:val="24"/>
        </w:rPr>
        <w:t xml:space="preserve">у </w:t>
      </w:r>
      <w:r w:rsidR="00E66E81" w:rsidRPr="00D33165">
        <w:rPr>
          <w:rFonts w:ascii="Times New Roman" w:eastAsia="Calibri" w:hAnsi="Times New Roman" w:cs="Times New Roman"/>
          <w:bCs/>
          <w:sz w:val="24"/>
          <w:szCs w:val="24"/>
        </w:rPr>
        <w:t xml:space="preserve"> куп</w:t>
      </w:r>
      <w:r w:rsidR="00A35D9C" w:rsidRPr="00D33165">
        <w:rPr>
          <w:rFonts w:ascii="Times New Roman" w:eastAsia="Calibri" w:hAnsi="Times New Roman" w:cs="Times New Roman"/>
          <w:bCs/>
          <w:sz w:val="24"/>
          <w:szCs w:val="24"/>
        </w:rPr>
        <w:t>oп</w:t>
      </w:r>
      <w:r w:rsidRPr="00D33165">
        <w:rPr>
          <w:rFonts w:ascii="Times New Roman" w:eastAsia="Calibri" w:hAnsi="Times New Roman" w:cs="Times New Roman"/>
          <w:bCs/>
          <w:sz w:val="24"/>
          <w:szCs w:val="24"/>
        </w:rPr>
        <w:t>родајну</w:t>
      </w:r>
      <w:r w:rsidR="00E66E81" w:rsidRPr="00D33165">
        <w:rPr>
          <w:rFonts w:ascii="Times New Roman" w:eastAsia="Calibri" w:hAnsi="Times New Roman" w:cs="Times New Roman"/>
          <w:bCs/>
          <w:sz w:val="24"/>
          <w:szCs w:val="24"/>
        </w:rPr>
        <w:t xml:space="preserve"> цен</w:t>
      </w:r>
      <w:r w:rsidR="00A7673E" w:rsidRPr="00D33165">
        <w:rPr>
          <w:rFonts w:ascii="Times New Roman" w:eastAsia="Calibri" w:hAnsi="Times New Roman" w:cs="Times New Roman"/>
          <w:bCs/>
          <w:sz w:val="24"/>
          <w:szCs w:val="24"/>
        </w:rPr>
        <w:t>у Стационара Специјалне болнице Врањска бања</w:t>
      </w:r>
      <w:r w:rsidR="00241887" w:rsidRPr="00D33165">
        <w:rPr>
          <w:rFonts w:ascii="Times New Roman" w:eastAsia="Calibri" w:hAnsi="Times New Roman" w:cs="Times New Roman"/>
          <w:bCs/>
          <w:sz w:val="24"/>
          <w:szCs w:val="24"/>
        </w:rPr>
        <w:t>.</w:t>
      </w:r>
      <w:r w:rsidR="00ED2687" w:rsidRPr="00D33165">
        <w:rPr>
          <w:rFonts w:ascii="Times New Roman" w:eastAsia="Calibri" w:hAnsi="Times New Roman" w:cs="Times New Roman"/>
          <w:bCs/>
          <w:sz w:val="24"/>
          <w:szCs w:val="24"/>
        </w:rPr>
        <w:tab/>
      </w:r>
    </w:p>
    <w:p w14:paraId="550166E9" w14:textId="6B0DFF47" w:rsidR="00ED2687" w:rsidRPr="00D33165" w:rsidRDefault="0066590A" w:rsidP="00A7683A">
      <w:pPr>
        <w:spacing w:after="0" w:line="240" w:lineRule="auto"/>
        <w:ind w:firstLine="720"/>
        <w:jc w:val="both"/>
        <w:rPr>
          <w:rFonts w:eastAsia="Calibri"/>
          <w:sz w:val="17"/>
          <w:szCs w:val="17"/>
        </w:rPr>
      </w:pPr>
      <w:r w:rsidRPr="00D33165">
        <w:rPr>
          <w:rFonts w:ascii="Times New Roman" w:eastAsia="Calibri" w:hAnsi="Times New Roman" w:cs="Times New Roman"/>
          <w:bCs/>
          <w:sz w:val="24"/>
          <w:szCs w:val="24"/>
        </w:rPr>
        <w:t>Међутим</w:t>
      </w:r>
      <w:r w:rsidR="00B32134" w:rsidRPr="00D33165">
        <w:rPr>
          <w:rFonts w:ascii="Times New Roman" w:eastAsia="Calibri" w:hAnsi="Times New Roman" w:cs="Times New Roman"/>
          <w:bCs/>
          <w:sz w:val="24"/>
          <w:szCs w:val="24"/>
        </w:rPr>
        <w:t xml:space="preserve"> од стране Републичке </w:t>
      </w:r>
      <w:r w:rsidR="001E18EE" w:rsidRPr="00D33165">
        <w:rPr>
          <w:rFonts w:ascii="Times New Roman" w:eastAsia="Calibri" w:hAnsi="Times New Roman" w:cs="Times New Roman"/>
          <w:bCs/>
          <w:sz w:val="24"/>
          <w:szCs w:val="24"/>
        </w:rPr>
        <w:t>д</w:t>
      </w:r>
      <w:r w:rsidR="00B32134" w:rsidRPr="00D33165">
        <w:rPr>
          <w:rFonts w:ascii="Times New Roman" w:eastAsia="Calibri" w:hAnsi="Times New Roman" w:cs="Times New Roman"/>
          <w:bCs/>
          <w:sz w:val="24"/>
          <w:szCs w:val="24"/>
        </w:rPr>
        <w:t>ирекције за имовиу</w:t>
      </w:r>
      <w:r w:rsidR="001E18EE" w:rsidRPr="00D33165">
        <w:rPr>
          <w:rFonts w:ascii="Times New Roman" w:eastAsia="Calibri" w:hAnsi="Times New Roman" w:cs="Times New Roman"/>
          <w:bCs/>
          <w:sz w:val="24"/>
          <w:szCs w:val="24"/>
        </w:rPr>
        <w:t xml:space="preserve"> Реп</w:t>
      </w:r>
      <w:r w:rsidR="007121B0" w:rsidRPr="00D33165">
        <w:rPr>
          <w:rFonts w:ascii="Times New Roman" w:eastAsia="Calibri" w:hAnsi="Times New Roman" w:cs="Times New Roman"/>
          <w:bCs/>
          <w:sz w:val="24"/>
          <w:szCs w:val="24"/>
        </w:rPr>
        <w:t>у</w:t>
      </w:r>
      <w:r w:rsidR="001E18EE" w:rsidRPr="00D33165">
        <w:rPr>
          <w:rFonts w:ascii="Times New Roman" w:eastAsia="Calibri" w:hAnsi="Times New Roman" w:cs="Times New Roman"/>
          <w:bCs/>
          <w:sz w:val="24"/>
          <w:szCs w:val="24"/>
        </w:rPr>
        <w:t>блике Србије</w:t>
      </w:r>
      <w:r w:rsidR="00ED2687" w:rsidRPr="00D33165">
        <w:rPr>
          <w:rFonts w:ascii="Times New Roman" w:eastAsia="Calibri" w:hAnsi="Times New Roman" w:cs="Times New Roman"/>
          <w:bCs/>
          <w:sz w:val="24"/>
          <w:szCs w:val="24"/>
        </w:rPr>
        <w:t xml:space="preserve"> </w:t>
      </w:r>
      <w:r w:rsidR="00B32134" w:rsidRPr="00D33165">
        <w:rPr>
          <w:rFonts w:ascii="Times New Roman" w:eastAsia="Calibri" w:hAnsi="Times New Roman" w:cs="Times New Roman"/>
          <w:b/>
          <w:sz w:val="24"/>
          <w:szCs w:val="24"/>
        </w:rPr>
        <w:t>занемарена</w:t>
      </w:r>
      <w:r w:rsidR="00ED2687" w:rsidRPr="00D33165">
        <w:rPr>
          <w:rFonts w:ascii="Times New Roman" w:eastAsia="Calibri" w:hAnsi="Times New Roman" w:cs="Times New Roman"/>
          <w:b/>
          <w:sz w:val="24"/>
          <w:szCs w:val="24"/>
        </w:rPr>
        <w:t xml:space="preserve"> </w:t>
      </w:r>
      <w:r w:rsidR="00B32134" w:rsidRPr="00D33165">
        <w:rPr>
          <w:rFonts w:ascii="Times New Roman" w:eastAsia="Calibri" w:hAnsi="Times New Roman" w:cs="Times New Roman"/>
          <w:b/>
          <w:sz w:val="24"/>
          <w:szCs w:val="24"/>
        </w:rPr>
        <w:t xml:space="preserve">је </w:t>
      </w:r>
      <w:r w:rsidR="00A7673E" w:rsidRPr="00D33165">
        <w:rPr>
          <w:rFonts w:ascii="Times New Roman" w:eastAsia="Calibri" w:hAnsi="Times New Roman" w:cs="Times New Roman"/>
          <w:b/>
          <w:sz w:val="24"/>
          <w:szCs w:val="24"/>
        </w:rPr>
        <w:t xml:space="preserve">већ </w:t>
      </w:r>
      <w:r w:rsidR="00B32134" w:rsidRPr="00D33165">
        <w:rPr>
          <w:rFonts w:ascii="Times New Roman" w:eastAsia="Calibri" w:hAnsi="Times New Roman" w:cs="Times New Roman"/>
          <w:b/>
          <w:sz w:val="24"/>
          <w:szCs w:val="24"/>
        </w:rPr>
        <w:t>процењена тржишна</w:t>
      </w:r>
      <w:r w:rsidR="00ED2687" w:rsidRPr="00D33165">
        <w:rPr>
          <w:rFonts w:ascii="Times New Roman" w:eastAsia="Calibri" w:hAnsi="Times New Roman" w:cs="Times New Roman"/>
          <w:b/>
          <w:sz w:val="24"/>
          <w:szCs w:val="24"/>
        </w:rPr>
        <w:t xml:space="preserve"> </w:t>
      </w:r>
      <w:r w:rsidR="00B32134" w:rsidRPr="00D33165">
        <w:rPr>
          <w:rFonts w:ascii="Times New Roman" w:eastAsia="Calibri" w:hAnsi="Times New Roman" w:cs="Times New Roman"/>
          <w:b/>
          <w:sz w:val="24"/>
          <w:szCs w:val="24"/>
        </w:rPr>
        <w:t>вредност</w:t>
      </w:r>
      <w:r w:rsidR="00900E5D" w:rsidRPr="00D33165">
        <w:rPr>
          <w:rFonts w:ascii="Times New Roman" w:eastAsia="Calibri" w:hAnsi="Times New Roman" w:cs="Times New Roman"/>
          <w:bCs/>
          <w:sz w:val="24"/>
          <w:szCs w:val="24"/>
        </w:rPr>
        <w:t xml:space="preserve"> Стационара Специјалне болнице Врањска бања</w:t>
      </w:r>
      <w:r w:rsidR="005819DD" w:rsidRPr="00D33165">
        <w:rPr>
          <w:rFonts w:ascii="Times New Roman" w:eastAsia="Calibri" w:hAnsi="Times New Roman" w:cs="Times New Roman"/>
          <w:bCs/>
          <w:sz w:val="24"/>
          <w:szCs w:val="24"/>
        </w:rPr>
        <w:t xml:space="preserve"> утврђена од стране овла</w:t>
      </w:r>
      <w:r w:rsidR="00ED2687" w:rsidRPr="00D33165">
        <w:rPr>
          <w:rFonts w:ascii="Times New Roman" w:eastAsia="Calibri" w:hAnsi="Times New Roman" w:cs="Times New Roman"/>
          <w:bCs/>
          <w:sz w:val="24"/>
          <w:szCs w:val="24"/>
        </w:rPr>
        <w:t>ш</w:t>
      </w:r>
      <w:r w:rsidR="005819DD" w:rsidRPr="00D33165">
        <w:rPr>
          <w:rFonts w:ascii="Times New Roman" w:eastAsia="Calibri" w:hAnsi="Times New Roman" w:cs="Times New Roman"/>
          <w:bCs/>
          <w:sz w:val="24"/>
          <w:szCs w:val="24"/>
        </w:rPr>
        <w:t xml:space="preserve">ћеног проценитеља </w:t>
      </w:r>
      <w:r w:rsidR="00900E5D" w:rsidRPr="00D33165">
        <w:rPr>
          <w:rFonts w:ascii="Times New Roman" w:eastAsia="Calibri" w:hAnsi="Times New Roman" w:cs="Times New Roman"/>
          <w:bCs/>
          <w:sz w:val="24"/>
          <w:szCs w:val="24"/>
        </w:rPr>
        <w:t xml:space="preserve">у висини од </w:t>
      </w:r>
      <w:r w:rsidR="008A3B54" w:rsidRPr="00D33165">
        <w:rPr>
          <w:rFonts w:ascii="Times New Roman" w:eastAsia="Calibri" w:hAnsi="Times New Roman" w:cs="Times New Roman"/>
          <w:b/>
          <w:sz w:val="24"/>
          <w:szCs w:val="24"/>
        </w:rPr>
        <w:t>2.100.753,34</w:t>
      </w:r>
      <w:r w:rsidR="00ED2687" w:rsidRPr="00D33165">
        <w:rPr>
          <w:rFonts w:ascii="Times New Roman" w:eastAsia="Calibri" w:hAnsi="Times New Roman" w:cs="Times New Roman"/>
          <w:b/>
          <w:sz w:val="24"/>
          <w:szCs w:val="24"/>
        </w:rPr>
        <w:t xml:space="preserve"> </w:t>
      </w:r>
      <w:r w:rsidR="008A3B54" w:rsidRPr="00D33165">
        <w:rPr>
          <w:rFonts w:ascii="Times New Roman" w:eastAsia="Calibri" w:hAnsi="Times New Roman" w:cs="Times New Roman"/>
          <w:b/>
          <w:sz w:val="24"/>
          <w:szCs w:val="24"/>
        </w:rPr>
        <w:t>евра</w:t>
      </w:r>
      <w:r w:rsidR="008A3B54" w:rsidRPr="00D33165">
        <w:rPr>
          <w:rFonts w:ascii="Times New Roman" w:eastAsia="Calibri" w:hAnsi="Times New Roman" w:cs="Times New Roman"/>
          <w:bCs/>
          <w:sz w:val="24"/>
          <w:szCs w:val="24"/>
        </w:rPr>
        <w:t xml:space="preserve">, </w:t>
      </w:r>
      <w:r w:rsidR="00B32134" w:rsidRPr="00D33165">
        <w:rPr>
          <w:rFonts w:ascii="Times New Roman" w:eastAsia="Calibri" w:hAnsi="Times New Roman" w:cs="Times New Roman"/>
          <w:bCs/>
          <w:sz w:val="24"/>
          <w:szCs w:val="24"/>
        </w:rPr>
        <w:t>већ</w:t>
      </w:r>
      <w:r w:rsidR="00900E5D" w:rsidRPr="00D33165">
        <w:rPr>
          <w:rFonts w:ascii="Times New Roman" w:eastAsia="Calibri" w:hAnsi="Times New Roman" w:cs="Times New Roman"/>
          <w:bCs/>
          <w:sz w:val="24"/>
          <w:szCs w:val="24"/>
        </w:rPr>
        <w:t xml:space="preserve"> се Дирекција</w:t>
      </w:r>
      <w:r w:rsidR="000A5D0E">
        <w:rPr>
          <w:rFonts w:ascii="Times New Roman" w:eastAsia="Calibri" w:hAnsi="Times New Roman" w:cs="Times New Roman"/>
          <w:bCs/>
          <w:sz w:val="24"/>
          <w:szCs w:val="24"/>
        </w:rPr>
        <w:t>,</w:t>
      </w:r>
      <w:r w:rsidR="00900E5D" w:rsidRPr="00D33165">
        <w:rPr>
          <w:rFonts w:ascii="Times New Roman" w:eastAsia="Calibri" w:hAnsi="Times New Roman" w:cs="Times New Roman"/>
          <w:bCs/>
          <w:sz w:val="24"/>
          <w:szCs w:val="24"/>
        </w:rPr>
        <w:t xml:space="preserve"> као да не постоји већ процењена вредност </w:t>
      </w:r>
      <w:r w:rsidR="005819DD" w:rsidRPr="00D33165">
        <w:rPr>
          <w:rFonts w:ascii="Times New Roman" w:eastAsia="Calibri" w:hAnsi="Times New Roman" w:cs="Times New Roman"/>
          <w:bCs/>
          <w:sz w:val="24"/>
          <w:szCs w:val="24"/>
        </w:rPr>
        <w:t>Стационара</w:t>
      </w:r>
      <w:r w:rsidR="00900E5D" w:rsidRPr="00D33165">
        <w:rPr>
          <w:rFonts w:ascii="Times New Roman" w:eastAsia="Calibri" w:hAnsi="Times New Roman" w:cs="Times New Roman"/>
          <w:bCs/>
          <w:sz w:val="24"/>
          <w:szCs w:val="24"/>
        </w:rPr>
        <w:t xml:space="preserve">,  обратила </w:t>
      </w:r>
      <w:r w:rsidR="00B32134" w:rsidRPr="00D33165">
        <w:rPr>
          <w:rFonts w:ascii="Times New Roman" w:eastAsia="Calibri" w:hAnsi="Times New Roman" w:cs="Times New Roman"/>
          <w:bCs/>
          <w:sz w:val="24"/>
          <w:szCs w:val="24"/>
        </w:rPr>
        <w:t xml:space="preserve"> Пореск</w:t>
      </w:r>
      <w:r w:rsidR="00900E5D" w:rsidRPr="00D33165">
        <w:rPr>
          <w:rFonts w:ascii="Times New Roman" w:eastAsia="Calibri" w:hAnsi="Times New Roman" w:cs="Times New Roman"/>
          <w:bCs/>
          <w:sz w:val="24"/>
          <w:szCs w:val="24"/>
        </w:rPr>
        <w:t>ој</w:t>
      </w:r>
      <w:r w:rsidR="00B32134" w:rsidRPr="00D33165">
        <w:rPr>
          <w:rFonts w:ascii="Times New Roman" w:eastAsia="Calibri" w:hAnsi="Times New Roman" w:cs="Times New Roman"/>
          <w:bCs/>
          <w:sz w:val="24"/>
          <w:szCs w:val="24"/>
        </w:rPr>
        <w:t xml:space="preserve"> управ</w:t>
      </w:r>
      <w:r w:rsidR="00900E5D" w:rsidRPr="00D33165">
        <w:rPr>
          <w:rFonts w:ascii="Times New Roman" w:eastAsia="Calibri" w:hAnsi="Times New Roman" w:cs="Times New Roman"/>
          <w:bCs/>
          <w:sz w:val="24"/>
          <w:szCs w:val="24"/>
        </w:rPr>
        <w:t>и</w:t>
      </w:r>
      <w:r w:rsidR="005819DD" w:rsidRPr="00D33165">
        <w:rPr>
          <w:rFonts w:ascii="Times New Roman" w:eastAsia="Calibri" w:hAnsi="Times New Roman" w:cs="Times New Roman"/>
          <w:bCs/>
          <w:sz w:val="24"/>
          <w:szCs w:val="24"/>
        </w:rPr>
        <w:t xml:space="preserve"> - </w:t>
      </w:r>
      <w:r w:rsidR="00900E5D" w:rsidRPr="00D33165">
        <w:rPr>
          <w:rFonts w:ascii="Times New Roman" w:eastAsia="Calibri" w:hAnsi="Times New Roman" w:cs="Times New Roman"/>
          <w:bCs/>
          <w:sz w:val="24"/>
          <w:szCs w:val="24"/>
        </w:rPr>
        <w:t>Филијал</w:t>
      </w:r>
      <w:r w:rsidR="005819DD" w:rsidRPr="00D33165">
        <w:rPr>
          <w:rFonts w:ascii="Times New Roman" w:eastAsia="Calibri" w:hAnsi="Times New Roman" w:cs="Times New Roman"/>
          <w:bCs/>
          <w:sz w:val="24"/>
          <w:szCs w:val="24"/>
        </w:rPr>
        <w:t>а</w:t>
      </w:r>
      <w:r w:rsidR="00B32134" w:rsidRPr="00D33165">
        <w:rPr>
          <w:rFonts w:ascii="Times New Roman" w:eastAsia="Calibri" w:hAnsi="Times New Roman" w:cs="Times New Roman"/>
          <w:bCs/>
          <w:sz w:val="24"/>
          <w:szCs w:val="24"/>
        </w:rPr>
        <w:t xml:space="preserve"> Врање</w:t>
      </w:r>
      <w:r w:rsidR="00900E5D" w:rsidRPr="00D33165">
        <w:rPr>
          <w:rFonts w:ascii="Times New Roman" w:eastAsia="Calibri" w:hAnsi="Times New Roman" w:cs="Times New Roman"/>
          <w:bCs/>
          <w:sz w:val="24"/>
          <w:szCs w:val="24"/>
        </w:rPr>
        <w:t xml:space="preserve"> за процену, која је </w:t>
      </w:r>
      <w:r w:rsidR="00B32134" w:rsidRPr="00D33165">
        <w:rPr>
          <w:rFonts w:ascii="Times New Roman" w:eastAsia="Calibri" w:hAnsi="Times New Roman" w:cs="Times New Roman"/>
          <w:bCs/>
          <w:sz w:val="24"/>
          <w:szCs w:val="24"/>
        </w:rPr>
        <w:t xml:space="preserve"> својим актом навела да није у могућности да изврши процену тржишне вредности Специјалне болнице </w:t>
      </w:r>
      <w:r w:rsidR="00ED2687" w:rsidRPr="00D33165">
        <w:rPr>
          <w:rFonts w:ascii="Times New Roman" w:eastAsia="Calibri" w:hAnsi="Times New Roman" w:cs="Times New Roman"/>
          <w:bCs/>
          <w:sz w:val="24"/>
          <w:szCs w:val="24"/>
        </w:rPr>
        <w:t>Врањска бања (за разлику од прет</w:t>
      </w:r>
      <w:r w:rsidR="00B32134" w:rsidRPr="00D33165">
        <w:rPr>
          <w:rFonts w:ascii="Times New Roman" w:eastAsia="Calibri" w:hAnsi="Times New Roman" w:cs="Times New Roman"/>
          <w:bCs/>
          <w:sz w:val="24"/>
          <w:szCs w:val="24"/>
        </w:rPr>
        <w:t>ходне продаје земљишта у Врањској бањи, где је иста Пореска управа</w:t>
      </w:r>
      <w:r w:rsidR="000D18FE" w:rsidRPr="00D33165">
        <w:rPr>
          <w:rFonts w:ascii="Times New Roman" w:eastAsia="Calibri" w:hAnsi="Times New Roman" w:cs="Times New Roman"/>
          <w:bCs/>
          <w:sz w:val="24"/>
          <w:szCs w:val="24"/>
        </w:rPr>
        <w:t xml:space="preserve"> </w:t>
      </w:r>
      <w:r w:rsidR="005819DD" w:rsidRPr="00D33165">
        <w:rPr>
          <w:rFonts w:ascii="Times New Roman" w:eastAsia="Calibri" w:hAnsi="Times New Roman" w:cs="Times New Roman"/>
          <w:bCs/>
          <w:sz w:val="24"/>
          <w:szCs w:val="24"/>
        </w:rPr>
        <w:t>- Ф</w:t>
      </w:r>
      <w:r w:rsidR="00900E5D" w:rsidRPr="00D33165">
        <w:rPr>
          <w:rFonts w:ascii="Times New Roman" w:eastAsia="Calibri" w:hAnsi="Times New Roman" w:cs="Times New Roman"/>
          <w:bCs/>
          <w:sz w:val="24"/>
          <w:szCs w:val="24"/>
        </w:rPr>
        <w:t>илијал</w:t>
      </w:r>
      <w:r w:rsidR="005819DD" w:rsidRPr="00D33165">
        <w:rPr>
          <w:rFonts w:ascii="Times New Roman" w:eastAsia="Calibri" w:hAnsi="Times New Roman" w:cs="Times New Roman"/>
          <w:bCs/>
          <w:sz w:val="24"/>
          <w:szCs w:val="24"/>
        </w:rPr>
        <w:t>а</w:t>
      </w:r>
      <w:r w:rsidR="00900E5D" w:rsidRPr="00D33165">
        <w:rPr>
          <w:rFonts w:ascii="Times New Roman" w:eastAsia="Calibri" w:hAnsi="Times New Roman" w:cs="Times New Roman"/>
          <w:bCs/>
          <w:sz w:val="24"/>
          <w:szCs w:val="24"/>
        </w:rPr>
        <w:t xml:space="preserve"> Врање </w:t>
      </w:r>
      <w:r w:rsidR="00B32134" w:rsidRPr="00D33165">
        <w:rPr>
          <w:rFonts w:ascii="Times New Roman" w:eastAsia="Calibri" w:hAnsi="Times New Roman" w:cs="Times New Roman"/>
          <w:bCs/>
          <w:sz w:val="24"/>
          <w:szCs w:val="24"/>
        </w:rPr>
        <w:t xml:space="preserve"> дала процену тржишне вредности </w:t>
      </w:r>
      <w:r w:rsidR="005819DD" w:rsidRPr="00D33165">
        <w:rPr>
          <w:rFonts w:ascii="Times New Roman" w:eastAsia="Calibri" w:hAnsi="Times New Roman" w:cs="Times New Roman"/>
          <w:bCs/>
          <w:sz w:val="24"/>
          <w:szCs w:val="24"/>
        </w:rPr>
        <w:t>земљишта у висини од 255.000</w:t>
      </w:r>
      <w:r w:rsidR="00ED2687" w:rsidRPr="00D33165">
        <w:rPr>
          <w:rFonts w:ascii="Times New Roman" w:eastAsia="Calibri" w:hAnsi="Times New Roman" w:cs="Times New Roman"/>
          <w:bCs/>
          <w:sz w:val="24"/>
          <w:szCs w:val="24"/>
        </w:rPr>
        <w:t>,00</w:t>
      </w:r>
      <w:r w:rsidR="005819DD" w:rsidRPr="00D33165">
        <w:rPr>
          <w:rFonts w:ascii="Times New Roman" w:eastAsia="Calibri" w:hAnsi="Times New Roman" w:cs="Times New Roman"/>
          <w:bCs/>
          <w:sz w:val="24"/>
          <w:szCs w:val="24"/>
        </w:rPr>
        <w:t xml:space="preserve"> евра</w:t>
      </w:r>
      <w:r w:rsidR="00B32134" w:rsidRPr="00D33165">
        <w:rPr>
          <w:rFonts w:ascii="Times New Roman" w:eastAsia="Calibri" w:hAnsi="Times New Roman" w:cs="Times New Roman"/>
          <w:bCs/>
          <w:sz w:val="24"/>
          <w:szCs w:val="24"/>
        </w:rPr>
        <w:t>)</w:t>
      </w:r>
      <w:r w:rsidR="00900E5D" w:rsidRPr="00D33165">
        <w:rPr>
          <w:rFonts w:ascii="Times New Roman" w:eastAsia="Calibri" w:hAnsi="Times New Roman" w:cs="Times New Roman"/>
          <w:bCs/>
          <w:sz w:val="24"/>
          <w:szCs w:val="24"/>
        </w:rPr>
        <w:t xml:space="preserve">. </w:t>
      </w:r>
      <w:r w:rsidR="000D18FE" w:rsidRPr="00D33165">
        <w:rPr>
          <w:rFonts w:ascii="Times New Roman" w:eastAsia="Calibri" w:hAnsi="Times New Roman" w:cs="Times New Roman"/>
          <w:bCs/>
          <w:sz w:val="24"/>
          <w:szCs w:val="24"/>
        </w:rPr>
        <w:tab/>
      </w:r>
      <w:r w:rsidR="000D18FE" w:rsidRPr="00D33165">
        <w:rPr>
          <w:rFonts w:ascii="Times New Roman" w:eastAsia="Calibri" w:hAnsi="Times New Roman" w:cs="Times New Roman"/>
          <w:bCs/>
          <w:sz w:val="24"/>
          <w:szCs w:val="24"/>
        </w:rPr>
        <w:tab/>
      </w:r>
      <w:r w:rsidR="000D18FE" w:rsidRPr="00D33165">
        <w:rPr>
          <w:rFonts w:ascii="Times New Roman" w:eastAsia="Calibri" w:hAnsi="Times New Roman" w:cs="Times New Roman"/>
          <w:bCs/>
          <w:sz w:val="24"/>
          <w:szCs w:val="24"/>
        </w:rPr>
        <w:tab/>
      </w:r>
      <w:r w:rsidR="000D18FE" w:rsidRPr="00D33165">
        <w:rPr>
          <w:rFonts w:ascii="Times New Roman" w:eastAsia="Calibri" w:hAnsi="Times New Roman" w:cs="Times New Roman"/>
          <w:bCs/>
          <w:sz w:val="24"/>
          <w:szCs w:val="24"/>
        </w:rPr>
        <w:tab/>
      </w:r>
      <w:r w:rsidR="00900E5D" w:rsidRPr="00D33165">
        <w:rPr>
          <w:rFonts w:ascii="Times New Roman" w:eastAsia="Calibri" w:hAnsi="Times New Roman" w:cs="Times New Roman"/>
          <w:bCs/>
          <w:sz w:val="24"/>
          <w:szCs w:val="24"/>
        </w:rPr>
        <w:t xml:space="preserve"> Након добијања одговора Пореске управе</w:t>
      </w:r>
      <w:r w:rsidR="005819DD" w:rsidRPr="00D33165">
        <w:rPr>
          <w:rFonts w:ascii="Times New Roman" w:eastAsia="Calibri" w:hAnsi="Times New Roman" w:cs="Times New Roman"/>
          <w:bCs/>
          <w:sz w:val="24"/>
          <w:szCs w:val="24"/>
        </w:rPr>
        <w:t xml:space="preserve"> </w:t>
      </w:r>
      <w:r w:rsidR="000D18FE" w:rsidRPr="00D33165">
        <w:rPr>
          <w:rFonts w:ascii="Times New Roman" w:eastAsia="Calibri" w:hAnsi="Times New Roman" w:cs="Times New Roman"/>
          <w:bCs/>
          <w:sz w:val="24"/>
          <w:szCs w:val="24"/>
        </w:rPr>
        <w:t>-</w:t>
      </w:r>
      <w:r w:rsidR="005819DD" w:rsidRPr="00D33165">
        <w:rPr>
          <w:rFonts w:ascii="Times New Roman" w:eastAsia="Calibri" w:hAnsi="Times New Roman" w:cs="Times New Roman"/>
          <w:bCs/>
          <w:sz w:val="24"/>
          <w:szCs w:val="24"/>
        </w:rPr>
        <w:t xml:space="preserve"> Ф</w:t>
      </w:r>
      <w:r w:rsidR="00900E5D" w:rsidRPr="00D33165">
        <w:rPr>
          <w:rFonts w:ascii="Times New Roman" w:eastAsia="Calibri" w:hAnsi="Times New Roman" w:cs="Times New Roman"/>
          <w:bCs/>
          <w:sz w:val="24"/>
          <w:szCs w:val="24"/>
        </w:rPr>
        <w:t>илијале</w:t>
      </w:r>
      <w:r w:rsidR="00ED2687" w:rsidRPr="00D33165">
        <w:rPr>
          <w:rFonts w:ascii="Times New Roman" w:eastAsia="Calibri" w:hAnsi="Times New Roman" w:cs="Times New Roman"/>
          <w:bCs/>
          <w:sz w:val="24"/>
          <w:szCs w:val="24"/>
        </w:rPr>
        <w:t xml:space="preserve"> </w:t>
      </w:r>
      <w:r w:rsidR="00900E5D" w:rsidRPr="00D33165">
        <w:rPr>
          <w:rFonts w:ascii="Times New Roman" w:eastAsia="Calibri" w:hAnsi="Times New Roman" w:cs="Times New Roman"/>
          <w:bCs/>
          <w:sz w:val="24"/>
          <w:szCs w:val="24"/>
        </w:rPr>
        <w:t>Врање,</w:t>
      </w:r>
      <w:r w:rsidR="00ED2687" w:rsidRPr="00D33165">
        <w:rPr>
          <w:rFonts w:ascii="Times New Roman" w:eastAsia="Calibri" w:hAnsi="Times New Roman" w:cs="Times New Roman"/>
          <w:bCs/>
          <w:sz w:val="24"/>
          <w:szCs w:val="24"/>
        </w:rPr>
        <w:t xml:space="preserve"> </w:t>
      </w:r>
      <w:r w:rsidR="007121B0" w:rsidRPr="00D33165">
        <w:rPr>
          <w:rFonts w:ascii="Times New Roman" w:eastAsia="Calibri" w:hAnsi="Times New Roman" w:cs="Times New Roman"/>
          <w:bCs/>
          <w:sz w:val="24"/>
          <w:szCs w:val="24"/>
        </w:rPr>
        <w:t>Републичка д</w:t>
      </w:r>
      <w:r w:rsidR="00900E5D" w:rsidRPr="00D33165">
        <w:rPr>
          <w:rFonts w:ascii="Times New Roman" w:eastAsia="Calibri" w:hAnsi="Times New Roman" w:cs="Times New Roman"/>
          <w:bCs/>
          <w:sz w:val="24"/>
          <w:szCs w:val="24"/>
        </w:rPr>
        <w:t>ирекција</w:t>
      </w:r>
      <w:r w:rsidR="007121B0" w:rsidRPr="00D33165">
        <w:rPr>
          <w:rFonts w:ascii="Times New Roman" w:eastAsia="Calibri" w:hAnsi="Times New Roman" w:cs="Times New Roman"/>
          <w:bCs/>
          <w:sz w:val="24"/>
          <w:szCs w:val="24"/>
        </w:rPr>
        <w:t xml:space="preserve"> за имовину Републике Србије</w:t>
      </w:r>
      <w:r w:rsidR="00900E5D" w:rsidRPr="00D33165">
        <w:rPr>
          <w:rFonts w:ascii="Times New Roman" w:eastAsia="Calibri" w:hAnsi="Times New Roman" w:cs="Times New Roman"/>
          <w:bCs/>
          <w:sz w:val="24"/>
          <w:szCs w:val="24"/>
        </w:rPr>
        <w:t xml:space="preserve"> се за процену тржишне вредности </w:t>
      </w:r>
      <w:r w:rsidR="00241887" w:rsidRPr="00D33165">
        <w:rPr>
          <w:rFonts w:ascii="Times New Roman" w:eastAsia="Calibri" w:hAnsi="Times New Roman" w:cs="Times New Roman"/>
          <w:bCs/>
          <w:sz w:val="24"/>
          <w:szCs w:val="24"/>
        </w:rPr>
        <w:t xml:space="preserve">Стационара </w:t>
      </w:r>
      <w:r w:rsidR="00900E5D" w:rsidRPr="00D33165">
        <w:rPr>
          <w:rFonts w:ascii="Times New Roman" w:eastAsia="Calibri" w:hAnsi="Times New Roman" w:cs="Times New Roman"/>
          <w:bCs/>
          <w:sz w:val="24"/>
          <w:szCs w:val="24"/>
        </w:rPr>
        <w:t xml:space="preserve">Специјалне болнице Врањска бања обратила Градском заводу за вештачење (исто као у случају продаје Куршумлијске бање) за процену </w:t>
      </w:r>
      <w:r w:rsidR="00B32134" w:rsidRPr="00D33165">
        <w:rPr>
          <w:rFonts w:ascii="Times New Roman" w:eastAsia="Calibri" w:hAnsi="Times New Roman" w:cs="Times New Roman"/>
          <w:bCs/>
          <w:sz w:val="24"/>
          <w:szCs w:val="24"/>
        </w:rPr>
        <w:t>тржиш</w:t>
      </w:r>
      <w:r w:rsidR="00900E5D" w:rsidRPr="00D33165">
        <w:rPr>
          <w:rFonts w:ascii="Times New Roman" w:eastAsia="Calibri" w:hAnsi="Times New Roman" w:cs="Times New Roman"/>
          <w:bCs/>
          <w:sz w:val="24"/>
          <w:szCs w:val="24"/>
        </w:rPr>
        <w:t>не</w:t>
      </w:r>
      <w:r w:rsidR="00B32134" w:rsidRPr="00D33165">
        <w:rPr>
          <w:rFonts w:ascii="Times New Roman" w:eastAsia="Calibri" w:hAnsi="Times New Roman" w:cs="Times New Roman"/>
          <w:bCs/>
          <w:sz w:val="24"/>
          <w:szCs w:val="24"/>
        </w:rPr>
        <w:t xml:space="preserve"> вреднос</w:t>
      </w:r>
      <w:r w:rsidR="00900E5D" w:rsidRPr="00D33165">
        <w:rPr>
          <w:rFonts w:ascii="Times New Roman" w:eastAsia="Calibri" w:hAnsi="Times New Roman" w:cs="Times New Roman"/>
          <w:bCs/>
          <w:sz w:val="24"/>
          <w:szCs w:val="24"/>
        </w:rPr>
        <w:t>ти</w:t>
      </w:r>
      <w:r w:rsidR="00B32134" w:rsidRPr="00D33165">
        <w:rPr>
          <w:rFonts w:ascii="Times New Roman" w:eastAsia="Calibri" w:hAnsi="Times New Roman" w:cs="Times New Roman"/>
          <w:bCs/>
          <w:sz w:val="24"/>
          <w:szCs w:val="24"/>
        </w:rPr>
        <w:t xml:space="preserve"> Стационара</w:t>
      </w:r>
      <w:r w:rsidR="00900E5D" w:rsidRPr="00D33165">
        <w:rPr>
          <w:rFonts w:ascii="Times New Roman" w:eastAsia="Calibri" w:hAnsi="Times New Roman" w:cs="Times New Roman"/>
          <w:bCs/>
          <w:sz w:val="24"/>
          <w:szCs w:val="24"/>
        </w:rPr>
        <w:t xml:space="preserve">, </w:t>
      </w:r>
      <w:r w:rsidR="00B32134" w:rsidRPr="00D33165">
        <w:rPr>
          <w:rFonts w:ascii="Times New Roman" w:eastAsia="Calibri" w:hAnsi="Times New Roman" w:cs="Times New Roman"/>
          <w:bCs/>
          <w:sz w:val="24"/>
          <w:szCs w:val="24"/>
        </w:rPr>
        <w:t xml:space="preserve">који је тржишну вредност проценио на износ од </w:t>
      </w:r>
      <w:r w:rsidR="00D01CEE" w:rsidRPr="00D33165">
        <w:rPr>
          <w:rFonts w:ascii="Times New Roman" w:eastAsia="Calibri" w:hAnsi="Times New Roman" w:cs="Times New Roman"/>
          <w:b/>
          <w:sz w:val="24"/>
          <w:szCs w:val="24"/>
        </w:rPr>
        <w:t>870.304.00 евра,</w:t>
      </w:r>
      <w:r w:rsidR="00D01CEE" w:rsidRPr="00D33165">
        <w:rPr>
          <w:rFonts w:ascii="Times New Roman" w:eastAsia="Calibri" w:hAnsi="Times New Roman" w:cs="Times New Roman"/>
          <w:bCs/>
          <w:sz w:val="24"/>
          <w:szCs w:val="24"/>
        </w:rPr>
        <w:t xml:space="preserve"> дакле за износ који је </w:t>
      </w:r>
      <w:r w:rsidR="00ED2687" w:rsidRPr="00D33165">
        <w:rPr>
          <w:rFonts w:ascii="Times New Roman" w:eastAsia="Calibri" w:hAnsi="Times New Roman" w:cs="Times New Roman"/>
          <w:b/>
          <w:sz w:val="24"/>
          <w:szCs w:val="24"/>
        </w:rPr>
        <w:t>за 2,</w:t>
      </w:r>
      <w:r w:rsidR="00D01CEE" w:rsidRPr="00D33165">
        <w:rPr>
          <w:rFonts w:ascii="Times New Roman" w:eastAsia="Calibri" w:hAnsi="Times New Roman" w:cs="Times New Roman"/>
          <w:b/>
          <w:sz w:val="24"/>
          <w:szCs w:val="24"/>
        </w:rPr>
        <w:t>5 пута</w:t>
      </w:r>
      <w:r w:rsidR="008A3B54" w:rsidRPr="00D33165">
        <w:rPr>
          <w:rFonts w:ascii="Times New Roman" w:eastAsia="Calibri" w:hAnsi="Times New Roman" w:cs="Times New Roman"/>
          <w:b/>
          <w:sz w:val="24"/>
          <w:szCs w:val="24"/>
        </w:rPr>
        <w:t xml:space="preserve"> нижи</w:t>
      </w:r>
      <w:r w:rsidR="00D01CEE" w:rsidRPr="00D33165">
        <w:rPr>
          <w:rFonts w:ascii="Times New Roman" w:eastAsia="Calibri" w:hAnsi="Times New Roman" w:cs="Times New Roman"/>
          <w:bCs/>
          <w:sz w:val="24"/>
          <w:szCs w:val="24"/>
        </w:rPr>
        <w:t xml:space="preserve"> од</w:t>
      </w:r>
      <w:r w:rsidR="00ED2687" w:rsidRPr="00D33165">
        <w:rPr>
          <w:rFonts w:ascii="Times New Roman" w:eastAsia="Calibri" w:hAnsi="Times New Roman" w:cs="Times New Roman"/>
          <w:bCs/>
          <w:sz w:val="24"/>
          <w:szCs w:val="24"/>
        </w:rPr>
        <w:t xml:space="preserve"> износа тржишне вредности  коју</w:t>
      </w:r>
      <w:r w:rsidR="00D01CEE" w:rsidRPr="00D33165">
        <w:rPr>
          <w:rFonts w:ascii="Times New Roman" w:eastAsia="Calibri" w:hAnsi="Times New Roman" w:cs="Times New Roman"/>
          <w:bCs/>
          <w:sz w:val="24"/>
          <w:szCs w:val="24"/>
        </w:rPr>
        <w:t xml:space="preserve"> је утврдио овлашћени проценитељ, </w:t>
      </w:r>
      <w:r w:rsidR="00900E5D" w:rsidRPr="00D33165">
        <w:rPr>
          <w:rFonts w:ascii="Times New Roman" w:eastAsia="Calibri" w:hAnsi="Times New Roman" w:cs="Times New Roman"/>
          <w:bCs/>
          <w:sz w:val="24"/>
          <w:szCs w:val="24"/>
        </w:rPr>
        <w:t>односно</w:t>
      </w:r>
      <w:r w:rsidR="005819DD" w:rsidRPr="00D33165">
        <w:rPr>
          <w:rFonts w:ascii="Times New Roman" w:eastAsia="Calibri" w:hAnsi="Times New Roman" w:cs="Times New Roman"/>
          <w:bCs/>
          <w:sz w:val="24"/>
          <w:szCs w:val="24"/>
        </w:rPr>
        <w:t xml:space="preserve"> привредно друштво</w:t>
      </w:r>
      <w:r w:rsidR="00ED2687" w:rsidRPr="00D33165">
        <w:rPr>
          <w:rFonts w:ascii="Times New Roman" w:eastAsia="Calibri" w:hAnsi="Times New Roman" w:cs="Times New Roman"/>
          <w:bCs/>
          <w:sz w:val="24"/>
          <w:szCs w:val="24"/>
        </w:rPr>
        <w:t xml:space="preserve"> „</w:t>
      </w:r>
      <w:r w:rsidR="008A3B54" w:rsidRPr="00D33165">
        <w:rPr>
          <w:rFonts w:ascii="Times New Roman" w:eastAsia="Calibri" w:hAnsi="Times New Roman" w:cs="Times New Roman"/>
          <w:b/>
          <w:sz w:val="24"/>
          <w:szCs w:val="24"/>
        </w:rPr>
        <w:t>Beoconex doo</w:t>
      </w:r>
      <w:r w:rsidR="00D9382D" w:rsidRPr="00D33165">
        <w:rPr>
          <w:rFonts w:ascii="Times New Roman" w:eastAsia="Calibri" w:hAnsi="Times New Roman" w:cs="Times New Roman"/>
          <w:b/>
          <w:sz w:val="24"/>
          <w:szCs w:val="24"/>
        </w:rPr>
        <w:t>“</w:t>
      </w:r>
      <w:r w:rsidR="00F47338" w:rsidRPr="00D33165">
        <w:rPr>
          <w:rFonts w:ascii="Times New Roman" w:eastAsia="Calibri" w:hAnsi="Times New Roman" w:cs="Times New Roman"/>
          <w:b/>
          <w:sz w:val="24"/>
          <w:szCs w:val="24"/>
        </w:rPr>
        <w:t>,</w:t>
      </w:r>
      <w:r w:rsidR="00ED2687" w:rsidRPr="00D33165">
        <w:rPr>
          <w:rFonts w:ascii="Times New Roman" w:eastAsia="Calibri" w:hAnsi="Times New Roman" w:cs="Times New Roman"/>
          <w:sz w:val="24"/>
          <w:szCs w:val="24"/>
        </w:rPr>
        <w:t xml:space="preserve"> </w:t>
      </w:r>
      <w:r w:rsidR="00900E5D" w:rsidRPr="00D33165">
        <w:rPr>
          <w:rFonts w:ascii="Times New Roman" w:eastAsia="Calibri" w:hAnsi="Times New Roman" w:cs="Times New Roman"/>
          <w:bCs/>
          <w:sz w:val="24"/>
          <w:szCs w:val="24"/>
        </w:rPr>
        <w:t>које је ангажов</w:t>
      </w:r>
      <w:r w:rsidR="008A3B54" w:rsidRPr="00D33165">
        <w:rPr>
          <w:rFonts w:ascii="Times New Roman" w:eastAsia="Calibri" w:hAnsi="Times New Roman" w:cs="Times New Roman"/>
          <w:bCs/>
          <w:sz w:val="24"/>
          <w:szCs w:val="24"/>
        </w:rPr>
        <w:t xml:space="preserve">ано од стране </w:t>
      </w:r>
      <w:r w:rsidR="00900E5D" w:rsidRPr="00D33165">
        <w:rPr>
          <w:rFonts w:ascii="Times New Roman" w:eastAsia="Calibri" w:hAnsi="Times New Roman" w:cs="Times New Roman"/>
          <w:bCs/>
          <w:sz w:val="24"/>
          <w:szCs w:val="24"/>
        </w:rPr>
        <w:t>Минист</w:t>
      </w:r>
      <w:r w:rsidR="00ED2687" w:rsidRPr="00D33165">
        <w:rPr>
          <w:rFonts w:ascii="Times New Roman" w:eastAsia="Calibri" w:hAnsi="Times New Roman" w:cs="Times New Roman"/>
          <w:bCs/>
          <w:sz w:val="24"/>
          <w:szCs w:val="24"/>
        </w:rPr>
        <w:t>а</w:t>
      </w:r>
      <w:r w:rsidR="00900E5D" w:rsidRPr="00D33165">
        <w:rPr>
          <w:rFonts w:ascii="Times New Roman" w:eastAsia="Calibri" w:hAnsi="Times New Roman" w:cs="Times New Roman"/>
          <w:bCs/>
          <w:sz w:val="24"/>
          <w:szCs w:val="24"/>
        </w:rPr>
        <w:t>рств</w:t>
      </w:r>
      <w:r w:rsidR="008A3B54" w:rsidRPr="00D33165">
        <w:rPr>
          <w:rFonts w:ascii="Times New Roman" w:eastAsia="Calibri" w:hAnsi="Times New Roman" w:cs="Times New Roman"/>
          <w:bCs/>
          <w:sz w:val="24"/>
          <w:szCs w:val="24"/>
        </w:rPr>
        <w:t>а</w:t>
      </w:r>
      <w:r w:rsidR="00900E5D" w:rsidRPr="00D33165">
        <w:rPr>
          <w:rFonts w:ascii="Times New Roman" w:eastAsia="Calibri" w:hAnsi="Times New Roman" w:cs="Times New Roman"/>
          <w:bCs/>
          <w:sz w:val="24"/>
          <w:szCs w:val="24"/>
        </w:rPr>
        <w:t xml:space="preserve"> привреде, </w:t>
      </w:r>
      <w:r w:rsidR="00D01CEE" w:rsidRPr="00D33165">
        <w:rPr>
          <w:rFonts w:ascii="Times New Roman" w:eastAsia="Calibri" w:hAnsi="Times New Roman" w:cs="Times New Roman"/>
          <w:bCs/>
          <w:sz w:val="24"/>
          <w:szCs w:val="24"/>
        </w:rPr>
        <w:t xml:space="preserve">односно </w:t>
      </w:r>
      <w:r w:rsidR="00D01CEE" w:rsidRPr="00D33165">
        <w:rPr>
          <w:rFonts w:ascii="Times New Roman" w:eastAsia="Calibri" w:hAnsi="Times New Roman" w:cs="Times New Roman"/>
          <w:b/>
          <w:sz w:val="24"/>
          <w:szCs w:val="24"/>
        </w:rPr>
        <w:t>за</w:t>
      </w:r>
      <w:r w:rsidR="00ED2687" w:rsidRPr="00D33165">
        <w:rPr>
          <w:rFonts w:ascii="Times New Roman" w:eastAsia="Calibri" w:hAnsi="Times New Roman" w:cs="Times New Roman"/>
          <w:b/>
          <w:sz w:val="24"/>
          <w:szCs w:val="24"/>
        </w:rPr>
        <w:t xml:space="preserve"> </w:t>
      </w:r>
      <w:r w:rsidR="005819DD" w:rsidRPr="00D33165">
        <w:rPr>
          <w:rFonts w:ascii="Times New Roman" w:eastAsia="Calibri" w:hAnsi="Times New Roman" w:cs="Times New Roman"/>
          <w:b/>
          <w:sz w:val="24"/>
          <w:szCs w:val="24"/>
        </w:rPr>
        <w:t xml:space="preserve">износ умањен за </w:t>
      </w:r>
      <w:r w:rsidR="00D01CEE" w:rsidRPr="00D33165">
        <w:rPr>
          <w:rFonts w:ascii="Times New Roman" w:eastAsia="Calibri" w:hAnsi="Times New Roman" w:cs="Times New Roman"/>
          <w:b/>
          <w:sz w:val="24"/>
          <w:szCs w:val="24"/>
        </w:rPr>
        <w:t>1.230.449,34</w:t>
      </w:r>
      <w:r w:rsidR="00ED2687" w:rsidRPr="00D33165">
        <w:rPr>
          <w:rFonts w:ascii="Times New Roman" w:eastAsia="Calibri" w:hAnsi="Times New Roman" w:cs="Times New Roman"/>
          <w:b/>
          <w:sz w:val="24"/>
          <w:szCs w:val="24"/>
        </w:rPr>
        <w:t xml:space="preserve"> </w:t>
      </w:r>
      <w:r w:rsidR="00D01CEE" w:rsidRPr="00D33165">
        <w:rPr>
          <w:rFonts w:ascii="Times New Roman" w:eastAsia="Calibri" w:hAnsi="Times New Roman" w:cs="Times New Roman"/>
          <w:b/>
          <w:sz w:val="24"/>
          <w:szCs w:val="24"/>
        </w:rPr>
        <w:t>евр</w:t>
      </w:r>
      <w:r w:rsidR="004D250C" w:rsidRPr="00D33165">
        <w:rPr>
          <w:rFonts w:ascii="Times New Roman" w:eastAsia="Calibri" w:hAnsi="Times New Roman" w:cs="Times New Roman"/>
          <w:b/>
          <w:sz w:val="24"/>
          <w:szCs w:val="24"/>
        </w:rPr>
        <w:t xml:space="preserve">а </w:t>
      </w:r>
      <w:r w:rsidR="004D250C" w:rsidRPr="00D33165">
        <w:rPr>
          <w:rFonts w:ascii="Times New Roman" w:eastAsia="Calibri" w:hAnsi="Times New Roman" w:cs="Times New Roman"/>
          <w:bCs/>
          <w:sz w:val="24"/>
          <w:szCs w:val="24"/>
        </w:rPr>
        <w:t>од већ процењене тржишне вредности</w:t>
      </w:r>
      <w:r w:rsidR="005819DD" w:rsidRPr="00D33165">
        <w:rPr>
          <w:rFonts w:ascii="Times New Roman" w:eastAsia="Calibri" w:hAnsi="Times New Roman" w:cs="Times New Roman"/>
          <w:bCs/>
          <w:sz w:val="24"/>
          <w:szCs w:val="24"/>
        </w:rPr>
        <w:t xml:space="preserve"> Стационара и осталих објеката Специјалне болнице Врањска бања.</w:t>
      </w:r>
      <w:r w:rsidR="00900E5D" w:rsidRPr="00D33165">
        <w:rPr>
          <w:rFonts w:ascii="Times New Roman" w:eastAsia="Calibri" w:hAnsi="Times New Roman" w:cs="Times New Roman"/>
          <w:bCs/>
          <w:sz w:val="24"/>
          <w:szCs w:val="24"/>
        </w:rPr>
        <w:tab/>
      </w:r>
    </w:p>
    <w:p w14:paraId="735E78C7" w14:textId="5C49EB17" w:rsidR="00FA24FB" w:rsidRPr="00D33165" w:rsidRDefault="00F47338" w:rsidP="00FA24F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Поред штете у наведеном износу коју је претрпела Република Србија умањењем тржишне вредности  понуђене  непокретности на продају,  Савет је упозорио и на чињеницу да је објекат Стационара Специјалне болнице Врањска бања, који је понуђен на продају од стране </w:t>
      </w:r>
      <w:r w:rsidRPr="00D33165">
        <w:rPr>
          <w:rFonts w:ascii="Times New Roman" w:eastAsia="Calibri" w:hAnsi="Times New Roman" w:cs="Times New Roman"/>
          <w:b/>
          <w:sz w:val="24"/>
          <w:szCs w:val="24"/>
        </w:rPr>
        <w:t>Завода за заштиту споменика културе Ниш,</w:t>
      </w:r>
      <w:r w:rsidRPr="00D33165">
        <w:rPr>
          <w:rFonts w:ascii="Times New Roman" w:eastAsia="Calibri" w:hAnsi="Times New Roman" w:cs="Times New Roman"/>
          <w:bCs/>
          <w:sz w:val="24"/>
          <w:szCs w:val="24"/>
        </w:rPr>
        <w:t xml:space="preserve"> стављен у претходну заштиту, те да као такав није могао бити предмет продаје, као и чињеницу да је било крајње неприхватљиво да се Специјална болница за рехабилитацију Врањска бања као здравствена установа продаје и </w:t>
      </w:r>
      <w:r w:rsidRPr="00D33165">
        <w:rPr>
          <w:rFonts w:ascii="Times New Roman" w:eastAsia="Calibri" w:hAnsi="Times New Roman" w:cs="Times New Roman"/>
          <w:b/>
          <w:sz w:val="24"/>
          <w:szCs w:val="24"/>
        </w:rPr>
        <w:t>брише из система здравствених установа Републике Србије у току</w:t>
      </w:r>
      <w:r w:rsidR="00FA24FB"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трајања пандемије вируса COVID 19</w:t>
      </w:r>
      <w:r w:rsidRPr="00D33165">
        <w:rPr>
          <w:rFonts w:ascii="Times New Roman" w:eastAsia="Calibri" w:hAnsi="Times New Roman" w:cs="Times New Roman"/>
          <w:bCs/>
          <w:sz w:val="24"/>
          <w:szCs w:val="24"/>
        </w:rPr>
        <w:t xml:space="preserve">. </w:t>
      </w:r>
    </w:p>
    <w:p w14:paraId="425FC403" w14:textId="256373CE" w:rsidR="00A7683A" w:rsidRPr="00D33165" w:rsidRDefault="00162AEA" w:rsidP="00FA24F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Извештај</w:t>
      </w:r>
      <w:r w:rsidR="00091A5F" w:rsidRPr="00D33165">
        <w:rPr>
          <w:rFonts w:ascii="Times New Roman" w:eastAsia="Calibri" w:hAnsi="Times New Roman" w:cs="Times New Roman"/>
          <w:bCs/>
          <w:sz w:val="24"/>
          <w:szCs w:val="24"/>
        </w:rPr>
        <w:t xml:space="preserve"> Савета за борбу прот</w:t>
      </w:r>
      <w:r w:rsidR="00ED2687" w:rsidRPr="00D33165">
        <w:rPr>
          <w:rFonts w:ascii="Times New Roman" w:eastAsia="Calibri" w:hAnsi="Times New Roman" w:cs="Times New Roman"/>
          <w:bCs/>
          <w:sz w:val="24"/>
          <w:szCs w:val="24"/>
        </w:rPr>
        <w:t>и</w:t>
      </w:r>
      <w:r w:rsidR="00091A5F" w:rsidRPr="00D33165">
        <w:rPr>
          <w:rFonts w:ascii="Times New Roman" w:eastAsia="Calibri" w:hAnsi="Times New Roman" w:cs="Times New Roman"/>
          <w:bCs/>
          <w:sz w:val="24"/>
          <w:szCs w:val="24"/>
        </w:rPr>
        <w:t>в корупције Владе Републике Србије бр.</w:t>
      </w:r>
      <w:r w:rsidR="007A1AEB" w:rsidRPr="00D33165">
        <w:rPr>
          <w:rFonts w:ascii="Times New Roman" w:eastAsia="Calibri" w:hAnsi="Times New Roman" w:cs="Times New Roman"/>
          <w:bCs/>
          <w:sz w:val="24"/>
          <w:szCs w:val="24"/>
        </w:rPr>
        <w:t xml:space="preserve"> </w:t>
      </w:r>
      <w:r w:rsidR="007121B0" w:rsidRPr="00D33165">
        <w:rPr>
          <w:rFonts w:ascii="Times New Roman" w:eastAsia="Calibri" w:hAnsi="Times New Roman" w:cs="Times New Roman"/>
          <w:bCs/>
          <w:sz w:val="24"/>
          <w:szCs w:val="24"/>
        </w:rPr>
        <w:t>500-9831/2020 из децембра 2020</w:t>
      </w:r>
      <w:r w:rsidR="00ED2687" w:rsidRPr="00D33165">
        <w:rPr>
          <w:rFonts w:ascii="Times New Roman" w:eastAsia="Calibri" w:hAnsi="Times New Roman" w:cs="Times New Roman"/>
          <w:bCs/>
          <w:sz w:val="24"/>
          <w:szCs w:val="24"/>
        </w:rPr>
        <w:t>.</w:t>
      </w:r>
      <w:r w:rsidR="007121B0" w:rsidRPr="00D33165">
        <w:rPr>
          <w:rFonts w:ascii="Times New Roman" w:eastAsia="Calibri" w:hAnsi="Times New Roman" w:cs="Times New Roman"/>
          <w:bCs/>
          <w:sz w:val="24"/>
          <w:szCs w:val="24"/>
        </w:rPr>
        <w:t xml:space="preserve"> године о </w:t>
      </w:r>
      <w:r w:rsidRPr="00D33165">
        <w:rPr>
          <w:rFonts w:ascii="Times New Roman" w:eastAsia="Calibri" w:hAnsi="Times New Roman" w:cs="Times New Roman"/>
          <w:bCs/>
          <w:sz w:val="24"/>
          <w:szCs w:val="24"/>
        </w:rPr>
        <w:t xml:space="preserve"> располагању непокре</w:t>
      </w:r>
      <w:r w:rsidR="00E34FFD" w:rsidRPr="00D33165">
        <w:rPr>
          <w:rFonts w:ascii="Times New Roman" w:eastAsia="Calibri" w:hAnsi="Times New Roman" w:cs="Times New Roman"/>
          <w:bCs/>
          <w:sz w:val="24"/>
          <w:szCs w:val="24"/>
        </w:rPr>
        <w:t xml:space="preserve">тностима у својини </w:t>
      </w:r>
      <w:r w:rsidRPr="00D33165">
        <w:rPr>
          <w:rFonts w:ascii="Times New Roman" w:eastAsia="Calibri" w:hAnsi="Times New Roman" w:cs="Times New Roman"/>
          <w:bCs/>
          <w:sz w:val="24"/>
          <w:szCs w:val="24"/>
        </w:rPr>
        <w:t xml:space="preserve"> РФПИО </w:t>
      </w:r>
      <w:r w:rsidR="00E34FFD" w:rsidRPr="00D33165">
        <w:rPr>
          <w:rFonts w:ascii="Times New Roman" w:eastAsia="Calibri" w:hAnsi="Times New Roman" w:cs="Times New Roman"/>
          <w:bCs/>
          <w:sz w:val="24"/>
          <w:szCs w:val="24"/>
        </w:rPr>
        <w:t xml:space="preserve"> и јавној својини </w:t>
      </w:r>
      <w:r w:rsidRPr="00D33165">
        <w:rPr>
          <w:rFonts w:ascii="Times New Roman" w:eastAsia="Calibri" w:hAnsi="Times New Roman" w:cs="Times New Roman"/>
          <w:bCs/>
          <w:sz w:val="24"/>
          <w:szCs w:val="24"/>
        </w:rPr>
        <w:t xml:space="preserve"> достављен </w:t>
      </w:r>
      <w:r w:rsidR="00091A5F" w:rsidRPr="00D33165">
        <w:rPr>
          <w:rFonts w:ascii="Times New Roman" w:eastAsia="Calibri" w:hAnsi="Times New Roman" w:cs="Times New Roman"/>
          <w:bCs/>
          <w:sz w:val="24"/>
          <w:szCs w:val="24"/>
        </w:rPr>
        <w:t xml:space="preserve"> је </w:t>
      </w:r>
      <w:r w:rsidRPr="00D33165">
        <w:rPr>
          <w:rFonts w:ascii="Times New Roman" w:eastAsia="Calibri" w:hAnsi="Times New Roman" w:cs="Times New Roman"/>
          <w:bCs/>
          <w:sz w:val="24"/>
          <w:szCs w:val="24"/>
        </w:rPr>
        <w:t xml:space="preserve"> Влади Републике Србије, као и Тужилаштву за организовани криминал на даљу надлежност.</w:t>
      </w:r>
      <w:r w:rsidR="00934E38" w:rsidRPr="00D33165">
        <w:rPr>
          <w:rFonts w:ascii="Times New Roman" w:eastAsia="Calibri" w:hAnsi="Times New Roman" w:cs="Times New Roman"/>
          <w:bCs/>
          <w:sz w:val="24"/>
          <w:szCs w:val="24"/>
        </w:rPr>
        <w:tab/>
      </w:r>
      <w:r w:rsidR="00ED2687" w:rsidRPr="00D33165">
        <w:rPr>
          <w:rFonts w:ascii="Times New Roman" w:eastAsia="Calibri" w:hAnsi="Times New Roman" w:cs="Times New Roman"/>
          <w:bCs/>
          <w:sz w:val="24"/>
          <w:szCs w:val="24"/>
        </w:rPr>
        <w:tab/>
      </w:r>
    </w:p>
    <w:p w14:paraId="0F678ED3" w14:textId="3C31A7E9" w:rsidR="00886DD1" w:rsidRPr="00D33165" w:rsidRDefault="00E2721C" w:rsidP="005E500A">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Међ</w:t>
      </w:r>
      <w:r w:rsidR="00A7683A" w:rsidRPr="00D33165">
        <w:rPr>
          <w:rFonts w:ascii="Times New Roman" w:eastAsia="Calibri" w:hAnsi="Times New Roman" w:cs="Times New Roman"/>
          <w:bCs/>
          <w:sz w:val="24"/>
          <w:szCs w:val="24"/>
        </w:rPr>
        <w:t>у</w:t>
      </w:r>
      <w:r w:rsidRPr="00D33165">
        <w:rPr>
          <w:rFonts w:ascii="Times New Roman" w:eastAsia="Calibri" w:hAnsi="Times New Roman" w:cs="Times New Roman"/>
          <w:bCs/>
          <w:sz w:val="24"/>
          <w:szCs w:val="24"/>
        </w:rPr>
        <w:t>тим</w:t>
      </w:r>
      <w:r w:rsidR="000F469B" w:rsidRPr="00D33165">
        <w:rPr>
          <w:rFonts w:ascii="Times New Roman" w:eastAsia="Calibri" w:hAnsi="Times New Roman" w:cs="Times New Roman"/>
          <w:bCs/>
          <w:sz w:val="24"/>
          <w:szCs w:val="24"/>
        </w:rPr>
        <w:t>, и поред изражене сумње Савета</w:t>
      </w:r>
      <w:r w:rsidR="00E34FFD" w:rsidRPr="00D33165">
        <w:rPr>
          <w:rFonts w:ascii="Times New Roman" w:eastAsia="Calibri" w:hAnsi="Times New Roman" w:cs="Times New Roman"/>
          <w:bCs/>
          <w:sz w:val="24"/>
          <w:szCs w:val="24"/>
        </w:rPr>
        <w:t xml:space="preserve"> за борбу против корупције да је приликом располагања </w:t>
      </w:r>
      <w:r w:rsidR="000A5D0E">
        <w:rPr>
          <w:rFonts w:ascii="Times New Roman" w:eastAsia="Calibri" w:hAnsi="Times New Roman" w:cs="Times New Roman"/>
          <w:bCs/>
          <w:sz w:val="24"/>
          <w:szCs w:val="24"/>
        </w:rPr>
        <w:t>с</w:t>
      </w:r>
      <w:r w:rsidR="00E34FFD" w:rsidRPr="00D33165">
        <w:rPr>
          <w:rFonts w:ascii="Times New Roman" w:eastAsia="Calibri" w:hAnsi="Times New Roman" w:cs="Times New Roman"/>
          <w:bCs/>
          <w:sz w:val="24"/>
          <w:szCs w:val="24"/>
        </w:rPr>
        <w:t>пецијалним болницама за рехабилитацију било злоупотреба</w:t>
      </w:r>
      <w:r w:rsidR="007D493E" w:rsidRPr="00D33165">
        <w:rPr>
          <w:rFonts w:ascii="Times New Roman" w:eastAsia="Calibri" w:hAnsi="Times New Roman" w:cs="Times New Roman"/>
          <w:bCs/>
          <w:sz w:val="24"/>
          <w:szCs w:val="24"/>
        </w:rPr>
        <w:t xml:space="preserve">, </w:t>
      </w:r>
      <w:r w:rsidR="00E34FFD" w:rsidRPr="00D33165">
        <w:rPr>
          <w:rFonts w:ascii="Times New Roman" w:eastAsia="Calibri" w:hAnsi="Times New Roman" w:cs="Times New Roman"/>
          <w:bCs/>
          <w:sz w:val="24"/>
          <w:szCs w:val="24"/>
        </w:rPr>
        <w:t xml:space="preserve"> те  у вези </w:t>
      </w:r>
      <w:r w:rsidR="008D20B0" w:rsidRPr="00D33165">
        <w:rPr>
          <w:rFonts w:ascii="Times New Roman" w:eastAsia="Calibri" w:hAnsi="Times New Roman" w:cs="Times New Roman"/>
          <w:bCs/>
          <w:sz w:val="24"/>
          <w:szCs w:val="24"/>
        </w:rPr>
        <w:t xml:space="preserve"> са тим </w:t>
      </w:r>
      <w:r w:rsidR="00107B98" w:rsidRPr="00D33165">
        <w:rPr>
          <w:rFonts w:ascii="Times New Roman" w:eastAsia="Calibri" w:hAnsi="Times New Roman" w:cs="Times New Roman"/>
          <w:bCs/>
          <w:sz w:val="24"/>
          <w:szCs w:val="24"/>
        </w:rPr>
        <w:t>дати</w:t>
      </w:r>
      <w:r w:rsidR="007121B0" w:rsidRPr="00D33165">
        <w:rPr>
          <w:rFonts w:ascii="Times New Roman" w:eastAsia="Calibri" w:hAnsi="Times New Roman" w:cs="Times New Roman"/>
          <w:bCs/>
          <w:sz w:val="24"/>
          <w:szCs w:val="24"/>
        </w:rPr>
        <w:t>м</w:t>
      </w:r>
      <w:r w:rsidR="00ED2687" w:rsidRPr="00D33165">
        <w:rPr>
          <w:rFonts w:ascii="Times New Roman" w:eastAsia="Calibri" w:hAnsi="Times New Roman" w:cs="Times New Roman"/>
          <w:bCs/>
          <w:sz w:val="24"/>
          <w:szCs w:val="24"/>
        </w:rPr>
        <w:t xml:space="preserve"> препо</w:t>
      </w:r>
      <w:r w:rsidR="00107B98" w:rsidRPr="00D33165">
        <w:rPr>
          <w:rFonts w:ascii="Times New Roman" w:eastAsia="Calibri" w:hAnsi="Times New Roman" w:cs="Times New Roman"/>
          <w:bCs/>
          <w:sz w:val="24"/>
          <w:szCs w:val="24"/>
        </w:rPr>
        <w:t>рука</w:t>
      </w:r>
      <w:r w:rsidR="007121B0" w:rsidRPr="00D33165">
        <w:rPr>
          <w:rFonts w:ascii="Times New Roman" w:eastAsia="Calibri" w:hAnsi="Times New Roman" w:cs="Times New Roman"/>
          <w:bCs/>
          <w:sz w:val="24"/>
          <w:szCs w:val="24"/>
        </w:rPr>
        <w:t xml:space="preserve">ма </w:t>
      </w:r>
      <w:r w:rsidR="00E34FFD" w:rsidRPr="00D33165">
        <w:rPr>
          <w:rFonts w:ascii="Times New Roman" w:eastAsia="Calibri" w:hAnsi="Times New Roman" w:cs="Times New Roman"/>
          <w:bCs/>
          <w:sz w:val="24"/>
          <w:szCs w:val="24"/>
        </w:rPr>
        <w:t xml:space="preserve">за </w:t>
      </w:r>
      <w:r w:rsidR="00254792" w:rsidRPr="00D33165">
        <w:rPr>
          <w:rFonts w:ascii="Times New Roman" w:eastAsia="Calibri" w:hAnsi="Times New Roman" w:cs="Times New Roman"/>
          <w:bCs/>
          <w:sz w:val="24"/>
          <w:szCs w:val="24"/>
        </w:rPr>
        <w:t>покретањ</w:t>
      </w:r>
      <w:r w:rsidR="00E34FFD" w:rsidRPr="00D33165">
        <w:rPr>
          <w:rFonts w:ascii="Times New Roman" w:eastAsia="Calibri" w:hAnsi="Times New Roman" w:cs="Times New Roman"/>
          <w:bCs/>
          <w:sz w:val="24"/>
          <w:szCs w:val="24"/>
        </w:rPr>
        <w:t>е</w:t>
      </w:r>
      <w:r w:rsidR="00254792" w:rsidRPr="00D33165">
        <w:rPr>
          <w:rFonts w:ascii="Times New Roman" w:eastAsia="Calibri" w:hAnsi="Times New Roman" w:cs="Times New Roman"/>
          <w:bCs/>
          <w:sz w:val="24"/>
          <w:szCs w:val="24"/>
        </w:rPr>
        <w:t xml:space="preserve"> поступака за </w:t>
      </w:r>
      <w:r w:rsidR="003C1777" w:rsidRPr="00D33165">
        <w:rPr>
          <w:rFonts w:ascii="Times New Roman" w:eastAsia="Calibri" w:hAnsi="Times New Roman" w:cs="Times New Roman"/>
          <w:bCs/>
          <w:sz w:val="24"/>
          <w:szCs w:val="24"/>
        </w:rPr>
        <w:t>п</w:t>
      </w:r>
      <w:r w:rsidR="00254792" w:rsidRPr="00D33165">
        <w:rPr>
          <w:rFonts w:ascii="Times New Roman" w:eastAsia="Calibri" w:hAnsi="Times New Roman" w:cs="Times New Roman"/>
          <w:bCs/>
          <w:sz w:val="24"/>
          <w:szCs w:val="24"/>
        </w:rPr>
        <w:t>оништај  уговора о куп</w:t>
      </w:r>
      <w:r w:rsidR="00E34FFD" w:rsidRPr="00D33165">
        <w:rPr>
          <w:rFonts w:ascii="Times New Roman" w:eastAsia="Calibri" w:hAnsi="Times New Roman" w:cs="Times New Roman"/>
          <w:bCs/>
          <w:sz w:val="24"/>
          <w:szCs w:val="24"/>
        </w:rPr>
        <w:t>опродаји који су закључени</w:t>
      </w:r>
      <w:r w:rsidR="007D493E" w:rsidRPr="00D33165">
        <w:rPr>
          <w:rFonts w:ascii="Times New Roman" w:eastAsia="Calibri" w:hAnsi="Times New Roman" w:cs="Times New Roman"/>
          <w:bCs/>
          <w:sz w:val="24"/>
          <w:szCs w:val="24"/>
        </w:rPr>
        <w:t xml:space="preserve">, </w:t>
      </w:r>
      <w:r w:rsidR="00254792" w:rsidRPr="00D33165">
        <w:rPr>
          <w:rFonts w:ascii="Times New Roman" w:eastAsia="Calibri" w:hAnsi="Times New Roman" w:cs="Times New Roman"/>
          <w:bCs/>
          <w:sz w:val="24"/>
          <w:szCs w:val="24"/>
        </w:rPr>
        <w:t>у</w:t>
      </w:r>
      <w:r w:rsidR="000F469B" w:rsidRPr="00D33165">
        <w:rPr>
          <w:rFonts w:ascii="Times New Roman" w:eastAsia="Calibri" w:hAnsi="Times New Roman" w:cs="Times New Roman"/>
          <w:bCs/>
          <w:sz w:val="24"/>
          <w:szCs w:val="24"/>
        </w:rPr>
        <w:t xml:space="preserve"> наредном периоду</w:t>
      </w:r>
      <w:r w:rsidR="007D493E" w:rsidRPr="00D33165">
        <w:rPr>
          <w:rFonts w:ascii="Times New Roman" w:eastAsia="Calibri" w:hAnsi="Times New Roman" w:cs="Times New Roman"/>
          <w:bCs/>
          <w:sz w:val="24"/>
          <w:szCs w:val="24"/>
        </w:rPr>
        <w:t xml:space="preserve"> не само да </w:t>
      </w:r>
      <w:r w:rsidR="008D20B0" w:rsidRPr="00D33165">
        <w:rPr>
          <w:rFonts w:ascii="Times New Roman" w:eastAsia="Calibri" w:hAnsi="Times New Roman" w:cs="Times New Roman"/>
          <w:bCs/>
          <w:sz w:val="24"/>
          <w:szCs w:val="24"/>
        </w:rPr>
        <w:t xml:space="preserve">закључени </w:t>
      </w:r>
      <w:r w:rsidR="007D493E" w:rsidRPr="00D33165">
        <w:rPr>
          <w:rFonts w:ascii="Times New Roman" w:eastAsia="Calibri" w:hAnsi="Times New Roman" w:cs="Times New Roman"/>
          <w:bCs/>
          <w:sz w:val="24"/>
          <w:szCs w:val="24"/>
        </w:rPr>
        <w:t>купопродајни уговори нису санкционисани</w:t>
      </w:r>
      <w:r w:rsidR="008D20B0" w:rsidRPr="00D33165">
        <w:rPr>
          <w:rFonts w:ascii="Times New Roman" w:eastAsia="Calibri" w:hAnsi="Times New Roman" w:cs="Times New Roman"/>
          <w:bCs/>
          <w:sz w:val="24"/>
          <w:szCs w:val="24"/>
        </w:rPr>
        <w:t>,</w:t>
      </w:r>
      <w:r w:rsidR="00ED2687" w:rsidRPr="00D33165">
        <w:rPr>
          <w:rFonts w:ascii="Times New Roman" w:eastAsia="Calibri" w:hAnsi="Times New Roman" w:cs="Times New Roman"/>
          <w:bCs/>
          <w:sz w:val="24"/>
          <w:szCs w:val="24"/>
        </w:rPr>
        <w:t xml:space="preserve"> </w:t>
      </w:r>
      <w:r w:rsidR="007D493E" w:rsidRPr="00D33165">
        <w:rPr>
          <w:rFonts w:ascii="Times New Roman" w:eastAsia="Calibri" w:hAnsi="Times New Roman" w:cs="Times New Roman"/>
          <w:bCs/>
          <w:sz w:val="24"/>
          <w:szCs w:val="24"/>
        </w:rPr>
        <w:t xml:space="preserve">већ су </w:t>
      </w:r>
      <w:r w:rsidR="00E34FFD" w:rsidRPr="00D33165">
        <w:rPr>
          <w:rFonts w:ascii="Times New Roman" w:eastAsia="Calibri" w:hAnsi="Times New Roman" w:cs="Times New Roman"/>
          <w:bCs/>
          <w:sz w:val="24"/>
          <w:szCs w:val="24"/>
        </w:rPr>
        <w:t>привредна друштва</w:t>
      </w:r>
      <w:r w:rsidR="000F469B" w:rsidRPr="00D33165">
        <w:rPr>
          <w:rFonts w:ascii="Times New Roman" w:eastAsia="Calibri" w:hAnsi="Times New Roman" w:cs="Times New Roman"/>
          <w:bCs/>
          <w:sz w:val="24"/>
          <w:szCs w:val="24"/>
        </w:rPr>
        <w:t xml:space="preserve"> која су купила </w:t>
      </w:r>
      <w:r w:rsidR="000A5D0E">
        <w:rPr>
          <w:rFonts w:ascii="Times New Roman" w:eastAsia="Calibri" w:hAnsi="Times New Roman" w:cs="Times New Roman"/>
          <w:bCs/>
          <w:sz w:val="24"/>
          <w:szCs w:val="24"/>
        </w:rPr>
        <w:t>б</w:t>
      </w:r>
      <w:r w:rsidR="000F469B" w:rsidRPr="00D33165">
        <w:rPr>
          <w:rFonts w:ascii="Times New Roman" w:eastAsia="Calibri" w:hAnsi="Times New Roman" w:cs="Times New Roman"/>
          <w:bCs/>
          <w:sz w:val="24"/>
          <w:szCs w:val="24"/>
        </w:rPr>
        <w:t>ањск</w:t>
      </w:r>
      <w:r w:rsidR="00E34FFD" w:rsidRPr="00D33165">
        <w:rPr>
          <w:rFonts w:ascii="Times New Roman" w:eastAsia="Calibri" w:hAnsi="Times New Roman" w:cs="Times New Roman"/>
          <w:bCs/>
          <w:sz w:val="24"/>
          <w:szCs w:val="24"/>
        </w:rPr>
        <w:t>а</w:t>
      </w:r>
      <w:r w:rsidR="000F469B" w:rsidRPr="00D33165">
        <w:rPr>
          <w:rFonts w:ascii="Times New Roman" w:eastAsia="Calibri" w:hAnsi="Times New Roman" w:cs="Times New Roman"/>
          <w:bCs/>
          <w:sz w:val="24"/>
          <w:szCs w:val="24"/>
        </w:rPr>
        <w:t xml:space="preserve"> лечилш</w:t>
      </w:r>
      <w:r w:rsidR="00ED2687" w:rsidRPr="00D33165">
        <w:rPr>
          <w:rFonts w:ascii="Times New Roman" w:eastAsia="Calibri" w:hAnsi="Times New Roman" w:cs="Times New Roman"/>
          <w:bCs/>
          <w:sz w:val="24"/>
          <w:szCs w:val="24"/>
        </w:rPr>
        <w:t xml:space="preserve">та </w:t>
      </w:r>
      <w:r w:rsidR="00FA24FB" w:rsidRPr="00D33165">
        <w:rPr>
          <w:rFonts w:ascii="Times New Roman" w:eastAsia="Calibri" w:hAnsi="Times New Roman" w:cs="Times New Roman"/>
          <w:bCs/>
          <w:sz w:val="24"/>
          <w:szCs w:val="24"/>
        </w:rPr>
        <w:t>„</w:t>
      </w:r>
      <w:r w:rsidR="00E34FFD" w:rsidRPr="00D33165">
        <w:rPr>
          <w:rFonts w:ascii="Times New Roman" w:eastAsia="Calibri" w:hAnsi="Times New Roman" w:cs="Times New Roman"/>
          <w:bCs/>
          <w:sz w:val="24"/>
          <w:szCs w:val="24"/>
        </w:rPr>
        <w:t>Жубор“</w:t>
      </w:r>
      <w:r w:rsidR="000F469B" w:rsidRPr="00D33165">
        <w:rPr>
          <w:rFonts w:ascii="Times New Roman" w:eastAsia="Calibri" w:hAnsi="Times New Roman" w:cs="Times New Roman"/>
          <w:bCs/>
          <w:sz w:val="24"/>
          <w:szCs w:val="24"/>
        </w:rPr>
        <w:t xml:space="preserve"> у Куршумлисјкој бањи и </w:t>
      </w:r>
      <w:r w:rsidR="000D10E5" w:rsidRPr="00D33165">
        <w:rPr>
          <w:rFonts w:ascii="Times New Roman" w:eastAsia="Calibri" w:hAnsi="Times New Roman" w:cs="Times New Roman"/>
          <w:bCs/>
          <w:sz w:val="24"/>
          <w:szCs w:val="24"/>
        </w:rPr>
        <w:t xml:space="preserve">непокретности </w:t>
      </w:r>
      <w:r w:rsidR="000F469B" w:rsidRPr="00D33165">
        <w:rPr>
          <w:rFonts w:ascii="Times New Roman" w:eastAsia="Calibri" w:hAnsi="Times New Roman" w:cs="Times New Roman"/>
          <w:bCs/>
          <w:sz w:val="24"/>
          <w:szCs w:val="24"/>
        </w:rPr>
        <w:t>Специјалн</w:t>
      </w:r>
      <w:r w:rsidR="000D10E5" w:rsidRPr="00D33165">
        <w:rPr>
          <w:rFonts w:ascii="Times New Roman" w:eastAsia="Calibri" w:hAnsi="Times New Roman" w:cs="Times New Roman"/>
          <w:bCs/>
          <w:sz w:val="24"/>
          <w:szCs w:val="24"/>
        </w:rPr>
        <w:t>е</w:t>
      </w:r>
      <w:r w:rsidR="000F469B" w:rsidRPr="00D33165">
        <w:rPr>
          <w:rFonts w:ascii="Times New Roman" w:eastAsia="Calibri" w:hAnsi="Times New Roman" w:cs="Times New Roman"/>
          <w:bCs/>
          <w:sz w:val="24"/>
          <w:szCs w:val="24"/>
        </w:rPr>
        <w:t xml:space="preserve"> болниц</w:t>
      </w:r>
      <w:r w:rsidR="000D10E5" w:rsidRPr="00D33165">
        <w:rPr>
          <w:rFonts w:ascii="Times New Roman" w:eastAsia="Calibri" w:hAnsi="Times New Roman" w:cs="Times New Roman"/>
          <w:bCs/>
          <w:sz w:val="24"/>
          <w:szCs w:val="24"/>
        </w:rPr>
        <w:t>е</w:t>
      </w:r>
      <w:r w:rsidR="000F469B" w:rsidRPr="00D33165">
        <w:rPr>
          <w:rFonts w:ascii="Times New Roman" w:eastAsia="Calibri" w:hAnsi="Times New Roman" w:cs="Times New Roman"/>
          <w:bCs/>
          <w:sz w:val="24"/>
          <w:szCs w:val="24"/>
        </w:rPr>
        <w:t xml:space="preserve"> Врањска бања</w:t>
      </w:r>
      <w:r w:rsidR="00254792" w:rsidRPr="00D33165">
        <w:rPr>
          <w:rFonts w:ascii="Times New Roman" w:eastAsia="Calibri" w:hAnsi="Times New Roman" w:cs="Times New Roman"/>
          <w:bCs/>
          <w:sz w:val="24"/>
          <w:szCs w:val="24"/>
        </w:rPr>
        <w:t>, дакле</w:t>
      </w:r>
      <w:r w:rsidR="00ED2687" w:rsidRPr="00D33165">
        <w:rPr>
          <w:rFonts w:ascii="Times New Roman" w:eastAsia="Calibri" w:hAnsi="Times New Roman" w:cs="Times New Roman"/>
          <w:bCs/>
          <w:sz w:val="24"/>
          <w:szCs w:val="24"/>
        </w:rPr>
        <w:t xml:space="preserve"> </w:t>
      </w:r>
      <w:r w:rsidR="000F469B" w:rsidRPr="00D33165">
        <w:rPr>
          <w:rFonts w:ascii="Times New Roman" w:eastAsia="Calibri" w:hAnsi="Times New Roman" w:cs="Times New Roman"/>
          <w:bCs/>
          <w:sz w:val="24"/>
          <w:szCs w:val="24"/>
        </w:rPr>
        <w:t xml:space="preserve">АД </w:t>
      </w:r>
      <w:r w:rsidR="00ED2687" w:rsidRPr="00D33165">
        <w:rPr>
          <w:rFonts w:ascii="Times New Roman" w:eastAsia="Calibri" w:hAnsi="Times New Roman" w:cs="Times New Roman"/>
          <w:bCs/>
          <w:sz w:val="24"/>
          <w:szCs w:val="24"/>
        </w:rPr>
        <w:t>„</w:t>
      </w:r>
      <w:r w:rsidR="000F469B" w:rsidRPr="00D33165">
        <w:rPr>
          <w:rFonts w:ascii="Times New Roman" w:eastAsia="Calibri" w:hAnsi="Times New Roman" w:cs="Times New Roman"/>
          <w:bCs/>
          <w:sz w:val="24"/>
          <w:szCs w:val="24"/>
        </w:rPr>
        <w:t>ПЛАНИНКА</w:t>
      </w:r>
      <w:r w:rsidR="00ED2687" w:rsidRPr="00D33165">
        <w:rPr>
          <w:rFonts w:ascii="Times New Roman" w:eastAsia="Calibri" w:hAnsi="Times New Roman" w:cs="Times New Roman"/>
          <w:bCs/>
          <w:sz w:val="24"/>
          <w:szCs w:val="24"/>
        </w:rPr>
        <w:t>“</w:t>
      </w:r>
      <w:r w:rsidR="000F469B" w:rsidRPr="00D33165">
        <w:rPr>
          <w:rFonts w:ascii="Times New Roman" w:eastAsia="Calibri" w:hAnsi="Times New Roman" w:cs="Times New Roman"/>
          <w:bCs/>
          <w:sz w:val="24"/>
          <w:szCs w:val="24"/>
        </w:rPr>
        <w:t xml:space="preserve"> и</w:t>
      </w:r>
      <w:r w:rsidR="00ED2687" w:rsidRPr="00D33165">
        <w:rPr>
          <w:rFonts w:ascii="Times New Roman" w:eastAsia="Calibri" w:hAnsi="Times New Roman" w:cs="Times New Roman"/>
          <w:bCs/>
          <w:sz w:val="24"/>
          <w:szCs w:val="24"/>
        </w:rPr>
        <w:t xml:space="preserve"> </w:t>
      </w:r>
      <w:r w:rsidR="00ED2687" w:rsidRPr="00D33165">
        <w:rPr>
          <w:rFonts w:ascii="Times New Roman" w:hAnsi="Times New Roman" w:cs="Times New Roman"/>
          <w:sz w:val="24"/>
          <w:szCs w:val="24"/>
        </w:rPr>
        <w:t>привредно друштво</w:t>
      </w:r>
      <w:r w:rsidR="007121B0" w:rsidRPr="00D33165">
        <w:rPr>
          <w:rFonts w:ascii="Times New Roman" w:hAnsi="Times New Roman" w:cs="Times New Roman"/>
          <w:sz w:val="24"/>
          <w:szCs w:val="24"/>
        </w:rPr>
        <w:t xml:space="preserve"> </w:t>
      </w:r>
      <w:r w:rsidR="00ED2687" w:rsidRPr="00D33165">
        <w:rPr>
          <w:rFonts w:ascii="Times New Roman" w:hAnsi="Times New Roman" w:cs="Times New Roman"/>
          <w:sz w:val="24"/>
          <w:szCs w:val="24"/>
        </w:rPr>
        <w:t>„</w:t>
      </w:r>
      <w:r w:rsidR="007121B0" w:rsidRPr="00D33165">
        <w:rPr>
          <w:rFonts w:ascii="Times New Roman" w:hAnsi="Times New Roman" w:cs="Times New Roman"/>
          <w:sz w:val="24"/>
          <w:szCs w:val="24"/>
        </w:rPr>
        <w:t>MILLENNIUM RESORTS</w:t>
      </w:r>
      <w:r w:rsidR="00ED2687" w:rsidRPr="00D33165">
        <w:rPr>
          <w:rFonts w:ascii="Times New Roman" w:hAnsi="Times New Roman" w:cs="Times New Roman"/>
          <w:sz w:val="24"/>
          <w:szCs w:val="24"/>
        </w:rPr>
        <w:t>“ д.о.о. Београд</w:t>
      </w:r>
      <w:r w:rsidR="00254792" w:rsidRPr="00D33165">
        <w:rPr>
          <w:rFonts w:ascii="Times New Roman" w:eastAsia="Calibri" w:hAnsi="Times New Roman" w:cs="Times New Roman"/>
          <w:bCs/>
          <w:sz w:val="24"/>
          <w:szCs w:val="24"/>
        </w:rPr>
        <w:t>,</w:t>
      </w:r>
      <w:r w:rsidR="00ED2687" w:rsidRPr="00D33165">
        <w:rPr>
          <w:rFonts w:ascii="Times New Roman" w:eastAsia="Calibri" w:hAnsi="Times New Roman" w:cs="Times New Roman"/>
          <w:bCs/>
          <w:sz w:val="24"/>
          <w:szCs w:val="24"/>
        </w:rPr>
        <w:t xml:space="preserve"> </w:t>
      </w:r>
      <w:r w:rsidR="00254792" w:rsidRPr="00D33165">
        <w:rPr>
          <w:rFonts w:ascii="Times New Roman" w:eastAsia="Calibri" w:hAnsi="Times New Roman" w:cs="Times New Roman"/>
          <w:bCs/>
          <w:sz w:val="24"/>
          <w:szCs w:val="24"/>
        </w:rPr>
        <w:t xml:space="preserve">од стране </w:t>
      </w:r>
      <w:r w:rsidR="00E03C14" w:rsidRPr="00D33165">
        <w:rPr>
          <w:rFonts w:ascii="Times New Roman" w:eastAsia="Calibri" w:hAnsi="Times New Roman" w:cs="Times New Roman"/>
          <w:bCs/>
          <w:sz w:val="24"/>
          <w:szCs w:val="24"/>
        </w:rPr>
        <w:t>Министарства привреде</w:t>
      </w:r>
      <w:r w:rsidR="008D20B0" w:rsidRPr="00D33165">
        <w:rPr>
          <w:rFonts w:ascii="Times New Roman" w:eastAsia="Calibri" w:hAnsi="Times New Roman" w:cs="Times New Roman"/>
          <w:bCs/>
          <w:sz w:val="24"/>
          <w:szCs w:val="24"/>
        </w:rPr>
        <w:t xml:space="preserve"> на својеврстан начин „награђена“</w:t>
      </w:r>
      <w:r w:rsidR="003D091D" w:rsidRPr="00D33165">
        <w:rPr>
          <w:rFonts w:ascii="Times New Roman" w:eastAsia="Calibri" w:hAnsi="Times New Roman" w:cs="Times New Roman"/>
          <w:bCs/>
          <w:sz w:val="24"/>
          <w:szCs w:val="24"/>
        </w:rPr>
        <w:t>,</w:t>
      </w:r>
      <w:r w:rsidR="00254792" w:rsidRPr="00D33165">
        <w:rPr>
          <w:rFonts w:ascii="Times New Roman" w:eastAsia="Calibri" w:hAnsi="Times New Roman" w:cs="Times New Roman"/>
          <w:bCs/>
          <w:sz w:val="24"/>
          <w:szCs w:val="24"/>
        </w:rPr>
        <w:t xml:space="preserve"> додел</w:t>
      </w:r>
      <w:r w:rsidR="008D20B0" w:rsidRPr="00D33165">
        <w:rPr>
          <w:rFonts w:ascii="Times New Roman" w:eastAsia="Calibri" w:hAnsi="Times New Roman" w:cs="Times New Roman"/>
          <w:bCs/>
          <w:sz w:val="24"/>
          <w:szCs w:val="24"/>
        </w:rPr>
        <w:t xml:space="preserve">ом </w:t>
      </w:r>
      <w:r w:rsidR="00254792" w:rsidRPr="00D33165">
        <w:rPr>
          <w:rFonts w:ascii="Times New Roman" w:eastAsia="Calibri" w:hAnsi="Times New Roman" w:cs="Times New Roman"/>
          <w:bCs/>
          <w:sz w:val="24"/>
          <w:szCs w:val="24"/>
        </w:rPr>
        <w:t xml:space="preserve"> средстава</w:t>
      </w:r>
      <w:r w:rsidR="00E03C14" w:rsidRPr="00D33165">
        <w:rPr>
          <w:rFonts w:ascii="Times New Roman" w:eastAsia="Calibri" w:hAnsi="Times New Roman" w:cs="Times New Roman"/>
          <w:bCs/>
          <w:sz w:val="24"/>
          <w:szCs w:val="24"/>
        </w:rPr>
        <w:t xml:space="preserve"> по</w:t>
      </w:r>
      <w:r w:rsidR="000D10E5" w:rsidRPr="00D33165">
        <w:rPr>
          <w:rFonts w:ascii="Times New Roman" w:eastAsia="Calibri" w:hAnsi="Times New Roman" w:cs="Times New Roman"/>
          <w:bCs/>
          <w:sz w:val="24"/>
          <w:szCs w:val="24"/>
        </w:rPr>
        <w:t>д</w:t>
      </w:r>
      <w:r w:rsidR="00E03C14" w:rsidRPr="00D33165">
        <w:rPr>
          <w:rFonts w:ascii="Times New Roman" w:eastAsia="Calibri" w:hAnsi="Times New Roman" w:cs="Times New Roman"/>
          <w:bCs/>
          <w:sz w:val="24"/>
          <w:szCs w:val="24"/>
        </w:rPr>
        <w:t>стицаја</w:t>
      </w:r>
      <w:r w:rsidR="00E34FFD" w:rsidRPr="00D33165">
        <w:rPr>
          <w:rFonts w:ascii="Times New Roman" w:eastAsia="Calibri" w:hAnsi="Times New Roman" w:cs="Times New Roman"/>
          <w:bCs/>
          <w:sz w:val="24"/>
          <w:szCs w:val="24"/>
        </w:rPr>
        <w:t xml:space="preserve"> у висини од више милиона евра</w:t>
      </w:r>
      <w:r w:rsidR="00762ABA" w:rsidRPr="00D33165">
        <w:rPr>
          <w:rFonts w:ascii="Times New Roman" w:eastAsia="Calibri" w:hAnsi="Times New Roman" w:cs="Times New Roman"/>
          <w:bCs/>
          <w:sz w:val="24"/>
          <w:szCs w:val="24"/>
        </w:rPr>
        <w:t>.</w:t>
      </w:r>
      <w:r w:rsidR="008D20B0" w:rsidRPr="00D33165">
        <w:rPr>
          <w:rFonts w:ascii="Times New Roman" w:eastAsia="Calibri" w:hAnsi="Times New Roman" w:cs="Times New Roman"/>
          <w:bCs/>
          <w:sz w:val="24"/>
          <w:szCs w:val="24"/>
        </w:rPr>
        <w:tab/>
      </w:r>
      <w:r w:rsidR="008D20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121B0" w:rsidRPr="00D33165">
        <w:rPr>
          <w:rFonts w:ascii="Times New Roman" w:eastAsia="Calibri" w:hAnsi="Times New Roman" w:cs="Times New Roman"/>
          <w:bCs/>
          <w:sz w:val="24"/>
          <w:szCs w:val="24"/>
        </w:rPr>
        <w:tab/>
      </w:r>
      <w:r w:rsidR="00762ABA" w:rsidRPr="00D33165">
        <w:rPr>
          <w:rFonts w:ascii="Times New Roman" w:eastAsia="Calibri" w:hAnsi="Times New Roman" w:cs="Times New Roman"/>
          <w:bCs/>
          <w:sz w:val="24"/>
          <w:szCs w:val="24"/>
        </w:rPr>
        <w:t xml:space="preserve">Како је у међувремену дошло и до продаје Специјалне болнице </w:t>
      </w:r>
      <w:r w:rsidR="000D10E5" w:rsidRPr="00D33165">
        <w:rPr>
          <w:rFonts w:ascii="Times New Roman" w:eastAsia="Calibri" w:hAnsi="Times New Roman" w:cs="Times New Roman"/>
          <w:bCs/>
          <w:sz w:val="24"/>
          <w:szCs w:val="24"/>
        </w:rPr>
        <w:t>„</w:t>
      </w:r>
      <w:r w:rsidR="00762ABA" w:rsidRPr="00D33165">
        <w:rPr>
          <w:rFonts w:ascii="Times New Roman" w:eastAsia="Calibri" w:hAnsi="Times New Roman" w:cs="Times New Roman"/>
          <w:bCs/>
          <w:sz w:val="24"/>
          <w:szCs w:val="24"/>
        </w:rPr>
        <w:t>Златар</w:t>
      </w:r>
      <w:r w:rsidR="000D10E5" w:rsidRPr="00D33165">
        <w:rPr>
          <w:rFonts w:ascii="Times New Roman" w:eastAsia="Calibri" w:hAnsi="Times New Roman" w:cs="Times New Roman"/>
          <w:bCs/>
          <w:sz w:val="24"/>
          <w:szCs w:val="24"/>
        </w:rPr>
        <w:t>“</w:t>
      </w:r>
      <w:r w:rsidR="00762ABA" w:rsidRPr="00D33165">
        <w:rPr>
          <w:rFonts w:ascii="Times New Roman" w:eastAsia="Calibri" w:hAnsi="Times New Roman" w:cs="Times New Roman"/>
          <w:bCs/>
          <w:sz w:val="24"/>
          <w:szCs w:val="24"/>
        </w:rPr>
        <w:t xml:space="preserve"> у Новој Вароши, односно како је настављено са продајом Специјалних болница за рехабилитацију, независно од Закључака и Препорука које су упу</w:t>
      </w:r>
      <w:r w:rsidR="00ED2687" w:rsidRPr="00D33165">
        <w:rPr>
          <w:rFonts w:ascii="Times New Roman" w:eastAsia="Calibri" w:hAnsi="Times New Roman" w:cs="Times New Roman"/>
          <w:bCs/>
          <w:sz w:val="24"/>
          <w:szCs w:val="24"/>
        </w:rPr>
        <w:t>ћене Влади Републике Србије прет</w:t>
      </w:r>
      <w:r w:rsidR="00762ABA" w:rsidRPr="00D33165">
        <w:rPr>
          <w:rFonts w:ascii="Times New Roman" w:eastAsia="Calibri" w:hAnsi="Times New Roman" w:cs="Times New Roman"/>
          <w:bCs/>
          <w:sz w:val="24"/>
          <w:szCs w:val="24"/>
        </w:rPr>
        <w:t>ходним Извештајем, Савет за борбу против корупције је био принуђен да</w:t>
      </w:r>
      <w:r w:rsidR="00ED2687" w:rsidRPr="00D33165">
        <w:rPr>
          <w:rFonts w:ascii="Times New Roman" w:eastAsia="Calibri" w:hAnsi="Times New Roman" w:cs="Times New Roman"/>
          <w:bCs/>
          <w:sz w:val="24"/>
          <w:szCs w:val="24"/>
        </w:rPr>
        <w:t xml:space="preserve"> </w:t>
      </w:r>
      <w:r w:rsidR="008D20B0" w:rsidRPr="00D33165">
        <w:rPr>
          <w:rFonts w:ascii="Times New Roman" w:eastAsia="Calibri" w:hAnsi="Times New Roman" w:cs="Times New Roman"/>
          <w:bCs/>
          <w:sz w:val="24"/>
          <w:szCs w:val="24"/>
        </w:rPr>
        <w:t>новим</w:t>
      </w:r>
      <w:r w:rsidR="00762ABA" w:rsidRPr="00D33165">
        <w:rPr>
          <w:rFonts w:ascii="Times New Roman" w:eastAsia="Calibri" w:hAnsi="Times New Roman" w:cs="Times New Roman"/>
          <w:bCs/>
          <w:sz w:val="24"/>
          <w:szCs w:val="24"/>
        </w:rPr>
        <w:t xml:space="preserve"> Извештајем </w:t>
      </w:r>
      <w:r w:rsidR="00851DB5" w:rsidRPr="00D33165">
        <w:rPr>
          <w:rFonts w:ascii="Times New Roman" w:eastAsia="Calibri" w:hAnsi="Times New Roman" w:cs="Times New Roman"/>
          <w:bCs/>
          <w:sz w:val="24"/>
          <w:szCs w:val="24"/>
        </w:rPr>
        <w:t xml:space="preserve"> испрати активности које су уследиле након продаје Бањског комплекса </w:t>
      </w:r>
      <w:r w:rsidR="008D20B0" w:rsidRPr="00D33165">
        <w:rPr>
          <w:rFonts w:ascii="Times New Roman" w:eastAsia="Calibri" w:hAnsi="Times New Roman" w:cs="Times New Roman"/>
          <w:bCs/>
          <w:sz w:val="24"/>
          <w:szCs w:val="24"/>
        </w:rPr>
        <w:t>„</w:t>
      </w:r>
      <w:r w:rsidR="00851DB5" w:rsidRPr="00D33165">
        <w:rPr>
          <w:rFonts w:ascii="Times New Roman" w:eastAsia="Calibri" w:hAnsi="Times New Roman" w:cs="Times New Roman"/>
          <w:bCs/>
          <w:sz w:val="24"/>
          <w:szCs w:val="24"/>
        </w:rPr>
        <w:t>Жубор</w:t>
      </w:r>
      <w:r w:rsidR="008D20B0" w:rsidRPr="00D33165">
        <w:rPr>
          <w:rFonts w:ascii="Times New Roman" w:eastAsia="Calibri" w:hAnsi="Times New Roman" w:cs="Times New Roman"/>
          <w:bCs/>
          <w:sz w:val="24"/>
          <w:szCs w:val="24"/>
        </w:rPr>
        <w:t>“</w:t>
      </w:r>
      <w:r w:rsidR="00E03DBE" w:rsidRPr="00D33165">
        <w:rPr>
          <w:rFonts w:ascii="Times New Roman" w:eastAsia="Calibri" w:hAnsi="Times New Roman" w:cs="Times New Roman"/>
          <w:bCs/>
          <w:sz w:val="24"/>
          <w:szCs w:val="24"/>
        </w:rPr>
        <w:t xml:space="preserve">, продаје </w:t>
      </w:r>
      <w:r w:rsidR="00851DB5" w:rsidRPr="00D33165">
        <w:rPr>
          <w:rFonts w:ascii="Times New Roman" w:eastAsia="Calibri" w:hAnsi="Times New Roman" w:cs="Times New Roman"/>
          <w:bCs/>
          <w:sz w:val="24"/>
          <w:szCs w:val="24"/>
        </w:rPr>
        <w:t>земљишта Специј</w:t>
      </w:r>
      <w:r w:rsidR="008D20B0" w:rsidRPr="00D33165">
        <w:rPr>
          <w:rFonts w:ascii="Times New Roman" w:eastAsia="Calibri" w:hAnsi="Times New Roman" w:cs="Times New Roman"/>
          <w:bCs/>
          <w:sz w:val="24"/>
          <w:szCs w:val="24"/>
        </w:rPr>
        <w:t>а</w:t>
      </w:r>
      <w:r w:rsidR="00851DB5" w:rsidRPr="00D33165">
        <w:rPr>
          <w:rFonts w:ascii="Times New Roman" w:eastAsia="Calibri" w:hAnsi="Times New Roman" w:cs="Times New Roman"/>
          <w:bCs/>
          <w:sz w:val="24"/>
          <w:szCs w:val="24"/>
        </w:rPr>
        <w:t>лне болнице Врањска бања, продај</w:t>
      </w:r>
      <w:r w:rsidR="00E03DBE" w:rsidRPr="00D33165">
        <w:rPr>
          <w:rFonts w:ascii="Times New Roman" w:eastAsia="Calibri" w:hAnsi="Times New Roman" w:cs="Times New Roman"/>
          <w:bCs/>
          <w:sz w:val="24"/>
          <w:szCs w:val="24"/>
        </w:rPr>
        <w:t>е</w:t>
      </w:r>
      <w:r w:rsidR="00851DB5" w:rsidRPr="00D33165">
        <w:rPr>
          <w:rFonts w:ascii="Times New Roman" w:eastAsia="Calibri" w:hAnsi="Times New Roman" w:cs="Times New Roman"/>
          <w:bCs/>
          <w:sz w:val="24"/>
          <w:szCs w:val="24"/>
        </w:rPr>
        <w:t xml:space="preserve"> Специјалне болнице </w:t>
      </w:r>
      <w:r w:rsidR="00ED2687" w:rsidRPr="00D33165">
        <w:rPr>
          <w:rFonts w:ascii="Times New Roman" w:eastAsia="Calibri" w:hAnsi="Times New Roman" w:cs="Times New Roman"/>
          <w:bCs/>
          <w:sz w:val="24"/>
          <w:szCs w:val="24"/>
        </w:rPr>
        <w:t>„</w:t>
      </w:r>
      <w:r w:rsidR="00851DB5" w:rsidRPr="00D33165">
        <w:rPr>
          <w:rFonts w:ascii="Times New Roman" w:eastAsia="Calibri" w:hAnsi="Times New Roman" w:cs="Times New Roman"/>
          <w:bCs/>
          <w:sz w:val="24"/>
          <w:szCs w:val="24"/>
        </w:rPr>
        <w:t>Златар</w:t>
      </w:r>
      <w:r w:rsidR="00ED2687" w:rsidRPr="00D33165">
        <w:rPr>
          <w:rFonts w:ascii="Times New Roman" w:eastAsia="Calibri" w:hAnsi="Times New Roman" w:cs="Times New Roman"/>
          <w:bCs/>
          <w:sz w:val="24"/>
          <w:szCs w:val="24"/>
        </w:rPr>
        <w:t>“</w:t>
      </w:r>
      <w:r w:rsidR="00851DB5" w:rsidRPr="00D33165">
        <w:rPr>
          <w:rFonts w:ascii="Times New Roman" w:eastAsia="Calibri" w:hAnsi="Times New Roman" w:cs="Times New Roman"/>
          <w:bCs/>
          <w:sz w:val="24"/>
          <w:szCs w:val="24"/>
        </w:rPr>
        <w:t xml:space="preserve">, </w:t>
      </w:r>
      <w:r w:rsidR="00E03DBE" w:rsidRPr="00D33165">
        <w:rPr>
          <w:rFonts w:ascii="Times New Roman" w:eastAsia="Calibri" w:hAnsi="Times New Roman" w:cs="Times New Roman"/>
          <w:bCs/>
          <w:sz w:val="24"/>
          <w:szCs w:val="24"/>
        </w:rPr>
        <w:t xml:space="preserve">као и </w:t>
      </w:r>
      <w:r w:rsidR="00FA24FB" w:rsidRPr="00D33165">
        <w:rPr>
          <w:rFonts w:ascii="Times New Roman" w:eastAsia="Calibri" w:hAnsi="Times New Roman" w:cs="Times New Roman"/>
          <w:bCs/>
          <w:sz w:val="24"/>
          <w:szCs w:val="24"/>
        </w:rPr>
        <w:t xml:space="preserve"> и </w:t>
      </w:r>
      <w:r w:rsidR="008D20B0" w:rsidRPr="00D33165">
        <w:rPr>
          <w:rFonts w:ascii="Times New Roman" w:eastAsia="Calibri" w:hAnsi="Times New Roman" w:cs="Times New Roman"/>
          <w:bCs/>
          <w:sz w:val="24"/>
          <w:szCs w:val="24"/>
        </w:rPr>
        <w:t>најављену</w:t>
      </w:r>
      <w:r w:rsidR="00810A64" w:rsidRPr="00D33165">
        <w:rPr>
          <w:rFonts w:ascii="Times New Roman" w:eastAsia="Calibri" w:hAnsi="Times New Roman" w:cs="Times New Roman"/>
          <w:bCs/>
          <w:sz w:val="24"/>
          <w:szCs w:val="24"/>
        </w:rPr>
        <w:t xml:space="preserve"> </w:t>
      </w:r>
      <w:r w:rsidR="008D20B0" w:rsidRPr="00D33165">
        <w:rPr>
          <w:rFonts w:ascii="Times New Roman" w:eastAsia="Calibri" w:hAnsi="Times New Roman" w:cs="Times New Roman"/>
          <w:bCs/>
          <w:sz w:val="24"/>
          <w:szCs w:val="24"/>
        </w:rPr>
        <w:t>продају,</w:t>
      </w:r>
      <w:r w:rsidR="00810A64" w:rsidRPr="00D33165">
        <w:rPr>
          <w:rFonts w:ascii="Times New Roman" w:eastAsia="Calibri" w:hAnsi="Times New Roman" w:cs="Times New Roman"/>
          <w:bCs/>
          <w:sz w:val="24"/>
          <w:szCs w:val="24"/>
        </w:rPr>
        <w:t xml:space="preserve"> </w:t>
      </w:r>
      <w:r w:rsidR="008D20B0" w:rsidRPr="00D33165">
        <w:rPr>
          <w:rFonts w:ascii="Times New Roman" w:eastAsia="Calibri" w:hAnsi="Times New Roman" w:cs="Times New Roman"/>
          <w:bCs/>
          <w:sz w:val="24"/>
          <w:szCs w:val="24"/>
        </w:rPr>
        <w:t>односно приватизацију</w:t>
      </w:r>
      <w:r w:rsidR="00ED2687" w:rsidRPr="00D33165">
        <w:rPr>
          <w:rFonts w:ascii="Times New Roman" w:eastAsia="Calibri" w:hAnsi="Times New Roman" w:cs="Times New Roman"/>
          <w:bCs/>
          <w:sz w:val="24"/>
          <w:szCs w:val="24"/>
        </w:rPr>
        <w:t xml:space="preserve"> </w:t>
      </w:r>
      <w:r w:rsidR="008D20B0" w:rsidRPr="00D33165">
        <w:rPr>
          <w:rFonts w:ascii="Times New Roman" w:eastAsia="Calibri" w:hAnsi="Times New Roman" w:cs="Times New Roman"/>
          <w:bCs/>
          <w:sz w:val="24"/>
          <w:szCs w:val="24"/>
        </w:rPr>
        <w:t>осталих</w:t>
      </w:r>
      <w:r w:rsidR="00ED2687" w:rsidRPr="00D33165">
        <w:rPr>
          <w:rFonts w:ascii="Times New Roman" w:eastAsia="Calibri" w:hAnsi="Times New Roman" w:cs="Times New Roman"/>
          <w:bCs/>
          <w:sz w:val="24"/>
          <w:szCs w:val="24"/>
        </w:rPr>
        <w:t xml:space="preserve"> </w:t>
      </w:r>
      <w:r w:rsidR="00810A64" w:rsidRPr="00D33165">
        <w:rPr>
          <w:rFonts w:ascii="Times New Roman" w:eastAsia="Calibri" w:hAnsi="Times New Roman" w:cs="Times New Roman"/>
          <w:bCs/>
          <w:sz w:val="24"/>
          <w:szCs w:val="24"/>
        </w:rPr>
        <w:t>с</w:t>
      </w:r>
      <w:r w:rsidR="00851DB5" w:rsidRPr="00D33165">
        <w:rPr>
          <w:rFonts w:ascii="Times New Roman" w:eastAsia="Calibri" w:hAnsi="Times New Roman" w:cs="Times New Roman"/>
          <w:bCs/>
          <w:sz w:val="24"/>
          <w:szCs w:val="24"/>
        </w:rPr>
        <w:t>пецијалн</w:t>
      </w:r>
      <w:r w:rsidR="008D20B0" w:rsidRPr="00D33165">
        <w:rPr>
          <w:rFonts w:ascii="Times New Roman" w:eastAsia="Calibri" w:hAnsi="Times New Roman" w:cs="Times New Roman"/>
          <w:bCs/>
          <w:sz w:val="24"/>
          <w:szCs w:val="24"/>
        </w:rPr>
        <w:t>их</w:t>
      </w:r>
      <w:r w:rsidR="00851DB5" w:rsidRPr="00D33165">
        <w:rPr>
          <w:rFonts w:ascii="Times New Roman" w:eastAsia="Calibri" w:hAnsi="Times New Roman" w:cs="Times New Roman"/>
          <w:bCs/>
          <w:sz w:val="24"/>
          <w:szCs w:val="24"/>
        </w:rPr>
        <w:t xml:space="preserve"> болниц</w:t>
      </w:r>
      <w:r w:rsidR="008D20B0" w:rsidRPr="00D33165">
        <w:rPr>
          <w:rFonts w:ascii="Times New Roman" w:eastAsia="Calibri" w:hAnsi="Times New Roman" w:cs="Times New Roman"/>
          <w:bCs/>
          <w:sz w:val="24"/>
          <w:szCs w:val="24"/>
        </w:rPr>
        <w:t>а</w:t>
      </w:r>
      <w:r w:rsidR="00810A64" w:rsidRPr="00D33165">
        <w:rPr>
          <w:rFonts w:ascii="Times New Roman" w:eastAsia="Calibri" w:hAnsi="Times New Roman" w:cs="Times New Roman"/>
          <w:bCs/>
          <w:sz w:val="24"/>
          <w:szCs w:val="24"/>
        </w:rPr>
        <w:t xml:space="preserve"> </w:t>
      </w:r>
      <w:r w:rsidR="008D20B0" w:rsidRPr="00D33165">
        <w:rPr>
          <w:rFonts w:ascii="Times New Roman" w:eastAsia="Calibri" w:hAnsi="Times New Roman" w:cs="Times New Roman"/>
          <w:bCs/>
          <w:sz w:val="24"/>
          <w:szCs w:val="24"/>
        </w:rPr>
        <w:t>за рехабилитацију</w:t>
      </w:r>
      <w:r w:rsidR="00E03DBE" w:rsidRPr="00D33165">
        <w:rPr>
          <w:rFonts w:ascii="Times New Roman" w:eastAsia="Calibri" w:hAnsi="Times New Roman" w:cs="Times New Roman"/>
          <w:bCs/>
          <w:sz w:val="24"/>
          <w:szCs w:val="24"/>
        </w:rPr>
        <w:t xml:space="preserve"> које су у мрежи здравствених установа Републике Србије,</w:t>
      </w:r>
      <w:r w:rsidR="008D20B0" w:rsidRPr="00D33165">
        <w:rPr>
          <w:rFonts w:ascii="Times New Roman" w:eastAsia="Calibri" w:hAnsi="Times New Roman" w:cs="Times New Roman"/>
          <w:bCs/>
          <w:sz w:val="24"/>
          <w:szCs w:val="24"/>
        </w:rPr>
        <w:t xml:space="preserve"> која би у наредном временском периоду требала да уследи.</w:t>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E34FFD"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r w:rsidR="00886DD1" w:rsidRPr="00D33165">
        <w:rPr>
          <w:rFonts w:ascii="Times New Roman" w:eastAsia="Calibri" w:hAnsi="Times New Roman" w:cs="Times New Roman"/>
          <w:bCs/>
          <w:sz w:val="24"/>
          <w:szCs w:val="24"/>
        </w:rPr>
        <w:tab/>
      </w:r>
    </w:p>
    <w:p w14:paraId="0BF4F1BE" w14:textId="69202306" w:rsidR="00886DD1" w:rsidRPr="00D33165" w:rsidRDefault="003C1777" w:rsidP="004A326A">
      <w:pPr>
        <w:pStyle w:val="Heading1"/>
        <w:numPr>
          <w:ilvl w:val="0"/>
          <w:numId w:val="13"/>
        </w:numPr>
        <w:spacing w:line="240" w:lineRule="auto"/>
        <w:jc w:val="both"/>
        <w:rPr>
          <w:rFonts w:ascii="Times New Roman" w:eastAsia="Calibri" w:hAnsi="Times New Roman" w:cs="Times New Roman"/>
          <w:bCs/>
          <w:sz w:val="24"/>
          <w:szCs w:val="24"/>
        </w:rPr>
      </w:pPr>
      <w:bookmarkStart w:id="10" w:name="_Toc85013779"/>
      <w:bookmarkStart w:id="11" w:name="_Toc86750147"/>
      <w:r w:rsidRPr="00D33165">
        <w:rPr>
          <w:rFonts w:ascii="Times New Roman" w:eastAsia="Calibri" w:hAnsi="Times New Roman" w:cs="Times New Roman"/>
          <w:b/>
          <w:sz w:val="28"/>
          <w:szCs w:val="28"/>
        </w:rPr>
        <w:t xml:space="preserve">АКТИВНОСТИ </w:t>
      </w:r>
      <w:r w:rsidR="003D091D" w:rsidRPr="00D33165">
        <w:rPr>
          <w:rFonts w:ascii="Times New Roman" w:eastAsia="Calibri" w:hAnsi="Times New Roman" w:cs="Times New Roman"/>
          <w:b/>
          <w:sz w:val="28"/>
          <w:szCs w:val="28"/>
        </w:rPr>
        <w:t xml:space="preserve">ПРЕДУЗЕТЕ </w:t>
      </w:r>
      <w:r w:rsidRPr="00D33165">
        <w:rPr>
          <w:rFonts w:ascii="Times New Roman" w:eastAsia="Calibri" w:hAnsi="Times New Roman" w:cs="Times New Roman"/>
          <w:b/>
          <w:sz w:val="28"/>
          <w:szCs w:val="28"/>
        </w:rPr>
        <w:t xml:space="preserve">НАКОН ПРОДАЈЕ </w:t>
      </w:r>
      <w:r w:rsidR="00886DD1" w:rsidRPr="00D33165">
        <w:rPr>
          <w:rFonts w:ascii="Times New Roman" w:eastAsia="Calibri" w:hAnsi="Times New Roman" w:cs="Times New Roman"/>
          <w:b/>
          <w:sz w:val="28"/>
          <w:szCs w:val="28"/>
        </w:rPr>
        <w:t>БАЊС</w:t>
      </w:r>
      <w:r w:rsidRPr="00D33165">
        <w:rPr>
          <w:rFonts w:ascii="Times New Roman" w:eastAsia="Calibri" w:hAnsi="Times New Roman" w:cs="Times New Roman"/>
          <w:b/>
          <w:sz w:val="28"/>
          <w:szCs w:val="28"/>
        </w:rPr>
        <w:t>КОГ</w:t>
      </w:r>
      <w:r w:rsidR="00ED2687" w:rsidRPr="00D33165">
        <w:rPr>
          <w:rFonts w:ascii="Times New Roman" w:eastAsia="Calibri" w:hAnsi="Times New Roman" w:cs="Times New Roman"/>
          <w:b/>
          <w:sz w:val="28"/>
          <w:szCs w:val="28"/>
        </w:rPr>
        <w:t xml:space="preserve"> </w:t>
      </w:r>
      <w:r w:rsidR="00886DD1" w:rsidRPr="00D33165">
        <w:rPr>
          <w:rFonts w:ascii="Times New Roman" w:eastAsia="Calibri" w:hAnsi="Times New Roman" w:cs="Times New Roman"/>
          <w:b/>
          <w:sz w:val="28"/>
          <w:szCs w:val="28"/>
        </w:rPr>
        <w:t>КОМПЛЕКС</w:t>
      </w:r>
      <w:r w:rsidR="003D091D" w:rsidRPr="00D33165">
        <w:rPr>
          <w:rFonts w:ascii="Times New Roman" w:eastAsia="Calibri" w:hAnsi="Times New Roman" w:cs="Times New Roman"/>
          <w:b/>
          <w:sz w:val="28"/>
          <w:szCs w:val="28"/>
        </w:rPr>
        <w:t>А</w:t>
      </w:r>
      <w:r w:rsidR="00886DD1" w:rsidRPr="00D33165">
        <w:rPr>
          <w:rFonts w:ascii="Times New Roman" w:eastAsia="Calibri" w:hAnsi="Times New Roman" w:cs="Times New Roman"/>
          <w:b/>
          <w:sz w:val="28"/>
          <w:szCs w:val="28"/>
        </w:rPr>
        <w:t xml:space="preserve"> „ЖУБОР“ У КУРШУМЛИЈСКОЈ БАЊИ</w:t>
      </w:r>
      <w:bookmarkEnd w:id="10"/>
      <w:bookmarkEnd w:id="11"/>
      <w:r w:rsidR="00886DD1" w:rsidRPr="00D33165">
        <w:rPr>
          <w:rFonts w:ascii="Times New Roman" w:eastAsia="Calibri" w:hAnsi="Times New Roman" w:cs="Times New Roman"/>
          <w:b/>
          <w:sz w:val="28"/>
          <w:szCs w:val="28"/>
        </w:rPr>
        <w:t xml:space="preserve"> </w:t>
      </w:r>
      <w:r w:rsidR="00B44D46" w:rsidRPr="00D33165">
        <w:rPr>
          <w:rFonts w:ascii="Times New Roman" w:eastAsia="Calibri" w:hAnsi="Times New Roman" w:cs="Times New Roman"/>
          <w:b/>
          <w:sz w:val="28"/>
          <w:szCs w:val="28"/>
        </w:rPr>
        <w:tab/>
      </w:r>
      <w:r w:rsidR="00886DD1" w:rsidRPr="00D33165">
        <w:rPr>
          <w:rFonts w:ascii="Times New Roman" w:eastAsia="Calibri" w:hAnsi="Times New Roman" w:cs="Times New Roman"/>
          <w:b/>
          <w:sz w:val="28"/>
          <w:szCs w:val="28"/>
        </w:rPr>
        <w:tab/>
      </w:r>
      <w:r w:rsidR="00886DD1" w:rsidRPr="00D33165">
        <w:rPr>
          <w:rFonts w:ascii="Times New Roman" w:eastAsia="Calibri" w:hAnsi="Times New Roman" w:cs="Times New Roman"/>
          <w:b/>
          <w:sz w:val="28"/>
          <w:szCs w:val="28"/>
        </w:rPr>
        <w:tab/>
      </w:r>
      <w:r w:rsidR="00886DD1" w:rsidRPr="00D33165">
        <w:rPr>
          <w:rFonts w:ascii="Times New Roman" w:eastAsia="Calibri" w:hAnsi="Times New Roman" w:cs="Times New Roman"/>
          <w:b/>
          <w:sz w:val="28"/>
          <w:szCs w:val="28"/>
        </w:rPr>
        <w:tab/>
      </w:r>
      <w:r w:rsidR="00886DD1" w:rsidRPr="00D33165">
        <w:rPr>
          <w:rFonts w:ascii="Times New Roman" w:eastAsia="Calibri" w:hAnsi="Times New Roman" w:cs="Times New Roman"/>
          <w:b/>
          <w:sz w:val="28"/>
          <w:szCs w:val="28"/>
        </w:rPr>
        <w:tab/>
      </w:r>
    </w:p>
    <w:p w14:paraId="4EEABAEC" w14:textId="77777777" w:rsidR="00A56D66" w:rsidRPr="00D33165" w:rsidRDefault="00A56D66" w:rsidP="00B44D46">
      <w:pPr>
        <w:spacing w:after="0" w:line="240" w:lineRule="auto"/>
        <w:jc w:val="both"/>
        <w:rPr>
          <w:rFonts w:ascii="Times New Roman" w:eastAsia="Calibri" w:hAnsi="Times New Roman" w:cs="Times New Roman"/>
          <w:sz w:val="24"/>
          <w:szCs w:val="24"/>
        </w:rPr>
      </w:pPr>
      <w:bookmarkStart w:id="12" w:name="_Hlk82950214"/>
    </w:p>
    <w:p w14:paraId="1E11D2B8" w14:textId="14DBF09D" w:rsidR="00ED2687" w:rsidRPr="00D33165" w:rsidRDefault="001009A1" w:rsidP="00810A64">
      <w:pPr>
        <w:spacing w:after="0" w:line="240" w:lineRule="auto"/>
        <w:ind w:firstLine="720"/>
        <w:jc w:val="both"/>
        <w:rPr>
          <w:rFonts w:ascii="Times New Roman" w:eastAsia="Calibri" w:hAnsi="Times New Roman" w:cs="Times New Roman"/>
          <w:b/>
          <w:bCs/>
          <w:sz w:val="24"/>
          <w:szCs w:val="24"/>
        </w:rPr>
      </w:pPr>
      <w:r w:rsidRPr="00D33165">
        <w:rPr>
          <w:rFonts w:ascii="Times New Roman" w:eastAsia="Calibri" w:hAnsi="Times New Roman" w:cs="Times New Roman"/>
          <w:sz w:val="24"/>
          <w:szCs w:val="24"/>
        </w:rPr>
        <w:t xml:space="preserve">Након закључења уговора о куповини </w:t>
      </w:r>
      <w:r w:rsidR="00A35D07"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комплеска </w:t>
      </w:r>
      <w:r w:rsidR="00A35D0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35D07" w:rsidRPr="00D33165">
        <w:rPr>
          <w:rFonts w:ascii="Times New Roman" w:eastAsia="Calibri" w:hAnsi="Times New Roman" w:cs="Times New Roman"/>
          <w:sz w:val="24"/>
          <w:szCs w:val="24"/>
        </w:rPr>
        <w:t>“</w:t>
      </w:r>
      <w:r w:rsidR="00ED2687" w:rsidRPr="00D33165">
        <w:rPr>
          <w:rFonts w:ascii="Times New Roman" w:eastAsia="Calibri" w:hAnsi="Times New Roman" w:cs="Times New Roman"/>
          <w:sz w:val="24"/>
          <w:szCs w:val="24"/>
        </w:rPr>
        <w:t xml:space="preserve"> у Куршумли</w:t>
      </w:r>
      <w:r w:rsidRPr="00D33165">
        <w:rPr>
          <w:rFonts w:ascii="Times New Roman" w:eastAsia="Calibri" w:hAnsi="Times New Roman" w:cs="Times New Roman"/>
          <w:sz w:val="24"/>
          <w:szCs w:val="24"/>
        </w:rPr>
        <w:t>ј</w:t>
      </w:r>
      <w:r w:rsidR="00ED2687" w:rsidRPr="00D33165">
        <w:rPr>
          <w:rFonts w:ascii="Times New Roman" w:eastAsia="Calibri" w:hAnsi="Times New Roman" w:cs="Times New Roman"/>
          <w:sz w:val="24"/>
          <w:szCs w:val="24"/>
        </w:rPr>
        <w:t>с</w:t>
      </w:r>
      <w:r w:rsidRPr="00D33165">
        <w:rPr>
          <w:rFonts w:ascii="Times New Roman" w:eastAsia="Calibri" w:hAnsi="Times New Roman" w:cs="Times New Roman"/>
          <w:sz w:val="24"/>
          <w:szCs w:val="24"/>
        </w:rPr>
        <w:t>кој бањи</w:t>
      </w:r>
      <w:r w:rsidR="003C1777" w:rsidRPr="00D33165">
        <w:rPr>
          <w:rFonts w:ascii="Times New Roman" w:eastAsia="Calibri" w:hAnsi="Times New Roman" w:cs="Times New Roman"/>
          <w:sz w:val="24"/>
          <w:szCs w:val="24"/>
        </w:rPr>
        <w:t xml:space="preserve"> за износ од </w:t>
      </w:r>
      <w:r w:rsidR="003C1777" w:rsidRPr="00D33165">
        <w:rPr>
          <w:rFonts w:ascii="Times New Roman" w:eastAsia="Calibri" w:hAnsi="Times New Roman" w:cs="Times New Roman"/>
          <w:b/>
          <w:bCs/>
          <w:sz w:val="24"/>
          <w:szCs w:val="24"/>
        </w:rPr>
        <w:t>1.415.000 евра,</w:t>
      </w:r>
      <w:r w:rsidR="00ED2687" w:rsidRPr="00D33165">
        <w:rPr>
          <w:rFonts w:ascii="Times New Roman" w:eastAsia="Calibri" w:hAnsi="Times New Roman" w:cs="Times New Roman"/>
          <w:b/>
          <w:bCs/>
          <w:sz w:val="24"/>
          <w:szCs w:val="24"/>
        </w:rPr>
        <w:t xml:space="preserve"> </w:t>
      </w:r>
      <w:r w:rsidR="00A2351E" w:rsidRPr="00D33165">
        <w:rPr>
          <w:rFonts w:ascii="Times New Roman" w:eastAsia="Calibri" w:hAnsi="Times New Roman" w:cs="Times New Roman"/>
          <w:sz w:val="24"/>
          <w:szCs w:val="24"/>
        </w:rPr>
        <w:t>који је солемнизован код Јавног бележника 27.01.2020</w:t>
      </w:r>
      <w:r w:rsidR="00ED2687" w:rsidRPr="00D33165">
        <w:rPr>
          <w:rFonts w:ascii="Times New Roman" w:eastAsia="Calibri" w:hAnsi="Times New Roman" w:cs="Times New Roman"/>
          <w:sz w:val="24"/>
          <w:szCs w:val="24"/>
        </w:rPr>
        <w:t>.</w:t>
      </w:r>
      <w:r w:rsidR="00A2351E" w:rsidRPr="00D33165">
        <w:rPr>
          <w:rFonts w:ascii="Times New Roman" w:eastAsia="Calibri" w:hAnsi="Times New Roman" w:cs="Times New Roman"/>
          <w:sz w:val="24"/>
          <w:szCs w:val="24"/>
        </w:rPr>
        <w:t xml:space="preserve"> године</w:t>
      </w:r>
      <w:r w:rsidR="00810A64" w:rsidRPr="00D33165">
        <w:rPr>
          <w:rFonts w:ascii="Times New Roman" w:eastAsia="Calibri" w:hAnsi="Times New Roman" w:cs="Times New Roman"/>
          <w:sz w:val="24"/>
          <w:szCs w:val="24"/>
        </w:rPr>
        <w:t>,</w:t>
      </w:r>
      <w:r w:rsidR="00A2351E" w:rsidRPr="00D33165">
        <w:rPr>
          <w:rFonts w:ascii="Times New Roman" w:eastAsia="Calibri" w:hAnsi="Times New Roman" w:cs="Times New Roman"/>
          <w:sz w:val="24"/>
          <w:szCs w:val="24"/>
        </w:rPr>
        <w:t xml:space="preserve"> Министарство привреде и АД </w:t>
      </w:r>
      <w:r w:rsidR="00ED2687" w:rsidRPr="00D33165">
        <w:rPr>
          <w:rFonts w:ascii="Times New Roman" w:eastAsia="Calibri" w:hAnsi="Times New Roman" w:cs="Times New Roman"/>
          <w:sz w:val="24"/>
          <w:szCs w:val="24"/>
        </w:rPr>
        <w:t>„</w:t>
      </w:r>
      <w:r w:rsidR="00A2351E" w:rsidRPr="00D33165">
        <w:rPr>
          <w:rFonts w:ascii="Times New Roman" w:eastAsia="Calibri" w:hAnsi="Times New Roman" w:cs="Times New Roman"/>
          <w:sz w:val="24"/>
          <w:szCs w:val="24"/>
        </w:rPr>
        <w:t>ПЛАНИНКА</w:t>
      </w:r>
      <w:r w:rsidR="00ED2687" w:rsidRPr="00D33165">
        <w:rPr>
          <w:rFonts w:ascii="Times New Roman" w:eastAsia="Calibri" w:hAnsi="Times New Roman" w:cs="Times New Roman"/>
          <w:sz w:val="24"/>
          <w:szCs w:val="24"/>
        </w:rPr>
        <w:t>“</w:t>
      </w:r>
      <w:r w:rsidR="00A2351E" w:rsidRPr="00D33165">
        <w:rPr>
          <w:rFonts w:ascii="Times New Roman" w:eastAsia="Calibri" w:hAnsi="Times New Roman" w:cs="Times New Roman"/>
          <w:sz w:val="24"/>
          <w:szCs w:val="24"/>
        </w:rPr>
        <w:t xml:space="preserve"> </w:t>
      </w:r>
      <w:bookmarkStart w:id="13" w:name="_Hlk83054893"/>
      <w:bookmarkStart w:id="14" w:name="_Hlk83553487"/>
      <w:r w:rsidRPr="00D33165">
        <w:rPr>
          <w:rFonts w:ascii="Times New Roman" w:eastAsia="Calibri" w:hAnsi="Times New Roman" w:cs="Times New Roman"/>
          <w:sz w:val="24"/>
          <w:szCs w:val="24"/>
        </w:rPr>
        <w:t xml:space="preserve">закључили су </w:t>
      </w:r>
      <w:r w:rsidR="00810A64" w:rsidRPr="00D33165">
        <w:rPr>
          <w:rFonts w:ascii="Times New Roman" w:eastAsia="Calibri" w:hAnsi="Times New Roman" w:cs="Times New Roman"/>
          <w:sz w:val="24"/>
          <w:szCs w:val="24"/>
        </w:rPr>
        <w:t>У</w:t>
      </w:r>
      <w:r w:rsidRPr="00D33165">
        <w:rPr>
          <w:rFonts w:ascii="Times New Roman" w:eastAsia="Calibri" w:hAnsi="Times New Roman" w:cs="Times New Roman"/>
          <w:sz w:val="24"/>
          <w:szCs w:val="24"/>
        </w:rPr>
        <w:t xml:space="preserve">говор </w:t>
      </w:r>
      <w:bookmarkStart w:id="15" w:name="_Hlk83552663"/>
      <w:r w:rsidRPr="00D33165">
        <w:rPr>
          <w:rFonts w:ascii="Times New Roman" w:eastAsia="Calibri" w:hAnsi="Times New Roman" w:cs="Times New Roman"/>
          <w:sz w:val="24"/>
          <w:szCs w:val="24"/>
        </w:rPr>
        <w:t>бр.</w:t>
      </w:r>
      <w:r w:rsidR="00810A64"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401-00-03164/2020-12 од 23.03.2021</w:t>
      </w:r>
      <w:r w:rsidR="00ED268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w:t>
      </w:r>
      <w:bookmarkEnd w:id="15"/>
      <w:r w:rsidRPr="00D33165">
        <w:rPr>
          <w:rFonts w:ascii="Times New Roman" w:eastAsia="Calibri" w:hAnsi="Times New Roman" w:cs="Times New Roman"/>
          <w:sz w:val="24"/>
          <w:szCs w:val="24"/>
        </w:rPr>
        <w:t>о додели средстава подстицаја за реализацију Инвестиционог пројекта који се односи на улагање у</w:t>
      </w:r>
      <w:r w:rsidR="00ED268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куповину и реконструкцију </w:t>
      </w:r>
      <w:r w:rsidR="00A35D07"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ED268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ED268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Куршумлијској бањи у висини од </w:t>
      </w:r>
      <w:r w:rsidRPr="00D33165">
        <w:rPr>
          <w:rFonts w:ascii="Times New Roman" w:eastAsia="Calibri" w:hAnsi="Times New Roman" w:cs="Times New Roman"/>
          <w:b/>
          <w:bCs/>
          <w:sz w:val="24"/>
          <w:szCs w:val="24"/>
        </w:rPr>
        <w:t>2.457.936,99 евра.</w:t>
      </w:r>
      <w:bookmarkEnd w:id="13"/>
      <w:r w:rsidR="00810A64" w:rsidRPr="00D33165">
        <w:rPr>
          <w:rStyle w:val="FootnoteReference"/>
          <w:rFonts w:ascii="Times New Roman" w:eastAsia="Calibri" w:hAnsi="Times New Roman" w:cs="Times New Roman"/>
          <w:b/>
          <w:bCs/>
          <w:sz w:val="24"/>
          <w:szCs w:val="24"/>
        </w:rPr>
        <w:footnoteReference w:id="10"/>
      </w:r>
      <w:r w:rsidR="00025BDF" w:rsidRPr="00D33165">
        <w:rPr>
          <w:rFonts w:ascii="Times New Roman" w:eastAsia="Calibri" w:hAnsi="Times New Roman" w:cs="Times New Roman"/>
          <w:b/>
          <w:bCs/>
          <w:sz w:val="24"/>
          <w:szCs w:val="24"/>
        </w:rPr>
        <w:tab/>
      </w:r>
      <w:bookmarkEnd w:id="14"/>
    </w:p>
    <w:p w14:paraId="2CCD8E4C" w14:textId="55DD8951" w:rsidR="00025BDF" w:rsidRPr="00D33165" w:rsidRDefault="001009A1" w:rsidP="00810A6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Уговором је предвиђено да ће</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кориснику АД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средства бити исплаћена у две транше,  прва 2021</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у износу од 1.581.190,87 евра и друга у износу од 876.746,12 евра.</w:t>
      </w:r>
      <w:bookmarkEnd w:id="12"/>
    </w:p>
    <w:p w14:paraId="64D8CEF3" w14:textId="3D0A6794" w:rsidR="007C0FF1" w:rsidRPr="00D33165" w:rsidRDefault="001009A1" w:rsidP="00810A6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Из садржине самог уговора може се закључити да је корисник </w:t>
      </w:r>
      <w:r w:rsidRPr="00D33165">
        <w:rPr>
          <w:rFonts w:ascii="Times New Roman" w:eastAsia="Calibri" w:hAnsi="Times New Roman" w:cs="Times New Roman"/>
          <w:b/>
          <w:bCs/>
          <w:sz w:val="24"/>
          <w:szCs w:val="24"/>
        </w:rPr>
        <w:t>11.09.2019</w:t>
      </w:r>
      <w:r w:rsidR="00A031EA"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 xml:space="preserve"> године</w:t>
      </w:r>
      <w:r w:rsidR="00A031EA" w:rsidRPr="00D33165">
        <w:rPr>
          <w:rFonts w:ascii="Times New Roman" w:eastAsia="Calibri" w:hAnsi="Times New Roman" w:cs="Times New Roman"/>
          <w:sz w:val="24"/>
          <w:szCs w:val="24"/>
        </w:rPr>
        <w:t xml:space="preserve"> Развојној  аген</w:t>
      </w:r>
      <w:r w:rsidRPr="00D33165">
        <w:rPr>
          <w:rFonts w:ascii="Times New Roman" w:eastAsia="Calibri" w:hAnsi="Times New Roman" w:cs="Times New Roman"/>
          <w:sz w:val="24"/>
          <w:szCs w:val="24"/>
        </w:rPr>
        <w:t>ци</w:t>
      </w:r>
      <w:r w:rsidR="00A031EA" w:rsidRPr="00D33165">
        <w:rPr>
          <w:rFonts w:ascii="Times New Roman" w:eastAsia="Calibri" w:hAnsi="Times New Roman" w:cs="Times New Roman"/>
          <w:sz w:val="24"/>
          <w:szCs w:val="24"/>
        </w:rPr>
        <w:t>ји</w:t>
      </w:r>
      <w:r w:rsidRPr="00D33165">
        <w:rPr>
          <w:rFonts w:ascii="Times New Roman" w:eastAsia="Calibri" w:hAnsi="Times New Roman" w:cs="Times New Roman"/>
          <w:sz w:val="24"/>
          <w:szCs w:val="24"/>
        </w:rPr>
        <w:t xml:space="preserve"> Србије поднео  пријаву за реализацију Инвестиционог пројекта који се односи на улагање у </w:t>
      </w:r>
      <w:r w:rsidRPr="00D33165">
        <w:rPr>
          <w:rFonts w:ascii="Times New Roman" w:eastAsia="Calibri" w:hAnsi="Times New Roman" w:cs="Times New Roman"/>
          <w:b/>
          <w:bCs/>
          <w:sz w:val="24"/>
          <w:szCs w:val="24"/>
        </w:rPr>
        <w:t>куповину и реконтрукцију</w:t>
      </w:r>
      <w:r w:rsidR="00A031EA" w:rsidRPr="00D33165">
        <w:rPr>
          <w:rFonts w:ascii="Times New Roman" w:eastAsia="Calibri" w:hAnsi="Times New Roman" w:cs="Times New Roman"/>
          <w:b/>
          <w:bCs/>
          <w:sz w:val="24"/>
          <w:szCs w:val="24"/>
        </w:rPr>
        <w:t xml:space="preserve"> </w:t>
      </w:r>
      <w:r w:rsidR="001E5AF1"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3C177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3C177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Куршумлијској бањи, те да је на основу пријаве </w:t>
      </w:r>
      <w:bookmarkStart w:id="16" w:name="_Hlk83553453"/>
      <w:r w:rsidRPr="00D33165">
        <w:rPr>
          <w:rFonts w:ascii="Times New Roman" w:eastAsia="Calibri" w:hAnsi="Times New Roman" w:cs="Times New Roman"/>
          <w:sz w:val="24"/>
          <w:szCs w:val="24"/>
        </w:rPr>
        <w:t>Савет за економски развој донео Одлуку бр.1-08-401-690/2020 од 24.09.2020</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којом се кориснику одобрава </w:t>
      </w:r>
      <w:r w:rsidRPr="00D33165">
        <w:rPr>
          <w:rFonts w:ascii="Times New Roman" w:eastAsia="Calibri" w:hAnsi="Times New Roman" w:cs="Times New Roman"/>
          <w:b/>
          <w:bCs/>
          <w:sz w:val="24"/>
          <w:szCs w:val="24"/>
        </w:rPr>
        <w:t>2.457.936,99 евра</w:t>
      </w:r>
      <w:bookmarkEnd w:id="16"/>
      <w:r w:rsidR="00A031EA" w:rsidRPr="00D33165">
        <w:rPr>
          <w:rFonts w:ascii="Times New Roman" w:eastAsia="Calibri" w:hAnsi="Times New Roman" w:cs="Times New Roman"/>
          <w:b/>
          <w:bCs/>
          <w:sz w:val="24"/>
          <w:szCs w:val="24"/>
        </w:rPr>
        <w:t xml:space="preserve"> </w:t>
      </w:r>
      <w:r w:rsidRPr="00D33165">
        <w:rPr>
          <w:rFonts w:ascii="Times New Roman" w:eastAsia="Calibri" w:hAnsi="Times New Roman" w:cs="Times New Roman"/>
          <w:sz w:val="24"/>
          <w:szCs w:val="24"/>
        </w:rPr>
        <w:t xml:space="preserve">средстава подстицаја за куповину и реконструкцију бањског комплекса </w:t>
      </w:r>
      <w:r w:rsidR="003C177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3C177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Куршумлијској бањи. </w:t>
      </w:r>
    </w:p>
    <w:p w14:paraId="6C883C35" w14:textId="0B0878C6" w:rsidR="00E27006" w:rsidRPr="00D33165" w:rsidRDefault="001009A1" w:rsidP="00810A64">
      <w:pPr>
        <w:spacing w:after="0" w:line="240" w:lineRule="auto"/>
        <w:ind w:firstLine="720"/>
        <w:jc w:val="both"/>
        <w:rPr>
          <w:rFonts w:ascii="Times New Roman" w:eastAsia="Calibri" w:hAnsi="Times New Roman" w:cs="Times New Roman"/>
          <w:sz w:val="24"/>
          <w:szCs w:val="24"/>
        </w:rPr>
      </w:pPr>
      <w:bookmarkStart w:id="17" w:name="_Hlk82951166"/>
      <w:r w:rsidRPr="00D33165">
        <w:rPr>
          <w:rFonts w:ascii="Times New Roman" w:eastAsia="Calibri" w:hAnsi="Times New Roman" w:cs="Times New Roman"/>
          <w:sz w:val="24"/>
          <w:szCs w:val="24"/>
        </w:rPr>
        <w:t>Када се има у виду чињеница да је на основу захтева корисника</w:t>
      </w:r>
      <w:r w:rsidR="00294F53" w:rsidRPr="00D33165">
        <w:rPr>
          <w:rFonts w:ascii="Times New Roman" w:eastAsia="Calibri" w:hAnsi="Times New Roman" w:cs="Times New Roman"/>
          <w:sz w:val="24"/>
          <w:szCs w:val="24"/>
        </w:rPr>
        <w:t xml:space="preserve"> АД </w:t>
      </w:r>
      <w:r w:rsidR="00A031EA" w:rsidRPr="00D33165">
        <w:rPr>
          <w:rFonts w:ascii="Times New Roman" w:eastAsia="Calibri" w:hAnsi="Times New Roman" w:cs="Times New Roman"/>
          <w:sz w:val="24"/>
          <w:szCs w:val="24"/>
        </w:rPr>
        <w:t>„</w:t>
      </w:r>
      <w:r w:rsidR="00294F53" w:rsidRPr="00D33165">
        <w:rPr>
          <w:rFonts w:ascii="Times New Roman" w:eastAsia="Calibri" w:hAnsi="Times New Roman" w:cs="Times New Roman"/>
          <w:sz w:val="24"/>
          <w:szCs w:val="24"/>
        </w:rPr>
        <w:t>ПЛАНИНКА</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од 11.09.2019</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за доделу средстава подстицаја за куповину и реконструкцију </w:t>
      </w:r>
      <w:r w:rsidR="00A2351E" w:rsidRPr="00D33165">
        <w:rPr>
          <w:rFonts w:ascii="Times New Roman" w:eastAsia="Calibri" w:hAnsi="Times New Roman" w:cs="Times New Roman"/>
          <w:sz w:val="24"/>
          <w:szCs w:val="24"/>
        </w:rPr>
        <w:lastRenderedPageBreak/>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и напред поменутих одлука о додели средстава Министарство привреде са АД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закључило  23.03.2021</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уговор о додели средстава подстицаја у висини од </w:t>
      </w:r>
      <w:r w:rsidRPr="00D33165">
        <w:rPr>
          <w:rFonts w:ascii="Times New Roman" w:eastAsia="Calibri" w:hAnsi="Times New Roman" w:cs="Times New Roman"/>
          <w:b/>
          <w:bCs/>
          <w:sz w:val="24"/>
          <w:szCs w:val="24"/>
        </w:rPr>
        <w:t>2.457.936,99 евра</w:t>
      </w:r>
      <w:r w:rsidR="00BC7EA1" w:rsidRPr="00D33165">
        <w:rPr>
          <w:rFonts w:ascii="Times New Roman" w:eastAsia="Calibri" w:hAnsi="Times New Roman" w:cs="Times New Roman"/>
          <w:b/>
          <w:bCs/>
          <w:sz w:val="24"/>
          <w:szCs w:val="24"/>
        </w:rPr>
        <w:t xml:space="preserve">, </w:t>
      </w:r>
      <w:r w:rsidRPr="00D33165">
        <w:rPr>
          <w:rFonts w:ascii="Times New Roman" w:eastAsia="Calibri" w:hAnsi="Times New Roman" w:cs="Times New Roman"/>
          <w:sz w:val="24"/>
          <w:szCs w:val="24"/>
        </w:rPr>
        <w:t xml:space="preserve"> очигледно је да </w:t>
      </w:r>
      <w:r w:rsidR="001E5AF1" w:rsidRPr="00D33165">
        <w:rPr>
          <w:rFonts w:ascii="Times New Roman" w:eastAsia="Calibri" w:hAnsi="Times New Roman" w:cs="Times New Roman"/>
          <w:sz w:val="24"/>
          <w:szCs w:val="24"/>
        </w:rPr>
        <w:t>ће</w:t>
      </w:r>
      <w:r w:rsidR="00A031EA" w:rsidRPr="00D33165">
        <w:rPr>
          <w:rFonts w:ascii="Times New Roman" w:eastAsia="Calibri" w:hAnsi="Times New Roman" w:cs="Times New Roman"/>
          <w:sz w:val="24"/>
          <w:szCs w:val="24"/>
        </w:rPr>
        <w:t xml:space="preserve"> средст</w:t>
      </w:r>
      <w:r w:rsidRPr="00D33165">
        <w:rPr>
          <w:rFonts w:ascii="Times New Roman" w:eastAsia="Calibri" w:hAnsi="Times New Roman" w:cs="Times New Roman"/>
          <w:sz w:val="24"/>
          <w:szCs w:val="24"/>
        </w:rPr>
        <w:t xml:space="preserve">ва за куповину </w:t>
      </w:r>
      <w:r w:rsidR="005470EF"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Куршумлијској бањи купцу АД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висини од </w:t>
      </w:r>
      <w:r w:rsidRPr="00D33165">
        <w:rPr>
          <w:rFonts w:ascii="Times New Roman" w:eastAsia="Calibri" w:hAnsi="Times New Roman" w:cs="Times New Roman"/>
          <w:b/>
          <w:bCs/>
          <w:sz w:val="24"/>
          <w:szCs w:val="24"/>
        </w:rPr>
        <w:t>1.415.836 евра</w:t>
      </w:r>
      <w:r w:rsidR="001E5AF1" w:rsidRPr="00D33165">
        <w:rPr>
          <w:rFonts w:ascii="Times New Roman" w:eastAsia="Calibri" w:hAnsi="Times New Roman" w:cs="Times New Roman"/>
          <w:sz w:val="24"/>
          <w:szCs w:val="24"/>
        </w:rPr>
        <w:t xml:space="preserve"> бити </w:t>
      </w:r>
      <w:r w:rsidRPr="00D33165">
        <w:rPr>
          <w:rFonts w:ascii="Times New Roman" w:eastAsia="Calibri" w:hAnsi="Times New Roman" w:cs="Times New Roman"/>
          <w:sz w:val="24"/>
          <w:szCs w:val="24"/>
        </w:rPr>
        <w:t xml:space="preserve"> рефундирана из буџета Републике Србије и то већ првом траншом у току 2021</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у износу од  </w:t>
      </w:r>
      <w:r w:rsidRPr="00D33165">
        <w:rPr>
          <w:rFonts w:ascii="Times New Roman" w:eastAsia="Calibri" w:hAnsi="Times New Roman" w:cs="Times New Roman"/>
          <w:b/>
          <w:bCs/>
          <w:sz w:val="24"/>
          <w:szCs w:val="24"/>
        </w:rPr>
        <w:t>1.581.190,87 евра</w:t>
      </w:r>
      <w:r w:rsidR="00294F53" w:rsidRPr="00D33165">
        <w:rPr>
          <w:rFonts w:ascii="Times New Roman" w:eastAsia="Calibri" w:hAnsi="Times New Roman" w:cs="Times New Roman"/>
          <w:b/>
          <w:bCs/>
          <w:sz w:val="24"/>
          <w:szCs w:val="24"/>
        </w:rPr>
        <w:t>,</w:t>
      </w:r>
      <w:r w:rsidR="00294F53" w:rsidRPr="00D33165">
        <w:rPr>
          <w:rFonts w:ascii="Times New Roman" w:eastAsia="Calibri" w:hAnsi="Times New Roman" w:cs="Times New Roman"/>
          <w:sz w:val="24"/>
          <w:szCs w:val="24"/>
        </w:rPr>
        <w:t xml:space="preserve"> као и да ће преостала додеље</w:t>
      </w:r>
      <w:r w:rsidR="001E5AF1" w:rsidRPr="00D33165">
        <w:rPr>
          <w:rFonts w:ascii="Times New Roman" w:eastAsia="Calibri" w:hAnsi="Times New Roman" w:cs="Times New Roman"/>
          <w:sz w:val="24"/>
          <w:szCs w:val="24"/>
        </w:rPr>
        <w:t xml:space="preserve">на </w:t>
      </w:r>
      <w:r w:rsidR="00294F53" w:rsidRPr="00D33165">
        <w:rPr>
          <w:rFonts w:ascii="Times New Roman" w:eastAsia="Calibri" w:hAnsi="Times New Roman" w:cs="Times New Roman"/>
          <w:sz w:val="24"/>
          <w:szCs w:val="24"/>
        </w:rPr>
        <w:t xml:space="preserve"> буџетска средства</w:t>
      </w:r>
      <w:r w:rsidR="00BC7EA1" w:rsidRPr="00D33165">
        <w:rPr>
          <w:rFonts w:ascii="Times New Roman" w:eastAsia="Calibri" w:hAnsi="Times New Roman" w:cs="Times New Roman"/>
          <w:sz w:val="24"/>
          <w:szCs w:val="24"/>
        </w:rPr>
        <w:t xml:space="preserve">, а не средства АД </w:t>
      </w:r>
      <w:r w:rsidR="00A031EA"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ПЛАНИНКА</w:t>
      </w:r>
      <w:r w:rsidR="00A031EA"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 xml:space="preserve"> </w:t>
      </w:r>
      <w:r w:rsidR="00294F53" w:rsidRPr="00D33165">
        <w:rPr>
          <w:rFonts w:ascii="Times New Roman" w:eastAsia="Calibri" w:hAnsi="Times New Roman" w:cs="Times New Roman"/>
          <w:sz w:val="24"/>
          <w:szCs w:val="24"/>
        </w:rPr>
        <w:t>у наредним тра</w:t>
      </w:r>
      <w:r w:rsidR="00810A64" w:rsidRPr="00D33165">
        <w:rPr>
          <w:rFonts w:ascii="Times New Roman" w:eastAsia="Calibri" w:hAnsi="Times New Roman" w:cs="Times New Roman"/>
          <w:sz w:val="24"/>
          <w:szCs w:val="24"/>
        </w:rPr>
        <w:t>н</w:t>
      </w:r>
      <w:r w:rsidR="00BC7EA1" w:rsidRPr="00D33165">
        <w:rPr>
          <w:rFonts w:ascii="Times New Roman" w:eastAsia="Calibri" w:hAnsi="Times New Roman" w:cs="Times New Roman"/>
          <w:sz w:val="24"/>
          <w:szCs w:val="24"/>
        </w:rPr>
        <w:t>шама служити за  реконструкциј</w:t>
      </w:r>
      <w:r w:rsidR="005470EF" w:rsidRPr="00D33165">
        <w:rPr>
          <w:rFonts w:ascii="Times New Roman" w:eastAsia="Calibri" w:hAnsi="Times New Roman" w:cs="Times New Roman"/>
          <w:sz w:val="24"/>
          <w:szCs w:val="24"/>
        </w:rPr>
        <w:t>у</w:t>
      </w:r>
      <w:r w:rsidR="00BC7EA1" w:rsidRPr="00D33165">
        <w:rPr>
          <w:rFonts w:ascii="Times New Roman" w:eastAsia="Calibri" w:hAnsi="Times New Roman" w:cs="Times New Roman"/>
          <w:sz w:val="24"/>
          <w:szCs w:val="24"/>
        </w:rPr>
        <w:t xml:space="preserve"> Бањског комплекса </w:t>
      </w:r>
      <w:r w:rsidR="00A031EA"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 xml:space="preserve"> у Куршумлијској бањи. </w:t>
      </w:r>
    </w:p>
    <w:bookmarkEnd w:id="17"/>
    <w:p w14:paraId="1C6E52D3" w14:textId="67CD0467" w:rsidR="00A031EA" w:rsidRPr="00D33165" w:rsidRDefault="001009A1" w:rsidP="00810A6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Поред тога, приликом доделе средстава подстицаја  у висини од 2.457.936,99 евра за куповину  и реконструкцију </w:t>
      </w:r>
      <w:r w:rsidR="005470EF"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Куршумлијској бањи, Савет за економски развој  који је донео Одлуку  од 24.09.2020</w:t>
      </w:r>
      <w:r w:rsidR="00A031EA" w:rsidRPr="00D33165">
        <w:rPr>
          <w:rFonts w:ascii="Times New Roman" w:eastAsia="Calibri" w:hAnsi="Times New Roman" w:cs="Times New Roman"/>
          <w:sz w:val="24"/>
          <w:szCs w:val="24"/>
        </w:rPr>
        <w:t>. године</w:t>
      </w:r>
      <w:r w:rsidRPr="00D33165">
        <w:rPr>
          <w:rFonts w:ascii="Times New Roman" w:eastAsia="Calibri" w:hAnsi="Times New Roman" w:cs="Times New Roman"/>
          <w:sz w:val="24"/>
          <w:szCs w:val="24"/>
        </w:rPr>
        <w:t xml:space="preserve"> којом  се кориснику  одобрава напред поменути износ подстицаја, као и Министарство привреде</w:t>
      </w:r>
      <w:r w:rsidR="00C05354" w:rsidRPr="00D33165">
        <w:rPr>
          <w:rFonts w:ascii="Times New Roman" w:eastAsia="Calibri" w:hAnsi="Times New Roman" w:cs="Times New Roman"/>
          <w:sz w:val="24"/>
          <w:szCs w:val="24"/>
        </w:rPr>
        <w:t xml:space="preserve"> са којим је </w:t>
      </w:r>
      <w:r w:rsidRPr="00D33165">
        <w:rPr>
          <w:rFonts w:ascii="Times New Roman" w:eastAsia="Calibri" w:hAnsi="Times New Roman" w:cs="Times New Roman"/>
          <w:sz w:val="24"/>
          <w:szCs w:val="24"/>
        </w:rPr>
        <w:t xml:space="preserve">АД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закључил</w:t>
      </w:r>
      <w:r w:rsidR="00C05354" w:rsidRPr="00D33165">
        <w:rPr>
          <w:rFonts w:ascii="Times New Roman" w:eastAsia="Calibri" w:hAnsi="Times New Roman" w:cs="Times New Roman"/>
          <w:sz w:val="24"/>
          <w:szCs w:val="24"/>
        </w:rPr>
        <w:t xml:space="preserve">а </w:t>
      </w:r>
      <w:r w:rsidRPr="00D33165">
        <w:rPr>
          <w:rFonts w:ascii="Times New Roman" w:eastAsia="Calibri" w:hAnsi="Times New Roman" w:cs="Times New Roman"/>
          <w:sz w:val="24"/>
          <w:szCs w:val="24"/>
        </w:rPr>
        <w:t xml:space="preserve"> уговор о додели средстава подстицаја од 23.03.2021</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w:t>
      </w:r>
      <w:r w:rsidRPr="00D33165">
        <w:rPr>
          <w:rFonts w:ascii="Times New Roman" w:eastAsia="Calibri" w:hAnsi="Times New Roman" w:cs="Times New Roman"/>
          <w:b/>
          <w:bCs/>
          <w:sz w:val="24"/>
          <w:szCs w:val="24"/>
          <w:u w:val="single"/>
        </w:rPr>
        <w:t>нису ценили одлучну чињеницу</w:t>
      </w:r>
      <w:r w:rsidRPr="00D33165">
        <w:rPr>
          <w:rFonts w:ascii="Times New Roman" w:eastAsia="Calibri" w:hAnsi="Times New Roman" w:cs="Times New Roman"/>
          <w:sz w:val="24"/>
          <w:szCs w:val="24"/>
        </w:rPr>
        <w:t xml:space="preserve"> да је продаја </w:t>
      </w:r>
      <w:r w:rsidR="005470EF"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комплеска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спорна и да је предметним уговором о купо</w:t>
      </w:r>
      <w:r w:rsidR="00CC2633"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родаји располагано непокретностима које су предмет поступка реституције који је у току пред Агенцијом за реституцију</w:t>
      </w:r>
      <w:r w:rsidR="000A5D0E">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 </w:t>
      </w:r>
      <w:r w:rsidR="005470EF"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одручна јединица Ниш</w:t>
      </w:r>
      <w:r w:rsidR="00C05354"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који је покре</w:t>
      </w:r>
      <w:r w:rsidR="00CC2633" w:rsidRPr="00D33165">
        <w:rPr>
          <w:rFonts w:ascii="Times New Roman" w:eastAsia="Calibri" w:hAnsi="Times New Roman" w:cs="Times New Roman"/>
          <w:sz w:val="24"/>
          <w:szCs w:val="24"/>
        </w:rPr>
        <w:t>нут</w:t>
      </w:r>
      <w:r w:rsidRPr="00D33165">
        <w:rPr>
          <w:rFonts w:ascii="Times New Roman" w:eastAsia="Calibri" w:hAnsi="Times New Roman" w:cs="Times New Roman"/>
          <w:sz w:val="24"/>
          <w:szCs w:val="24"/>
        </w:rPr>
        <w:t xml:space="preserve"> по захтеву наследника бившег власника непокретности</w:t>
      </w:r>
      <w:r w:rsidR="00CC2633" w:rsidRPr="00D33165">
        <w:rPr>
          <w:rFonts w:ascii="Times New Roman" w:eastAsia="Calibri" w:hAnsi="Times New Roman" w:cs="Times New Roman"/>
          <w:sz w:val="24"/>
          <w:szCs w:val="24"/>
        </w:rPr>
        <w:t>, кој</w:t>
      </w:r>
      <w:r w:rsidR="00A2351E" w:rsidRPr="00D33165">
        <w:rPr>
          <w:rFonts w:ascii="Times New Roman" w:eastAsia="Calibri" w:hAnsi="Times New Roman" w:cs="Times New Roman"/>
          <w:sz w:val="24"/>
          <w:szCs w:val="24"/>
        </w:rPr>
        <w:t>има</w:t>
      </w:r>
      <w:r w:rsidR="00CC2633" w:rsidRPr="00D33165">
        <w:rPr>
          <w:rFonts w:ascii="Times New Roman" w:eastAsia="Calibri" w:hAnsi="Times New Roman" w:cs="Times New Roman"/>
          <w:sz w:val="24"/>
          <w:szCs w:val="24"/>
        </w:rPr>
        <w:t xml:space="preserve"> су непокретности</w:t>
      </w:r>
      <w:r w:rsidR="005470EF" w:rsidRPr="00D33165">
        <w:rPr>
          <w:rFonts w:ascii="Times New Roman" w:eastAsia="Calibri" w:hAnsi="Times New Roman" w:cs="Times New Roman"/>
          <w:sz w:val="24"/>
          <w:szCs w:val="24"/>
        </w:rPr>
        <w:t xml:space="preserve"> у Куршумлијској бањи</w:t>
      </w:r>
      <w:r w:rsidR="00CC2633" w:rsidRPr="00D33165">
        <w:rPr>
          <w:rFonts w:ascii="Times New Roman" w:eastAsia="Calibri" w:hAnsi="Times New Roman" w:cs="Times New Roman"/>
          <w:sz w:val="24"/>
          <w:szCs w:val="24"/>
        </w:rPr>
        <w:t xml:space="preserve"> национализоване.</w:t>
      </w:r>
    </w:p>
    <w:p w14:paraId="4F6C2EC9" w14:textId="3C1FD57C" w:rsidR="00A031EA" w:rsidRPr="00D33165" w:rsidRDefault="001009A1" w:rsidP="00810A6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Приликом доношења одлуке о додели средстава подстицаја, Савет за економски развој и  Минист</w:t>
      </w:r>
      <w:r w:rsidR="00C05354" w:rsidRPr="00D33165">
        <w:rPr>
          <w:rFonts w:ascii="Times New Roman" w:eastAsia="Calibri" w:hAnsi="Times New Roman" w:cs="Times New Roman"/>
          <w:sz w:val="24"/>
          <w:szCs w:val="24"/>
        </w:rPr>
        <w:t>арство</w:t>
      </w:r>
      <w:r w:rsidRPr="00D33165">
        <w:rPr>
          <w:rFonts w:ascii="Times New Roman" w:eastAsia="Calibri" w:hAnsi="Times New Roman" w:cs="Times New Roman"/>
          <w:sz w:val="24"/>
          <w:szCs w:val="24"/>
        </w:rPr>
        <w:t xml:space="preserve"> привреде располагали су са комплетном документацијом </w:t>
      </w:r>
      <w:r w:rsidR="00C05354"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те су </w:t>
      </w:r>
      <w:r w:rsidR="00A2351E" w:rsidRPr="00D33165">
        <w:rPr>
          <w:rFonts w:ascii="Times New Roman" w:eastAsia="Calibri" w:hAnsi="Times New Roman" w:cs="Times New Roman"/>
          <w:sz w:val="24"/>
          <w:szCs w:val="24"/>
        </w:rPr>
        <w:t>приликом стручне анализе могли</w:t>
      </w:r>
      <w:r w:rsidR="00A031EA" w:rsidRPr="00D33165">
        <w:rPr>
          <w:rFonts w:ascii="Times New Roman" w:eastAsia="Calibri" w:hAnsi="Times New Roman" w:cs="Times New Roman"/>
          <w:sz w:val="24"/>
          <w:szCs w:val="24"/>
        </w:rPr>
        <w:t xml:space="preserve"> </w:t>
      </w:r>
      <w:r w:rsidR="00C05354" w:rsidRPr="00D33165">
        <w:rPr>
          <w:rFonts w:ascii="Times New Roman" w:eastAsia="Calibri" w:hAnsi="Times New Roman" w:cs="Times New Roman"/>
          <w:sz w:val="24"/>
          <w:szCs w:val="24"/>
        </w:rPr>
        <w:t>закључити</w:t>
      </w:r>
      <w:r w:rsidRPr="00D33165">
        <w:rPr>
          <w:rFonts w:ascii="Times New Roman" w:eastAsia="Calibri" w:hAnsi="Times New Roman" w:cs="Times New Roman"/>
          <w:sz w:val="24"/>
          <w:szCs w:val="24"/>
        </w:rPr>
        <w:t xml:space="preserve"> да је пре продаје </w:t>
      </w:r>
      <w:r w:rsidR="00C05354"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000A5D0E">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Агенција за реституцију </w:t>
      </w:r>
      <w:r w:rsidR="005470EF"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одручне јединице Ниш</w:t>
      </w:r>
      <w:r w:rsidR="00A2351E" w:rsidRPr="00D33165">
        <w:rPr>
          <w:rFonts w:ascii="Times New Roman" w:eastAsia="Calibri" w:hAnsi="Times New Roman" w:cs="Times New Roman"/>
          <w:sz w:val="24"/>
          <w:szCs w:val="24"/>
        </w:rPr>
        <w:t xml:space="preserve"> донела </w:t>
      </w:r>
      <w:r w:rsidRPr="00D33165">
        <w:rPr>
          <w:rFonts w:ascii="Times New Roman" w:eastAsia="Calibri" w:hAnsi="Times New Roman" w:cs="Times New Roman"/>
          <w:sz w:val="24"/>
          <w:szCs w:val="24"/>
        </w:rPr>
        <w:t xml:space="preserve"> решење бр.</w:t>
      </w:r>
      <w:r w:rsidR="00810A64"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46-019941/2014 од 05.04.2019</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w:t>
      </w:r>
      <w:r w:rsidR="00A2351E" w:rsidRPr="00D33165">
        <w:rPr>
          <w:rFonts w:ascii="Times New Roman" w:eastAsia="Calibri" w:hAnsi="Times New Roman" w:cs="Times New Roman"/>
          <w:sz w:val="24"/>
          <w:szCs w:val="24"/>
        </w:rPr>
        <w:t xml:space="preserve"> о враћању</w:t>
      </w:r>
      <w:r w:rsidRPr="00D33165">
        <w:rPr>
          <w:rFonts w:ascii="Times New Roman" w:eastAsia="Calibri" w:hAnsi="Times New Roman" w:cs="Times New Roman"/>
          <w:sz w:val="24"/>
          <w:szCs w:val="24"/>
        </w:rPr>
        <w:t xml:space="preserve"> својин</w:t>
      </w:r>
      <w:r w:rsidR="00810A64" w:rsidRPr="00D33165">
        <w:rPr>
          <w:rFonts w:ascii="Times New Roman" w:eastAsia="Calibri" w:hAnsi="Times New Roman" w:cs="Times New Roman"/>
          <w:sz w:val="24"/>
          <w:szCs w:val="24"/>
        </w:rPr>
        <w:t>е</w:t>
      </w:r>
      <w:r w:rsidRPr="00D33165">
        <w:rPr>
          <w:rFonts w:ascii="Times New Roman" w:eastAsia="Calibri" w:hAnsi="Times New Roman" w:cs="Times New Roman"/>
          <w:sz w:val="24"/>
          <w:szCs w:val="24"/>
        </w:rPr>
        <w:t xml:space="preserve"> старим власницима, односно њиховим правним следбеницима део непокретности које су биле предмет продаје, што </w:t>
      </w:r>
      <w:r w:rsidR="005470EF" w:rsidRPr="00D33165">
        <w:rPr>
          <w:rFonts w:ascii="Times New Roman" w:eastAsia="Calibri" w:hAnsi="Times New Roman" w:cs="Times New Roman"/>
          <w:sz w:val="24"/>
          <w:szCs w:val="24"/>
        </w:rPr>
        <w:t>закључен</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уговор</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о</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купопродаји</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непокретности</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чини</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н</w:t>
      </w:r>
      <w:r w:rsidR="00CC2633" w:rsidRPr="00D33165">
        <w:rPr>
          <w:rFonts w:ascii="Times New Roman" w:eastAsia="Calibri" w:hAnsi="Times New Roman" w:cs="Times New Roman"/>
          <w:sz w:val="24"/>
          <w:szCs w:val="24"/>
        </w:rPr>
        <w:t>езаконитим</w:t>
      </w:r>
      <w:r w:rsidRPr="00D33165">
        <w:rPr>
          <w:rFonts w:ascii="Times New Roman" w:eastAsia="Calibri" w:hAnsi="Times New Roman" w:cs="Times New Roman"/>
          <w:sz w:val="24"/>
          <w:szCs w:val="24"/>
        </w:rPr>
        <w:t>.</w:t>
      </w:r>
    </w:p>
    <w:p w14:paraId="044BAF76" w14:textId="400A8AB0" w:rsidR="00A031EA" w:rsidRPr="00D33165" w:rsidRDefault="001009A1" w:rsidP="00810A6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О чињеници да је</w:t>
      </w:r>
      <w:r w:rsidRPr="00D33165">
        <w:rPr>
          <w:rFonts w:ascii="Times New Roman" w:eastAsia="Calibri" w:hAnsi="Times New Roman" w:cs="Times New Roman"/>
          <w:color w:val="FF0000"/>
          <w:sz w:val="24"/>
          <w:szCs w:val="24"/>
        </w:rPr>
        <w:t xml:space="preserve"> </w:t>
      </w:r>
      <w:r w:rsidRPr="00A90605">
        <w:rPr>
          <w:rFonts w:ascii="Times New Roman" w:eastAsia="Calibri" w:hAnsi="Times New Roman" w:cs="Times New Roman"/>
          <w:sz w:val="24"/>
          <w:szCs w:val="24"/>
        </w:rPr>
        <w:t>пред</w:t>
      </w:r>
      <w:r w:rsidRPr="00D33165">
        <w:rPr>
          <w:rFonts w:ascii="Times New Roman" w:eastAsia="Calibri" w:hAnsi="Times New Roman" w:cs="Times New Roman"/>
          <w:sz w:val="24"/>
          <w:szCs w:val="24"/>
        </w:rPr>
        <w:t xml:space="preserve">  пред Агенцијом за реституцију</w:t>
      </w:r>
      <w:r w:rsidR="00A031EA" w:rsidRPr="00D33165">
        <w:rPr>
          <w:rFonts w:ascii="Times New Roman" w:eastAsia="Calibri" w:hAnsi="Times New Roman" w:cs="Times New Roman"/>
          <w:sz w:val="24"/>
          <w:szCs w:val="24"/>
        </w:rPr>
        <w:t xml:space="preserve"> </w:t>
      </w:r>
      <w:r w:rsidR="005470EF"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 xml:space="preserve">одручне јединице Ниш у току поступак за враћање </w:t>
      </w:r>
      <w:r w:rsidR="00ED655D" w:rsidRPr="00D33165">
        <w:rPr>
          <w:rFonts w:ascii="Times New Roman" w:eastAsia="Calibri" w:hAnsi="Times New Roman" w:cs="Times New Roman"/>
          <w:sz w:val="24"/>
          <w:szCs w:val="24"/>
        </w:rPr>
        <w:t xml:space="preserve">одузете </w:t>
      </w:r>
      <w:r w:rsidRPr="00D33165">
        <w:rPr>
          <w:rFonts w:ascii="Times New Roman" w:eastAsia="Calibri" w:hAnsi="Times New Roman" w:cs="Times New Roman"/>
          <w:sz w:val="24"/>
          <w:szCs w:val="24"/>
        </w:rPr>
        <w:t xml:space="preserve"> имовине старим власницима по основу Закона  о </w:t>
      </w:r>
      <w:r w:rsidR="00C05354" w:rsidRPr="00D33165">
        <w:rPr>
          <w:rFonts w:ascii="Times New Roman" w:eastAsia="Calibri" w:hAnsi="Times New Roman" w:cs="Times New Roman"/>
          <w:sz w:val="24"/>
          <w:szCs w:val="24"/>
        </w:rPr>
        <w:t>враћању имовине и обештећењу</w:t>
      </w:r>
      <w:r w:rsidRPr="00D33165">
        <w:rPr>
          <w:rFonts w:ascii="Times New Roman" w:eastAsia="Calibri" w:hAnsi="Times New Roman" w:cs="Times New Roman"/>
          <w:sz w:val="24"/>
          <w:szCs w:val="24"/>
        </w:rPr>
        <w:t xml:space="preserve">, благовремено је упозорен пре продаје </w:t>
      </w:r>
      <w:r w:rsidR="00ED655D"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005470EF" w:rsidRPr="00D33165">
        <w:rPr>
          <w:rFonts w:ascii="Times New Roman" w:eastAsia="Calibri" w:hAnsi="Times New Roman" w:cs="Times New Roman"/>
          <w:sz w:val="24"/>
          <w:szCs w:val="24"/>
        </w:rPr>
        <w:t xml:space="preserve"> и</w:t>
      </w:r>
      <w:r w:rsidRPr="00D33165">
        <w:rPr>
          <w:rFonts w:ascii="Times New Roman" w:eastAsia="Calibri" w:hAnsi="Times New Roman" w:cs="Times New Roman"/>
          <w:sz w:val="24"/>
          <w:szCs w:val="24"/>
        </w:rPr>
        <w:t xml:space="preserve"> Републички фонд за пензијско</w:t>
      </w:r>
      <w:r w:rsidR="00A031EA" w:rsidRPr="00D33165">
        <w:rPr>
          <w:rFonts w:ascii="Times New Roman" w:eastAsia="Calibri" w:hAnsi="Times New Roman" w:cs="Times New Roman"/>
          <w:sz w:val="24"/>
          <w:szCs w:val="24"/>
        </w:rPr>
        <w:t xml:space="preserve"> </w:t>
      </w:r>
      <w:r w:rsidR="00ED655D" w:rsidRPr="00D33165">
        <w:rPr>
          <w:rFonts w:ascii="Times New Roman" w:eastAsia="Calibri" w:hAnsi="Times New Roman" w:cs="Times New Roman"/>
          <w:sz w:val="24"/>
          <w:szCs w:val="24"/>
        </w:rPr>
        <w:t>и инвалидск</w:t>
      </w:r>
      <w:r w:rsidR="008B1BA9" w:rsidRPr="00D33165">
        <w:rPr>
          <w:rFonts w:ascii="Times New Roman" w:eastAsia="Calibri" w:hAnsi="Times New Roman" w:cs="Times New Roman"/>
          <w:sz w:val="24"/>
          <w:szCs w:val="24"/>
        </w:rPr>
        <w:t>о</w:t>
      </w:r>
      <w:r w:rsidR="00A031E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осигурањ</w:t>
      </w:r>
      <w:r w:rsidR="00A031EA" w:rsidRPr="00D33165">
        <w:rPr>
          <w:rFonts w:ascii="Times New Roman" w:eastAsia="Calibri" w:hAnsi="Times New Roman" w:cs="Times New Roman"/>
          <w:sz w:val="24"/>
          <w:szCs w:val="24"/>
        </w:rPr>
        <w:t>е</w:t>
      </w:r>
      <w:r w:rsidRPr="00D33165">
        <w:rPr>
          <w:rFonts w:ascii="Times New Roman" w:eastAsia="Calibri" w:hAnsi="Times New Roman" w:cs="Times New Roman"/>
          <w:sz w:val="24"/>
          <w:szCs w:val="24"/>
        </w:rPr>
        <w:t>, стручним мишљењем</w:t>
      </w:r>
      <w:r w:rsidR="00685FC4" w:rsidRPr="00D33165">
        <w:rPr>
          <w:rFonts w:ascii="Times New Roman" w:eastAsia="Calibri" w:hAnsi="Times New Roman" w:cs="Times New Roman"/>
          <w:sz w:val="24"/>
          <w:szCs w:val="24"/>
        </w:rPr>
        <w:t xml:space="preserve"> дела стручене службе Фонда </w:t>
      </w:r>
      <w:r w:rsidRPr="00D33165">
        <w:rPr>
          <w:rFonts w:ascii="Times New Roman" w:eastAsia="Calibri" w:hAnsi="Times New Roman" w:cs="Times New Roman"/>
          <w:sz w:val="24"/>
          <w:szCs w:val="24"/>
        </w:rPr>
        <w:t xml:space="preserve"> од </w:t>
      </w:r>
      <w:r w:rsidR="00482711" w:rsidRPr="00D33165">
        <w:rPr>
          <w:rFonts w:ascii="Times New Roman" w:eastAsia="Calibri" w:hAnsi="Times New Roman" w:cs="Times New Roman"/>
          <w:sz w:val="24"/>
          <w:szCs w:val="24"/>
        </w:rPr>
        <w:t>2</w:t>
      </w:r>
      <w:r w:rsidR="00D8629F" w:rsidRPr="00D33165">
        <w:rPr>
          <w:rFonts w:ascii="Times New Roman" w:eastAsia="Calibri" w:hAnsi="Times New Roman" w:cs="Times New Roman"/>
          <w:sz w:val="24"/>
          <w:szCs w:val="24"/>
        </w:rPr>
        <w:t>2.08.2019</w:t>
      </w:r>
      <w:r w:rsidR="00A031EA" w:rsidRPr="00D33165">
        <w:rPr>
          <w:rFonts w:ascii="Times New Roman" w:eastAsia="Calibri" w:hAnsi="Times New Roman" w:cs="Times New Roman"/>
          <w:sz w:val="24"/>
          <w:szCs w:val="24"/>
        </w:rPr>
        <w:t>. године</w:t>
      </w:r>
      <w:r w:rsidR="00810A64" w:rsidRPr="00D33165">
        <w:rPr>
          <w:rStyle w:val="FootnoteReference"/>
          <w:rFonts w:ascii="Times New Roman" w:eastAsia="Calibri" w:hAnsi="Times New Roman" w:cs="Times New Roman"/>
          <w:sz w:val="24"/>
          <w:szCs w:val="24"/>
        </w:rPr>
        <w:footnoteReference w:id="11"/>
      </w:r>
      <w:r w:rsidR="00810A64"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кој</w:t>
      </w:r>
      <w:r w:rsidR="00ED655D" w:rsidRPr="00D33165">
        <w:rPr>
          <w:rFonts w:ascii="Times New Roman" w:eastAsia="Calibri" w:hAnsi="Times New Roman" w:cs="Times New Roman"/>
          <w:sz w:val="24"/>
          <w:szCs w:val="24"/>
        </w:rPr>
        <w:t>е</w:t>
      </w:r>
      <w:r w:rsidRPr="00D33165">
        <w:rPr>
          <w:rFonts w:ascii="Times New Roman" w:eastAsia="Calibri" w:hAnsi="Times New Roman" w:cs="Times New Roman"/>
          <w:sz w:val="24"/>
          <w:szCs w:val="24"/>
        </w:rPr>
        <w:t xml:space="preserve"> је упућен</w:t>
      </w:r>
      <w:r w:rsidR="00ED655D" w:rsidRPr="00D33165">
        <w:rPr>
          <w:rFonts w:ascii="Times New Roman" w:eastAsia="Calibri" w:hAnsi="Times New Roman" w:cs="Times New Roman"/>
          <w:sz w:val="24"/>
          <w:szCs w:val="24"/>
        </w:rPr>
        <w:t>о</w:t>
      </w:r>
      <w:r w:rsidRPr="00D33165">
        <w:rPr>
          <w:rFonts w:ascii="Times New Roman" w:eastAsia="Calibri" w:hAnsi="Times New Roman" w:cs="Times New Roman"/>
          <w:sz w:val="24"/>
          <w:szCs w:val="24"/>
        </w:rPr>
        <w:t xml:space="preserve"> Управном одбору РФПИО са предлогом за  поништај Одлуке о продаји и поништају јавног </w:t>
      </w:r>
      <w:r w:rsidR="005470EF" w:rsidRPr="00D33165">
        <w:rPr>
          <w:rFonts w:ascii="Times New Roman" w:eastAsia="Calibri" w:hAnsi="Times New Roman" w:cs="Times New Roman"/>
          <w:sz w:val="24"/>
          <w:szCs w:val="24"/>
        </w:rPr>
        <w:t xml:space="preserve">огласа </w:t>
      </w:r>
      <w:r w:rsidRPr="00D33165">
        <w:rPr>
          <w:rFonts w:ascii="Times New Roman" w:eastAsia="Calibri" w:hAnsi="Times New Roman" w:cs="Times New Roman"/>
          <w:sz w:val="24"/>
          <w:szCs w:val="24"/>
        </w:rPr>
        <w:t xml:space="preserve">за продају </w:t>
      </w:r>
      <w:r w:rsidR="00ED655D"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031E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Куршумлисјкој бањи</w:t>
      </w:r>
      <w:r w:rsidR="00ED655D" w:rsidRPr="00D33165">
        <w:rPr>
          <w:rFonts w:ascii="Times New Roman" w:eastAsia="Calibri" w:hAnsi="Times New Roman" w:cs="Times New Roman"/>
          <w:sz w:val="24"/>
          <w:szCs w:val="24"/>
        </w:rPr>
        <w:t xml:space="preserve">. </w:t>
      </w:r>
      <w:r w:rsidR="00A031EA" w:rsidRPr="00D33165">
        <w:rPr>
          <w:rFonts w:ascii="Times New Roman" w:eastAsia="Calibri" w:hAnsi="Times New Roman" w:cs="Times New Roman"/>
          <w:sz w:val="24"/>
          <w:szCs w:val="24"/>
        </w:rPr>
        <w:tab/>
      </w:r>
      <w:r w:rsidR="00A031EA" w:rsidRPr="00D33165">
        <w:rPr>
          <w:rFonts w:ascii="Times New Roman" w:eastAsia="Calibri" w:hAnsi="Times New Roman" w:cs="Times New Roman"/>
          <w:sz w:val="24"/>
          <w:szCs w:val="24"/>
        </w:rPr>
        <w:tab/>
      </w:r>
      <w:r w:rsidR="00A031EA" w:rsidRPr="00D33165">
        <w:rPr>
          <w:rFonts w:ascii="Times New Roman" w:eastAsia="Calibri" w:hAnsi="Times New Roman" w:cs="Times New Roman"/>
          <w:sz w:val="24"/>
          <w:szCs w:val="24"/>
        </w:rPr>
        <w:tab/>
      </w:r>
      <w:r w:rsidR="00A031EA" w:rsidRPr="00D33165">
        <w:rPr>
          <w:rFonts w:ascii="Times New Roman" w:eastAsia="Calibri" w:hAnsi="Times New Roman" w:cs="Times New Roman"/>
          <w:sz w:val="24"/>
          <w:szCs w:val="24"/>
        </w:rPr>
        <w:tab/>
      </w:r>
    </w:p>
    <w:p w14:paraId="6696FE8F" w14:textId="00D54399" w:rsidR="00D8629F" w:rsidRPr="00D33165" w:rsidRDefault="00ED655D" w:rsidP="00810A6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У наведеном стручном мишљењу</w:t>
      </w:r>
      <w:r w:rsidR="005470EF"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поред чињеница које се односе </w:t>
      </w:r>
      <w:r w:rsidR="005470EF" w:rsidRPr="00D33165">
        <w:rPr>
          <w:rFonts w:ascii="Times New Roman" w:eastAsia="Calibri" w:hAnsi="Times New Roman" w:cs="Times New Roman"/>
          <w:sz w:val="24"/>
          <w:szCs w:val="24"/>
        </w:rPr>
        <w:t>на остале</w:t>
      </w:r>
      <w:r w:rsidRPr="00D33165">
        <w:rPr>
          <w:rFonts w:ascii="Times New Roman" w:eastAsia="Calibri" w:hAnsi="Times New Roman" w:cs="Times New Roman"/>
          <w:sz w:val="24"/>
          <w:szCs w:val="24"/>
        </w:rPr>
        <w:t xml:space="preserve">  незаконитости у погледу продаје Куршумлијске бање</w:t>
      </w:r>
      <w:r w:rsidR="005470EF" w:rsidRPr="00D33165">
        <w:rPr>
          <w:rFonts w:ascii="Times New Roman" w:eastAsia="Calibri" w:hAnsi="Times New Roman" w:cs="Times New Roman"/>
          <w:sz w:val="24"/>
          <w:szCs w:val="24"/>
        </w:rPr>
        <w:t xml:space="preserve"> указано је </w:t>
      </w:r>
      <w:r w:rsidRPr="00D33165">
        <w:rPr>
          <w:rFonts w:ascii="Times New Roman" w:eastAsia="Calibri" w:hAnsi="Times New Roman" w:cs="Times New Roman"/>
          <w:sz w:val="24"/>
          <w:szCs w:val="24"/>
        </w:rPr>
        <w:t xml:space="preserve"> и на чињеницу да </w:t>
      </w:r>
      <w:r w:rsidR="001009A1" w:rsidRPr="00D33165">
        <w:rPr>
          <w:rFonts w:ascii="Times New Roman" w:eastAsia="Calibri" w:hAnsi="Times New Roman" w:cs="Times New Roman"/>
          <w:sz w:val="24"/>
          <w:szCs w:val="24"/>
        </w:rPr>
        <w:t xml:space="preserve"> је у току поступак за враћање</w:t>
      </w:r>
      <w:r w:rsidRPr="00D33165">
        <w:rPr>
          <w:rFonts w:ascii="Times New Roman" w:eastAsia="Calibri" w:hAnsi="Times New Roman" w:cs="Times New Roman"/>
          <w:sz w:val="24"/>
          <w:szCs w:val="24"/>
        </w:rPr>
        <w:t xml:space="preserve"> одузете </w:t>
      </w:r>
      <w:r w:rsidR="001009A1" w:rsidRPr="00D33165">
        <w:rPr>
          <w:rFonts w:ascii="Times New Roman" w:eastAsia="Calibri" w:hAnsi="Times New Roman" w:cs="Times New Roman"/>
          <w:sz w:val="24"/>
          <w:szCs w:val="24"/>
        </w:rPr>
        <w:t>имовине старим власницима, те да предметне непокретности</w:t>
      </w:r>
      <w:r w:rsidR="00A031EA" w:rsidRPr="00D33165">
        <w:rPr>
          <w:rFonts w:ascii="Times New Roman" w:eastAsia="Calibri" w:hAnsi="Times New Roman" w:cs="Times New Roman"/>
          <w:sz w:val="24"/>
          <w:szCs w:val="24"/>
        </w:rPr>
        <w:t xml:space="preserve"> </w:t>
      </w:r>
      <w:r w:rsidR="005470EF" w:rsidRPr="00D33165">
        <w:rPr>
          <w:rFonts w:ascii="Times New Roman" w:eastAsia="Calibri" w:hAnsi="Times New Roman" w:cs="Times New Roman"/>
          <w:sz w:val="24"/>
          <w:szCs w:val="24"/>
        </w:rPr>
        <w:t xml:space="preserve">у Куршумлијској бањи </w:t>
      </w:r>
      <w:r w:rsidRPr="00D33165">
        <w:rPr>
          <w:rFonts w:ascii="Times New Roman" w:eastAsia="Calibri" w:hAnsi="Times New Roman" w:cs="Times New Roman"/>
          <w:sz w:val="24"/>
          <w:szCs w:val="24"/>
        </w:rPr>
        <w:t>које су понуђене на продају</w:t>
      </w:r>
      <w:r w:rsidR="001009A1" w:rsidRPr="00D33165">
        <w:rPr>
          <w:rFonts w:ascii="Times New Roman" w:eastAsia="Calibri" w:hAnsi="Times New Roman" w:cs="Times New Roman"/>
          <w:sz w:val="24"/>
          <w:szCs w:val="24"/>
        </w:rPr>
        <w:t xml:space="preserve"> не могу бити предмет </w:t>
      </w:r>
      <w:r w:rsidRPr="00D33165">
        <w:rPr>
          <w:rFonts w:ascii="Times New Roman" w:eastAsia="Calibri" w:hAnsi="Times New Roman" w:cs="Times New Roman"/>
          <w:sz w:val="24"/>
          <w:szCs w:val="24"/>
        </w:rPr>
        <w:t xml:space="preserve">располагања </w:t>
      </w:r>
      <w:r w:rsidR="001009A1" w:rsidRPr="00D33165">
        <w:rPr>
          <w:rFonts w:ascii="Times New Roman" w:eastAsia="Calibri" w:hAnsi="Times New Roman" w:cs="Times New Roman"/>
          <w:sz w:val="24"/>
          <w:szCs w:val="24"/>
        </w:rPr>
        <w:t xml:space="preserve"> до правоснажног окончања поступка пред Агенцијом за реституцију.</w:t>
      </w:r>
    </w:p>
    <w:p w14:paraId="255C37C3" w14:textId="584AC38F" w:rsidR="00A031EA" w:rsidRPr="00D33165" w:rsidRDefault="001009A1" w:rsidP="004B3CB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Такође</w:t>
      </w:r>
      <w:r w:rsidR="00810A64"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о незаконитој продаји </w:t>
      </w:r>
      <w:r w:rsidR="00C81530"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обавештена је и јавност  у дневном листу </w:t>
      </w:r>
      <w:r w:rsidR="00E928A6">
        <w:rPr>
          <w:rFonts w:ascii="Times New Roman" w:eastAsia="Calibri" w:hAnsi="Times New Roman" w:cs="Times New Roman"/>
          <w:sz w:val="24"/>
          <w:szCs w:val="24"/>
        </w:rPr>
        <w:t>„</w:t>
      </w:r>
      <w:r w:rsidRPr="00D33165">
        <w:rPr>
          <w:rFonts w:ascii="Times New Roman" w:eastAsia="Calibri" w:hAnsi="Times New Roman" w:cs="Times New Roman"/>
          <w:sz w:val="24"/>
          <w:szCs w:val="24"/>
        </w:rPr>
        <w:t>Политика“ од 24.09.2019</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у тексту под називом „Продаја бања противзаконита“, у којем је пренета изјава по</w:t>
      </w:r>
      <w:r w:rsidR="00C81530" w:rsidRPr="00D33165">
        <w:rPr>
          <w:rFonts w:ascii="Times New Roman" w:eastAsia="Calibri" w:hAnsi="Times New Roman" w:cs="Times New Roman"/>
          <w:sz w:val="24"/>
          <w:szCs w:val="24"/>
        </w:rPr>
        <w:t>м</w:t>
      </w:r>
      <w:r w:rsidRPr="00D33165">
        <w:rPr>
          <w:rFonts w:ascii="Times New Roman" w:eastAsia="Calibri" w:hAnsi="Times New Roman" w:cs="Times New Roman"/>
          <w:sz w:val="24"/>
          <w:szCs w:val="24"/>
        </w:rPr>
        <w:t>оћника директора Сектора за имовинско-правне послове, пројектовање и заступање Републичког фонда за пензијско и инвалидско осигурање</w:t>
      </w:r>
      <w:r w:rsidR="003314E6" w:rsidRPr="00D33165">
        <w:rPr>
          <w:rFonts w:ascii="Times New Roman" w:eastAsia="Calibri" w:hAnsi="Times New Roman" w:cs="Times New Roman"/>
          <w:sz w:val="24"/>
          <w:szCs w:val="24"/>
        </w:rPr>
        <w:t xml:space="preserve"> о незаконитој продаји Бањског комплекса </w:t>
      </w:r>
      <w:r w:rsidR="00912F8D" w:rsidRPr="00D33165">
        <w:rPr>
          <w:rFonts w:ascii="Times New Roman" w:eastAsia="Calibri" w:hAnsi="Times New Roman" w:cs="Times New Roman"/>
          <w:sz w:val="24"/>
          <w:szCs w:val="24"/>
        </w:rPr>
        <w:t>„</w:t>
      </w:r>
      <w:r w:rsidR="003314E6" w:rsidRPr="00D33165">
        <w:rPr>
          <w:rFonts w:ascii="Times New Roman" w:eastAsia="Calibri" w:hAnsi="Times New Roman" w:cs="Times New Roman"/>
          <w:sz w:val="24"/>
          <w:szCs w:val="24"/>
        </w:rPr>
        <w:t>Жубор</w:t>
      </w:r>
      <w:r w:rsidR="00912F8D" w:rsidRPr="00D33165">
        <w:rPr>
          <w:rFonts w:ascii="Times New Roman" w:eastAsia="Calibri" w:hAnsi="Times New Roman" w:cs="Times New Roman"/>
          <w:sz w:val="24"/>
          <w:szCs w:val="24"/>
        </w:rPr>
        <w:t>“</w:t>
      </w:r>
      <w:r w:rsidR="003314E6" w:rsidRPr="00D33165">
        <w:rPr>
          <w:rFonts w:ascii="Times New Roman" w:eastAsia="Calibri" w:hAnsi="Times New Roman" w:cs="Times New Roman"/>
          <w:sz w:val="24"/>
          <w:szCs w:val="24"/>
        </w:rPr>
        <w:t xml:space="preserve"> у Куршумлијској бањи.</w:t>
      </w:r>
      <w:r w:rsidR="00912F8D"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lastRenderedPageBreak/>
        <w:t>Против  решења Агенције за реституцију</w:t>
      </w:r>
      <w:r w:rsidR="003314E6" w:rsidRPr="00D33165">
        <w:rPr>
          <w:rFonts w:ascii="Times New Roman" w:eastAsia="Calibri" w:hAnsi="Times New Roman" w:cs="Times New Roman"/>
          <w:sz w:val="24"/>
          <w:szCs w:val="24"/>
        </w:rPr>
        <w:t>,</w:t>
      </w:r>
      <w:r w:rsidR="00912F8D" w:rsidRPr="00D33165">
        <w:rPr>
          <w:rFonts w:ascii="Times New Roman" w:eastAsia="Calibri" w:hAnsi="Times New Roman" w:cs="Times New Roman"/>
          <w:sz w:val="24"/>
          <w:szCs w:val="24"/>
        </w:rPr>
        <w:t xml:space="preserve"> </w:t>
      </w:r>
      <w:r w:rsidR="003314E6" w:rsidRPr="00D33165">
        <w:rPr>
          <w:rFonts w:ascii="Times New Roman" w:eastAsia="Calibri" w:hAnsi="Times New Roman" w:cs="Times New Roman"/>
          <w:sz w:val="24"/>
          <w:szCs w:val="24"/>
        </w:rPr>
        <w:t>Подручна јединица Ниш</w:t>
      </w:r>
      <w:r w:rsidR="00912F8D"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бр.46-019941/2014 од 05.04.2019</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w:t>
      </w:r>
      <w:r w:rsidR="00DE7B87" w:rsidRPr="00D33165">
        <w:rPr>
          <w:rStyle w:val="FootnoteReference"/>
          <w:rFonts w:ascii="Times New Roman" w:eastAsia="Calibri" w:hAnsi="Times New Roman" w:cs="Times New Roman"/>
          <w:sz w:val="24"/>
          <w:szCs w:val="24"/>
        </w:rPr>
        <w:footnoteReference w:id="12"/>
      </w:r>
      <w:r w:rsidR="00912F8D"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којим је правним следбеницима враћена у својину парцела са објектом која је била предмет купо</w:t>
      </w:r>
      <w:r w:rsidR="003C0EFC" w:rsidRPr="00D33165">
        <w:rPr>
          <w:rFonts w:ascii="Times New Roman" w:eastAsia="Calibri" w:hAnsi="Times New Roman" w:cs="Times New Roman"/>
          <w:sz w:val="24"/>
          <w:szCs w:val="24"/>
        </w:rPr>
        <w:t>продајног угов</w:t>
      </w:r>
      <w:r w:rsidR="00912F8D" w:rsidRPr="00D33165">
        <w:rPr>
          <w:rFonts w:ascii="Times New Roman" w:eastAsia="Calibri" w:hAnsi="Times New Roman" w:cs="Times New Roman"/>
          <w:sz w:val="24"/>
          <w:szCs w:val="24"/>
        </w:rPr>
        <w:t>о</w:t>
      </w:r>
      <w:r w:rsidR="003C0EFC" w:rsidRPr="00D33165">
        <w:rPr>
          <w:rFonts w:ascii="Times New Roman" w:eastAsia="Calibri" w:hAnsi="Times New Roman" w:cs="Times New Roman"/>
          <w:sz w:val="24"/>
          <w:szCs w:val="24"/>
        </w:rPr>
        <w:t xml:space="preserve">ра са АД </w:t>
      </w:r>
      <w:r w:rsidR="00912F8D" w:rsidRPr="00D33165">
        <w:rPr>
          <w:rFonts w:ascii="Times New Roman" w:eastAsia="Calibri" w:hAnsi="Times New Roman" w:cs="Times New Roman"/>
          <w:sz w:val="24"/>
          <w:szCs w:val="24"/>
        </w:rPr>
        <w:t>„</w:t>
      </w:r>
      <w:r w:rsidR="003C0EFC" w:rsidRPr="00D33165">
        <w:rPr>
          <w:rFonts w:ascii="Times New Roman" w:eastAsia="Calibri" w:hAnsi="Times New Roman" w:cs="Times New Roman"/>
          <w:sz w:val="24"/>
          <w:szCs w:val="24"/>
        </w:rPr>
        <w:t>ПЛАНИНКОМ</w:t>
      </w:r>
      <w:r w:rsidR="00912F8D" w:rsidRPr="00D33165">
        <w:rPr>
          <w:rFonts w:ascii="Times New Roman" w:eastAsia="Calibri" w:hAnsi="Times New Roman" w:cs="Times New Roman"/>
          <w:sz w:val="24"/>
          <w:szCs w:val="24"/>
        </w:rPr>
        <w:t>“</w:t>
      </w:r>
      <w:r w:rsidR="003C0EFC"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Република Србија није изјавила жалбу, те је исто решење постало правоснажно, да би накнадно  Републички фонд за пензијско и инвалидско осигурање 04.09.2019</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дакле након што је  окончан  јавни конкурс и донета одлука о продаји </w:t>
      </w:r>
      <w:r w:rsidR="00853295"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комлплекса </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912F8D" w:rsidRPr="00D33165">
        <w:rPr>
          <w:rFonts w:ascii="Times New Roman" w:eastAsia="Calibri" w:hAnsi="Times New Roman" w:cs="Times New Roman"/>
          <w:sz w:val="24"/>
          <w:szCs w:val="24"/>
        </w:rPr>
        <w:t>“ а</w:t>
      </w:r>
      <w:r w:rsidRPr="00D33165">
        <w:rPr>
          <w:rFonts w:ascii="Times New Roman" w:eastAsia="Calibri" w:hAnsi="Times New Roman" w:cs="Times New Roman"/>
          <w:sz w:val="24"/>
          <w:szCs w:val="24"/>
        </w:rPr>
        <w:t xml:space="preserve">кционрском друштву </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поднео предлог за понављање поступка пред Агенцијом за реституцију који је усвојен.</w:t>
      </w:r>
      <w:r w:rsidR="00F2330D" w:rsidRPr="00D33165">
        <w:rPr>
          <w:rFonts w:ascii="Times New Roman" w:eastAsia="Calibri" w:hAnsi="Times New Roman" w:cs="Times New Roman"/>
          <w:sz w:val="24"/>
          <w:szCs w:val="24"/>
        </w:rPr>
        <w:tab/>
      </w:r>
    </w:p>
    <w:p w14:paraId="29829061" w14:textId="2B67B365" w:rsidR="00912F8D" w:rsidRPr="00D33165" w:rsidRDefault="001009A1" w:rsidP="004B3CB4">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У</w:t>
      </w:r>
      <w:r w:rsidR="00912F8D"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поно</w:t>
      </w:r>
      <w:r w:rsidR="003314E6" w:rsidRPr="00D33165">
        <w:rPr>
          <w:rFonts w:ascii="Times New Roman" w:eastAsia="Calibri" w:hAnsi="Times New Roman" w:cs="Times New Roman"/>
          <w:sz w:val="24"/>
          <w:szCs w:val="24"/>
        </w:rPr>
        <w:t>вљеном</w:t>
      </w:r>
      <w:r w:rsidRPr="00D33165">
        <w:rPr>
          <w:rFonts w:ascii="Times New Roman" w:eastAsia="Calibri" w:hAnsi="Times New Roman" w:cs="Times New Roman"/>
          <w:sz w:val="24"/>
          <w:szCs w:val="24"/>
        </w:rPr>
        <w:t xml:space="preserve"> поступку</w:t>
      </w:r>
      <w:r w:rsidR="00C81530"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Агенција за реституцију </w:t>
      </w:r>
      <w:r w:rsidR="00C81530"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одручн</w:t>
      </w:r>
      <w:r w:rsidR="00E928A6">
        <w:rPr>
          <w:rFonts w:ascii="Times New Roman" w:eastAsia="Calibri" w:hAnsi="Times New Roman" w:cs="Times New Roman"/>
          <w:sz w:val="24"/>
          <w:szCs w:val="24"/>
        </w:rPr>
        <w:t>е</w:t>
      </w:r>
      <w:r w:rsidRPr="00D33165">
        <w:rPr>
          <w:rFonts w:ascii="Times New Roman" w:eastAsia="Calibri" w:hAnsi="Times New Roman" w:cs="Times New Roman"/>
          <w:sz w:val="24"/>
          <w:szCs w:val="24"/>
        </w:rPr>
        <w:t xml:space="preserve"> једин</w:t>
      </w:r>
      <w:r w:rsidR="00912F8D" w:rsidRPr="00D33165">
        <w:rPr>
          <w:rFonts w:ascii="Times New Roman" w:eastAsia="Calibri" w:hAnsi="Times New Roman" w:cs="Times New Roman"/>
          <w:sz w:val="24"/>
          <w:szCs w:val="24"/>
        </w:rPr>
        <w:t>и</w:t>
      </w:r>
      <w:r w:rsidRPr="00D33165">
        <w:rPr>
          <w:rFonts w:ascii="Times New Roman" w:eastAsia="Calibri" w:hAnsi="Times New Roman" w:cs="Times New Roman"/>
          <w:sz w:val="24"/>
          <w:szCs w:val="24"/>
        </w:rPr>
        <w:t>ц</w:t>
      </w:r>
      <w:r w:rsidR="00E928A6">
        <w:rPr>
          <w:rFonts w:ascii="Times New Roman" w:eastAsia="Calibri" w:hAnsi="Times New Roman" w:cs="Times New Roman"/>
          <w:sz w:val="24"/>
          <w:szCs w:val="24"/>
        </w:rPr>
        <w:t>е</w:t>
      </w:r>
      <w:r w:rsidRPr="00D33165">
        <w:rPr>
          <w:rFonts w:ascii="Times New Roman" w:eastAsia="Calibri" w:hAnsi="Times New Roman" w:cs="Times New Roman"/>
          <w:sz w:val="24"/>
          <w:szCs w:val="24"/>
        </w:rPr>
        <w:t xml:space="preserve"> Ниш донела је ново решење бр.</w:t>
      </w:r>
      <w:r w:rsidR="004B3CB4" w:rsidRPr="00D33165">
        <w:rPr>
          <w:rFonts w:ascii="Times New Roman" w:eastAsia="Calibri" w:hAnsi="Times New Roman" w:cs="Times New Roman"/>
          <w:sz w:val="24"/>
          <w:szCs w:val="24"/>
        </w:rPr>
        <w:t xml:space="preserve"> </w:t>
      </w:r>
      <w:r w:rsidR="00B92605" w:rsidRPr="00D33165">
        <w:rPr>
          <w:rFonts w:ascii="Times New Roman" w:eastAsia="Calibri" w:hAnsi="Times New Roman" w:cs="Times New Roman"/>
          <w:sz w:val="24"/>
          <w:szCs w:val="24"/>
        </w:rPr>
        <w:t xml:space="preserve">46-019941/2014 од </w:t>
      </w:r>
      <w:r w:rsidR="00E52F38" w:rsidRPr="00D33165">
        <w:rPr>
          <w:rFonts w:ascii="Times New Roman" w:eastAsia="Calibri" w:hAnsi="Times New Roman" w:cs="Times New Roman"/>
          <w:sz w:val="24"/>
          <w:szCs w:val="24"/>
        </w:rPr>
        <w:t>28.07.2021</w:t>
      </w:r>
      <w:r w:rsidR="00912F8D" w:rsidRPr="00D33165">
        <w:rPr>
          <w:rFonts w:ascii="Times New Roman" w:eastAsia="Calibri" w:hAnsi="Times New Roman" w:cs="Times New Roman"/>
          <w:sz w:val="24"/>
          <w:szCs w:val="24"/>
        </w:rPr>
        <w:t>.</w:t>
      </w:r>
      <w:r w:rsidR="00E52F38" w:rsidRPr="00D33165">
        <w:rPr>
          <w:rFonts w:ascii="Times New Roman" w:eastAsia="Calibri" w:hAnsi="Times New Roman" w:cs="Times New Roman"/>
          <w:sz w:val="24"/>
          <w:szCs w:val="24"/>
        </w:rPr>
        <w:t xml:space="preserve"> године</w:t>
      </w:r>
      <w:r w:rsidR="004B3CB4" w:rsidRPr="00D33165">
        <w:rPr>
          <w:rStyle w:val="FootnoteReference"/>
          <w:rFonts w:ascii="Times New Roman" w:eastAsia="Calibri" w:hAnsi="Times New Roman" w:cs="Times New Roman"/>
          <w:sz w:val="24"/>
          <w:szCs w:val="24"/>
        </w:rPr>
        <w:footnoteReference w:id="13"/>
      </w:r>
      <w:r w:rsidR="00E52F38" w:rsidRPr="00D33165">
        <w:rPr>
          <w:rFonts w:ascii="Times New Roman" w:eastAsia="Calibri" w:hAnsi="Times New Roman" w:cs="Times New Roman"/>
          <w:bCs/>
          <w:sz w:val="24"/>
          <w:szCs w:val="24"/>
        </w:rPr>
        <w:t>,</w:t>
      </w:r>
      <w:r w:rsidR="00E52F38" w:rsidRPr="00D33165">
        <w:rPr>
          <w:rFonts w:ascii="Times New Roman" w:eastAsia="Calibri" w:hAnsi="Times New Roman" w:cs="Times New Roman"/>
          <w:b/>
          <w:bCs/>
          <w:sz w:val="24"/>
          <w:szCs w:val="24"/>
        </w:rPr>
        <w:t xml:space="preserve"> </w:t>
      </w:r>
      <w:r w:rsidR="00912F8D" w:rsidRPr="00D33165">
        <w:rPr>
          <w:rFonts w:ascii="Times New Roman" w:eastAsia="Calibri" w:hAnsi="Times New Roman" w:cs="Times New Roman"/>
          <w:sz w:val="24"/>
          <w:szCs w:val="24"/>
        </w:rPr>
        <w:t>којим  је као и у прет</w:t>
      </w:r>
      <w:r w:rsidRPr="00D33165">
        <w:rPr>
          <w:rFonts w:ascii="Times New Roman" w:eastAsia="Calibri" w:hAnsi="Times New Roman" w:cs="Times New Roman"/>
          <w:sz w:val="24"/>
          <w:szCs w:val="24"/>
        </w:rPr>
        <w:t>ходном</w:t>
      </w:r>
      <w:r w:rsidR="00B92605" w:rsidRPr="00D33165">
        <w:rPr>
          <w:rFonts w:ascii="Times New Roman" w:eastAsia="Calibri" w:hAnsi="Times New Roman" w:cs="Times New Roman"/>
          <w:sz w:val="24"/>
          <w:szCs w:val="24"/>
        </w:rPr>
        <w:t>,</w:t>
      </w:r>
      <w:r w:rsidR="00912F8D" w:rsidRPr="00D33165">
        <w:rPr>
          <w:rFonts w:ascii="Times New Roman" w:eastAsia="Calibri" w:hAnsi="Times New Roman" w:cs="Times New Roman"/>
          <w:sz w:val="24"/>
          <w:szCs w:val="24"/>
        </w:rPr>
        <w:t xml:space="preserve"> усвој</w:t>
      </w:r>
      <w:r w:rsidRPr="00D33165">
        <w:rPr>
          <w:rFonts w:ascii="Times New Roman" w:eastAsia="Calibri" w:hAnsi="Times New Roman" w:cs="Times New Roman"/>
          <w:sz w:val="24"/>
          <w:szCs w:val="24"/>
        </w:rPr>
        <w:t>ен  захтев и враћена имовина у својину законским  наследницима бившег власника и то Ани Васић, Петру Васићу и Слађани Шимић из Куршумлије</w:t>
      </w:r>
      <w:r w:rsidR="00F661FA" w:rsidRPr="00D33165">
        <w:rPr>
          <w:rFonts w:ascii="Times New Roman" w:eastAsia="Calibri" w:hAnsi="Times New Roman" w:cs="Times New Roman"/>
          <w:sz w:val="24"/>
          <w:szCs w:val="24"/>
        </w:rPr>
        <w:t xml:space="preserve"> и то </w:t>
      </w:r>
      <w:r w:rsidRPr="00D33165">
        <w:rPr>
          <w:rFonts w:ascii="Times New Roman" w:eastAsia="Calibri" w:hAnsi="Times New Roman" w:cs="Times New Roman"/>
          <w:sz w:val="24"/>
          <w:szCs w:val="24"/>
        </w:rPr>
        <w:t>на објекту бр. 1. постојећем</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на кат.</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.226 КО Куршумлија, површине 95м2, уписаним у</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Лист непокретности бр.</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244 КО Куршумлијска  бања, као и катастарск</w:t>
      </w:r>
      <w:r w:rsidR="00F661FA" w:rsidRPr="00D33165">
        <w:rPr>
          <w:rFonts w:ascii="Times New Roman" w:eastAsia="Calibri" w:hAnsi="Times New Roman" w:cs="Times New Roman"/>
          <w:sz w:val="24"/>
          <w:szCs w:val="24"/>
        </w:rPr>
        <w:t xml:space="preserve">ој </w:t>
      </w:r>
      <w:r w:rsidRPr="00D33165">
        <w:rPr>
          <w:rFonts w:ascii="Times New Roman" w:eastAsia="Calibri" w:hAnsi="Times New Roman" w:cs="Times New Roman"/>
          <w:sz w:val="24"/>
          <w:szCs w:val="24"/>
        </w:rPr>
        <w:t>парцел</w:t>
      </w:r>
      <w:r w:rsidR="00F661FA" w:rsidRPr="00D33165">
        <w:rPr>
          <w:rFonts w:ascii="Times New Roman" w:eastAsia="Calibri" w:hAnsi="Times New Roman" w:cs="Times New Roman"/>
          <w:sz w:val="24"/>
          <w:szCs w:val="24"/>
        </w:rPr>
        <w:t>и</w:t>
      </w:r>
      <w:r w:rsidRPr="00D33165">
        <w:rPr>
          <w:rFonts w:ascii="Times New Roman" w:eastAsia="Calibri" w:hAnsi="Times New Roman" w:cs="Times New Roman"/>
          <w:sz w:val="24"/>
          <w:szCs w:val="24"/>
        </w:rPr>
        <w:t xml:space="preserve"> бр.</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226 КО Куршумлијска бања, површине 796 м2, градско грађевинско земљиште, која је уписана у Лист непокретности бр.</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244 КО Куршумлијска бања</w:t>
      </w:r>
      <w:r w:rsidR="00B92605" w:rsidRPr="00D33165">
        <w:rPr>
          <w:rFonts w:ascii="Times New Roman" w:eastAsia="Calibri" w:hAnsi="Times New Roman" w:cs="Times New Roman"/>
          <w:sz w:val="24"/>
          <w:szCs w:val="24"/>
        </w:rPr>
        <w:t>.</w:t>
      </w:r>
      <w:r w:rsidR="00912F8D" w:rsidRPr="00D33165">
        <w:rPr>
          <w:rFonts w:ascii="Times New Roman" w:eastAsia="Calibri" w:hAnsi="Times New Roman" w:cs="Times New Roman"/>
          <w:sz w:val="24"/>
          <w:szCs w:val="24"/>
        </w:rPr>
        <w:tab/>
      </w:r>
      <w:r w:rsidR="00912F8D" w:rsidRPr="00D33165">
        <w:rPr>
          <w:rFonts w:ascii="Times New Roman" w:eastAsia="Calibri" w:hAnsi="Times New Roman" w:cs="Times New Roman"/>
          <w:sz w:val="24"/>
          <w:szCs w:val="24"/>
        </w:rPr>
        <w:tab/>
      </w:r>
      <w:r w:rsidR="00912F8D" w:rsidRPr="00D33165">
        <w:rPr>
          <w:rFonts w:ascii="Times New Roman" w:eastAsia="Calibri" w:hAnsi="Times New Roman" w:cs="Times New Roman"/>
          <w:sz w:val="24"/>
          <w:szCs w:val="24"/>
        </w:rPr>
        <w:tab/>
      </w:r>
      <w:r w:rsidR="00912F8D" w:rsidRPr="00D33165">
        <w:rPr>
          <w:rFonts w:ascii="Times New Roman" w:eastAsia="Calibri" w:hAnsi="Times New Roman" w:cs="Times New Roman"/>
          <w:sz w:val="24"/>
          <w:szCs w:val="24"/>
        </w:rPr>
        <w:tab/>
      </w:r>
    </w:p>
    <w:p w14:paraId="10E99A21" w14:textId="5C10D871" w:rsidR="00B92605" w:rsidRPr="00D33165" w:rsidRDefault="001009A1" w:rsidP="00BF2627">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Решењем је такође утврђено да је предме</w:t>
      </w:r>
      <w:r w:rsidR="00912F8D" w:rsidRPr="00D33165">
        <w:rPr>
          <w:rFonts w:ascii="Times New Roman" w:eastAsia="Calibri" w:hAnsi="Times New Roman" w:cs="Times New Roman"/>
          <w:sz w:val="24"/>
          <w:szCs w:val="24"/>
        </w:rPr>
        <w:t>тна непок</w:t>
      </w:r>
      <w:r w:rsidR="00BF2627" w:rsidRPr="00D33165">
        <w:rPr>
          <w:rFonts w:ascii="Times New Roman" w:eastAsia="Calibri" w:hAnsi="Times New Roman" w:cs="Times New Roman"/>
          <w:sz w:val="24"/>
          <w:szCs w:val="24"/>
        </w:rPr>
        <w:t>р</w:t>
      </w:r>
      <w:r w:rsidR="00912F8D" w:rsidRPr="00D33165">
        <w:rPr>
          <w:rFonts w:ascii="Times New Roman" w:eastAsia="Calibri" w:hAnsi="Times New Roman" w:cs="Times New Roman"/>
          <w:sz w:val="24"/>
          <w:szCs w:val="24"/>
        </w:rPr>
        <w:t xml:space="preserve">етност одузета Решењем </w:t>
      </w:r>
      <w:r w:rsidRPr="00D33165">
        <w:rPr>
          <w:rFonts w:ascii="Times New Roman" w:eastAsia="Calibri" w:hAnsi="Times New Roman" w:cs="Times New Roman"/>
          <w:sz w:val="24"/>
          <w:szCs w:val="24"/>
        </w:rPr>
        <w:t>Комисије за национализацију при НОО Куршумлија  бр.</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04-3584/65 од 29</w:t>
      </w:r>
      <w:r w:rsidR="00E52F38"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09.1959</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од бившег власника Саве Васића, као и да ће о преосталом делу </w:t>
      </w:r>
      <w:r w:rsidR="001802DF" w:rsidRPr="00D33165">
        <w:rPr>
          <w:rFonts w:ascii="Times New Roman" w:eastAsia="Calibri" w:hAnsi="Times New Roman" w:cs="Times New Roman"/>
          <w:sz w:val="24"/>
          <w:szCs w:val="24"/>
        </w:rPr>
        <w:t>з</w:t>
      </w:r>
      <w:r w:rsidRPr="00D33165">
        <w:rPr>
          <w:rFonts w:ascii="Times New Roman" w:eastAsia="Calibri" w:hAnsi="Times New Roman" w:cs="Times New Roman"/>
          <w:sz w:val="24"/>
          <w:szCs w:val="24"/>
        </w:rPr>
        <w:t>ахтев</w:t>
      </w:r>
      <w:r w:rsidR="003B375D"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за враћање одузетих непокретности, који се односи на земљиште на кат.</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44/2 површине 5.4 ари,  земљишт</w:t>
      </w:r>
      <w:r w:rsidR="00B92605"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на делу кат.</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38/4/1, површине 7,70 ари, земљишт</w:t>
      </w:r>
      <w:r w:rsidR="00B92605"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на кат.</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38/4/4 површине 2.16 ари, земљишт</w:t>
      </w:r>
      <w:r w:rsidR="00B92605"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-воденичка вада-јаз</w:t>
      </w:r>
      <w:r w:rsidR="00B92605"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на кат.</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 бр.</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282, површ</w:t>
      </w:r>
      <w:r w:rsidR="00BF2627" w:rsidRPr="00D33165">
        <w:rPr>
          <w:rFonts w:ascii="Times New Roman" w:eastAsia="Calibri" w:hAnsi="Times New Roman" w:cs="Times New Roman"/>
          <w:sz w:val="24"/>
          <w:szCs w:val="24"/>
        </w:rPr>
        <w:t xml:space="preserve">ине 33,25 ари, најамне стамбене </w:t>
      </w:r>
      <w:r w:rsidRPr="00D33165">
        <w:rPr>
          <w:rFonts w:ascii="Times New Roman" w:eastAsia="Calibri" w:hAnsi="Times New Roman" w:cs="Times New Roman"/>
          <w:sz w:val="24"/>
          <w:szCs w:val="24"/>
        </w:rPr>
        <w:t>зграде-виле Косово</w:t>
      </w:r>
      <w:r w:rsidR="00B92605"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укупне површине</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163,81м2 на кат.</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w:t>
      </w:r>
      <w:r w:rsidR="00BF262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бр.</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40/7 </w:t>
      </w:r>
      <w:r w:rsidR="00BF2627" w:rsidRPr="00D33165">
        <w:rPr>
          <w:rFonts w:ascii="Times New Roman" w:eastAsia="Calibri" w:hAnsi="Times New Roman" w:cs="Times New Roman"/>
          <w:sz w:val="24"/>
          <w:szCs w:val="24"/>
        </w:rPr>
        <w:t>са земљиштем површине 18,55 ари</w:t>
      </w:r>
      <w:r w:rsidRPr="00D33165">
        <w:rPr>
          <w:rFonts w:ascii="Times New Roman" w:eastAsia="Calibri" w:hAnsi="Times New Roman" w:cs="Times New Roman"/>
          <w:sz w:val="24"/>
          <w:szCs w:val="24"/>
        </w:rPr>
        <w:t xml:space="preserve">, бити одлучено накнадно посебним решењем.  </w:t>
      </w:r>
      <w:r w:rsidR="003B375D" w:rsidRPr="00D33165">
        <w:rPr>
          <w:rFonts w:ascii="Times New Roman" w:eastAsia="Calibri" w:hAnsi="Times New Roman" w:cs="Times New Roman"/>
          <w:sz w:val="24"/>
          <w:szCs w:val="24"/>
        </w:rPr>
        <w:tab/>
      </w:r>
      <w:r w:rsidR="003B375D" w:rsidRPr="00D33165">
        <w:rPr>
          <w:rFonts w:ascii="Times New Roman" w:eastAsia="Calibri" w:hAnsi="Times New Roman" w:cs="Times New Roman"/>
          <w:sz w:val="24"/>
          <w:szCs w:val="24"/>
        </w:rPr>
        <w:tab/>
      </w:r>
      <w:bookmarkStart w:id="18" w:name="_Hlk82958066"/>
    </w:p>
    <w:p w14:paraId="6CCAA300" w14:textId="4459E5C9" w:rsidR="00912F8D" w:rsidRPr="00D33165" w:rsidRDefault="001009A1" w:rsidP="00BF2627">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Приликом</w:t>
      </w:r>
      <w:r w:rsidR="003074C4" w:rsidRPr="00D33165">
        <w:rPr>
          <w:rFonts w:ascii="Times New Roman" w:eastAsia="Calibri" w:hAnsi="Times New Roman" w:cs="Times New Roman"/>
          <w:sz w:val="24"/>
          <w:szCs w:val="24"/>
        </w:rPr>
        <w:t xml:space="preserve"> подношења пријаве АД </w:t>
      </w:r>
      <w:r w:rsidR="00912F8D" w:rsidRPr="00D33165">
        <w:rPr>
          <w:rFonts w:ascii="Times New Roman" w:eastAsia="Calibri" w:hAnsi="Times New Roman" w:cs="Times New Roman"/>
          <w:sz w:val="24"/>
          <w:szCs w:val="24"/>
        </w:rPr>
        <w:t>„</w:t>
      </w:r>
      <w:r w:rsidR="003074C4" w:rsidRPr="00D33165">
        <w:rPr>
          <w:rFonts w:ascii="Times New Roman" w:eastAsia="Calibri" w:hAnsi="Times New Roman" w:cs="Times New Roman"/>
          <w:sz w:val="24"/>
          <w:szCs w:val="24"/>
        </w:rPr>
        <w:t>ПЛАНИНКА</w:t>
      </w:r>
      <w:r w:rsidR="00912F8D" w:rsidRPr="00D33165">
        <w:rPr>
          <w:rFonts w:ascii="Times New Roman" w:eastAsia="Calibri" w:hAnsi="Times New Roman" w:cs="Times New Roman"/>
          <w:sz w:val="24"/>
          <w:szCs w:val="24"/>
        </w:rPr>
        <w:t>“</w:t>
      </w:r>
      <w:r w:rsidR="003074C4" w:rsidRPr="00D33165">
        <w:rPr>
          <w:rFonts w:ascii="Times New Roman" w:eastAsia="Calibri" w:hAnsi="Times New Roman" w:cs="Times New Roman"/>
          <w:sz w:val="24"/>
          <w:szCs w:val="24"/>
        </w:rPr>
        <w:t xml:space="preserve"> Развојној агенцији Србије 11.09.2019</w:t>
      </w:r>
      <w:r w:rsidR="00912F8D" w:rsidRPr="00D33165">
        <w:rPr>
          <w:rFonts w:ascii="Times New Roman" w:eastAsia="Calibri" w:hAnsi="Times New Roman" w:cs="Times New Roman"/>
          <w:sz w:val="24"/>
          <w:szCs w:val="24"/>
        </w:rPr>
        <w:t xml:space="preserve">. године, </w:t>
      </w:r>
      <w:r w:rsidR="003074C4" w:rsidRPr="00D33165">
        <w:rPr>
          <w:rFonts w:ascii="Times New Roman" w:eastAsia="Calibri" w:hAnsi="Times New Roman" w:cs="Times New Roman"/>
          <w:sz w:val="24"/>
          <w:szCs w:val="24"/>
        </w:rPr>
        <w:t xml:space="preserve">за доделу средстава подстицаја, </w:t>
      </w:r>
      <w:r w:rsidRPr="00D33165">
        <w:rPr>
          <w:rFonts w:ascii="Times New Roman" w:eastAsia="Calibri" w:hAnsi="Times New Roman" w:cs="Times New Roman"/>
          <w:sz w:val="24"/>
          <w:szCs w:val="24"/>
        </w:rPr>
        <w:t>доношења Одлуке о додели средстава подстицаја</w:t>
      </w:r>
      <w:r w:rsidR="00912F8D" w:rsidRPr="00D33165">
        <w:rPr>
          <w:rFonts w:ascii="Times New Roman" w:eastAsia="Calibri" w:hAnsi="Times New Roman" w:cs="Times New Roman"/>
          <w:sz w:val="24"/>
          <w:szCs w:val="24"/>
        </w:rPr>
        <w:t xml:space="preserve"> </w:t>
      </w:r>
      <w:r w:rsidR="003314E6" w:rsidRPr="00D33165">
        <w:rPr>
          <w:rFonts w:ascii="Times New Roman" w:eastAsia="Calibri" w:hAnsi="Times New Roman" w:cs="Times New Roman"/>
          <w:sz w:val="24"/>
          <w:szCs w:val="24"/>
        </w:rPr>
        <w:t xml:space="preserve">од стране </w:t>
      </w:r>
      <w:r w:rsidR="00637ACB" w:rsidRPr="00D33165">
        <w:rPr>
          <w:rFonts w:ascii="Times New Roman" w:eastAsia="Calibri" w:hAnsi="Times New Roman" w:cs="Times New Roman"/>
          <w:sz w:val="24"/>
          <w:szCs w:val="24"/>
        </w:rPr>
        <w:t>Савет</w:t>
      </w:r>
      <w:r w:rsidR="003074C4" w:rsidRPr="00D33165">
        <w:rPr>
          <w:rFonts w:ascii="Times New Roman" w:eastAsia="Calibri" w:hAnsi="Times New Roman" w:cs="Times New Roman"/>
          <w:sz w:val="24"/>
          <w:szCs w:val="24"/>
        </w:rPr>
        <w:t>а</w:t>
      </w:r>
      <w:r w:rsidR="00637ACB" w:rsidRPr="00D33165">
        <w:rPr>
          <w:rFonts w:ascii="Times New Roman" w:eastAsia="Calibri" w:hAnsi="Times New Roman" w:cs="Times New Roman"/>
          <w:sz w:val="24"/>
          <w:szCs w:val="24"/>
        </w:rPr>
        <w:t xml:space="preserve"> за економски развој </w:t>
      </w:r>
      <w:r w:rsidR="003074C4" w:rsidRPr="00D33165">
        <w:rPr>
          <w:rFonts w:ascii="Times New Roman" w:eastAsia="Calibri" w:hAnsi="Times New Roman" w:cs="Times New Roman"/>
          <w:sz w:val="24"/>
          <w:szCs w:val="24"/>
        </w:rPr>
        <w:t xml:space="preserve">од </w:t>
      </w:r>
      <w:r w:rsidR="00637ACB" w:rsidRPr="00D33165">
        <w:rPr>
          <w:rFonts w:ascii="Times New Roman" w:eastAsia="Calibri" w:hAnsi="Times New Roman" w:cs="Times New Roman"/>
          <w:sz w:val="24"/>
          <w:szCs w:val="24"/>
        </w:rPr>
        <w:t>24.09.2020</w:t>
      </w:r>
      <w:r w:rsidR="00912F8D" w:rsidRPr="00D33165">
        <w:rPr>
          <w:rFonts w:ascii="Times New Roman" w:eastAsia="Calibri" w:hAnsi="Times New Roman" w:cs="Times New Roman"/>
          <w:sz w:val="24"/>
          <w:szCs w:val="24"/>
        </w:rPr>
        <w:t>.</w:t>
      </w:r>
      <w:r w:rsidR="00637ACB" w:rsidRPr="00D33165">
        <w:rPr>
          <w:rFonts w:ascii="Times New Roman" w:eastAsia="Calibri" w:hAnsi="Times New Roman" w:cs="Times New Roman"/>
          <w:sz w:val="24"/>
          <w:szCs w:val="24"/>
        </w:rPr>
        <w:t xml:space="preserve"> године,</w:t>
      </w:r>
      <w:r w:rsidR="00912F8D" w:rsidRPr="00D33165">
        <w:rPr>
          <w:rFonts w:ascii="Times New Roman" w:eastAsia="Calibri" w:hAnsi="Times New Roman" w:cs="Times New Roman"/>
          <w:sz w:val="24"/>
          <w:szCs w:val="24"/>
        </w:rPr>
        <w:t xml:space="preserve"> </w:t>
      </w:r>
      <w:r w:rsidR="003074C4" w:rsidRPr="00D33165">
        <w:rPr>
          <w:rFonts w:ascii="Times New Roman" w:eastAsia="Calibri" w:hAnsi="Times New Roman" w:cs="Times New Roman"/>
          <w:sz w:val="24"/>
          <w:szCs w:val="24"/>
        </w:rPr>
        <w:t>као и приликом закључења уговора између</w:t>
      </w:r>
      <w:r w:rsidR="00912F8D" w:rsidRPr="00D33165">
        <w:rPr>
          <w:rFonts w:ascii="Times New Roman" w:eastAsia="Calibri" w:hAnsi="Times New Roman" w:cs="Times New Roman"/>
          <w:sz w:val="24"/>
          <w:szCs w:val="24"/>
        </w:rPr>
        <w:t xml:space="preserve"> </w:t>
      </w:r>
      <w:r w:rsidR="00637ACB" w:rsidRPr="00D33165">
        <w:rPr>
          <w:rFonts w:ascii="Times New Roman" w:eastAsia="Calibri" w:hAnsi="Times New Roman" w:cs="Times New Roman"/>
          <w:sz w:val="24"/>
          <w:szCs w:val="24"/>
        </w:rPr>
        <w:t>Министарств</w:t>
      </w:r>
      <w:r w:rsidR="003074C4" w:rsidRPr="00D33165">
        <w:rPr>
          <w:rFonts w:ascii="Times New Roman" w:eastAsia="Calibri" w:hAnsi="Times New Roman" w:cs="Times New Roman"/>
          <w:sz w:val="24"/>
          <w:szCs w:val="24"/>
        </w:rPr>
        <w:t>а</w:t>
      </w:r>
      <w:r w:rsidR="00637ACB" w:rsidRPr="00D33165">
        <w:rPr>
          <w:rFonts w:ascii="Times New Roman" w:eastAsia="Calibri" w:hAnsi="Times New Roman" w:cs="Times New Roman"/>
          <w:sz w:val="24"/>
          <w:szCs w:val="24"/>
        </w:rPr>
        <w:t xml:space="preserve"> привреде  и АД </w:t>
      </w:r>
      <w:r w:rsidR="00912F8D" w:rsidRPr="00D33165">
        <w:rPr>
          <w:rFonts w:ascii="Times New Roman" w:eastAsia="Calibri" w:hAnsi="Times New Roman" w:cs="Times New Roman"/>
          <w:sz w:val="24"/>
          <w:szCs w:val="24"/>
        </w:rPr>
        <w:t>„</w:t>
      </w:r>
      <w:r w:rsidR="00637ACB" w:rsidRPr="00D33165">
        <w:rPr>
          <w:rFonts w:ascii="Times New Roman" w:eastAsia="Calibri" w:hAnsi="Times New Roman" w:cs="Times New Roman"/>
          <w:sz w:val="24"/>
          <w:szCs w:val="24"/>
        </w:rPr>
        <w:t>ПЛАНИНКА</w:t>
      </w:r>
      <w:r w:rsidR="00912F8D" w:rsidRPr="00D33165">
        <w:rPr>
          <w:rFonts w:ascii="Times New Roman" w:eastAsia="Calibri" w:hAnsi="Times New Roman" w:cs="Times New Roman"/>
          <w:sz w:val="24"/>
          <w:szCs w:val="24"/>
        </w:rPr>
        <w:t>“</w:t>
      </w:r>
      <w:r w:rsidR="00637ACB" w:rsidRPr="00D33165">
        <w:rPr>
          <w:rFonts w:ascii="Times New Roman" w:eastAsia="Calibri" w:hAnsi="Times New Roman" w:cs="Times New Roman"/>
          <w:sz w:val="24"/>
          <w:szCs w:val="24"/>
        </w:rPr>
        <w:t xml:space="preserve"> од 23.03.2021</w:t>
      </w:r>
      <w:r w:rsidR="00912F8D" w:rsidRPr="00D33165">
        <w:rPr>
          <w:rFonts w:ascii="Times New Roman" w:eastAsia="Calibri" w:hAnsi="Times New Roman" w:cs="Times New Roman"/>
          <w:sz w:val="24"/>
          <w:szCs w:val="24"/>
        </w:rPr>
        <w:t>.</w:t>
      </w:r>
      <w:r w:rsidR="00637ACB" w:rsidRPr="00D33165">
        <w:rPr>
          <w:rFonts w:ascii="Times New Roman" w:eastAsia="Calibri" w:hAnsi="Times New Roman" w:cs="Times New Roman"/>
          <w:sz w:val="24"/>
          <w:szCs w:val="24"/>
        </w:rPr>
        <w:t xml:space="preserve"> године о додели средстава подстицаја за реализацију Инвестиционог пројекта који се односи на улагање у куповину и реконструкцију </w:t>
      </w:r>
      <w:r w:rsidR="003074C4" w:rsidRPr="00D33165">
        <w:rPr>
          <w:rFonts w:ascii="Times New Roman" w:eastAsia="Calibri" w:hAnsi="Times New Roman" w:cs="Times New Roman"/>
          <w:sz w:val="24"/>
          <w:szCs w:val="24"/>
        </w:rPr>
        <w:t>Б</w:t>
      </w:r>
      <w:r w:rsidR="00637ACB" w:rsidRPr="00D33165">
        <w:rPr>
          <w:rFonts w:ascii="Times New Roman" w:eastAsia="Calibri" w:hAnsi="Times New Roman" w:cs="Times New Roman"/>
          <w:sz w:val="24"/>
          <w:szCs w:val="24"/>
        </w:rPr>
        <w:t xml:space="preserve">ањског комплекса </w:t>
      </w:r>
      <w:r w:rsidR="00912F8D" w:rsidRPr="00D33165">
        <w:rPr>
          <w:rFonts w:ascii="Times New Roman" w:eastAsia="Calibri" w:hAnsi="Times New Roman" w:cs="Times New Roman"/>
          <w:sz w:val="24"/>
          <w:szCs w:val="24"/>
        </w:rPr>
        <w:t>„</w:t>
      </w:r>
      <w:r w:rsidR="00637ACB" w:rsidRPr="00D33165">
        <w:rPr>
          <w:rFonts w:ascii="Times New Roman" w:eastAsia="Calibri" w:hAnsi="Times New Roman" w:cs="Times New Roman"/>
          <w:sz w:val="24"/>
          <w:szCs w:val="24"/>
        </w:rPr>
        <w:t>Жубор</w:t>
      </w:r>
      <w:r w:rsidR="00912F8D" w:rsidRPr="00D33165">
        <w:rPr>
          <w:rFonts w:ascii="Times New Roman" w:eastAsia="Calibri" w:hAnsi="Times New Roman" w:cs="Times New Roman"/>
          <w:sz w:val="24"/>
          <w:szCs w:val="24"/>
        </w:rPr>
        <w:t>“</w:t>
      </w:r>
      <w:r w:rsidR="00637ACB" w:rsidRPr="00D33165">
        <w:rPr>
          <w:rFonts w:ascii="Times New Roman" w:eastAsia="Calibri" w:hAnsi="Times New Roman" w:cs="Times New Roman"/>
          <w:sz w:val="24"/>
          <w:szCs w:val="24"/>
        </w:rPr>
        <w:t xml:space="preserve"> у Куршумлијској бањи у висини од </w:t>
      </w:r>
      <w:bookmarkStart w:id="19" w:name="_Hlk83713316"/>
      <w:r w:rsidR="00637ACB" w:rsidRPr="00D33165">
        <w:rPr>
          <w:rFonts w:ascii="Times New Roman" w:eastAsia="Calibri" w:hAnsi="Times New Roman" w:cs="Times New Roman"/>
          <w:b/>
          <w:bCs/>
          <w:sz w:val="24"/>
          <w:szCs w:val="24"/>
        </w:rPr>
        <w:t>2.457.936,99 евра</w:t>
      </w:r>
      <w:r w:rsidR="003074C4" w:rsidRPr="00D33165">
        <w:rPr>
          <w:rFonts w:ascii="Times New Roman" w:eastAsia="Calibri" w:hAnsi="Times New Roman" w:cs="Times New Roman"/>
          <w:b/>
          <w:bCs/>
          <w:sz w:val="24"/>
          <w:szCs w:val="24"/>
        </w:rPr>
        <w:t xml:space="preserve">, </w:t>
      </w:r>
      <w:bookmarkEnd w:id="19"/>
      <w:r w:rsidR="003074C4" w:rsidRPr="00D33165">
        <w:rPr>
          <w:rFonts w:ascii="Times New Roman" w:eastAsia="Calibri" w:hAnsi="Times New Roman" w:cs="Times New Roman"/>
          <w:sz w:val="24"/>
          <w:szCs w:val="24"/>
        </w:rPr>
        <w:t>Развојна агенција Србије,</w:t>
      </w:r>
      <w:r w:rsidRPr="00D33165">
        <w:rPr>
          <w:rFonts w:ascii="Times New Roman" w:eastAsia="Calibri" w:hAnsi="Times New Roman" w:cs="Times New Roman"/>
          <w:sz w:val="24"/>
          <w:szCs w:val="24"/>
        </w:rPr>
        <w:t xml:space="preserve"> Савет за економски развој и Министарство привреде су знали  или морали  знати, </w:t>
      </w:r>
      <w:r w:rsidR="00BF2627" w:rsidRPr="00D33165">
        <w:rPr>
          <w:rFonts w:ascii="Times New Roman" w:eastAsia="Calibri" w:hAnsi="Times New Roman" w:cs="Times New Roman"/>
          <w:sz w:val="24"/>
          <w:szCs w:val="24"/>
        </w:rPr>
        <w:t xml:space="preserve">с </w:t>
      </w:r>
      <w:r w:rsidRPr="00D33165">
        <w:rPr>
          <w:rFonts w:ascii="Times New Roman" w:eastAsia="Calibri" w:hAnsi="Times New Roman" w:cs="Times New Roman"/>
          <w:sz w:val="24"/>
          <w:szCs w:val="24"/>
        </w:rPr>
        <w:t>обзиром на</w:t>
      </w:r>
      <w:r w:rsidR="00AE62F1" w:rsidRPr="00D33165">
        <w:rPr>
          <w:rFonts w:ascii="Times New Roman" w:eastAsia="Calibri" w:hAnsi="Times New Roman" w:cs="Times New Roman"/>
          <w:sz w:val="24"/>
          <w:szCs w:val="24"/>
        </w:rPr>
        <w:t xml:space="preserve"> стручну анализу </w:t>
      </w:r>
      <w:r w:rsidRPr="00D33165">
        <w:rPr>
          <w:rFonts w:ascii="Times New Roman" w:eastAsia="Calibri" w:hAnsi="Times New Roman" w:cs="Times New Roman"/>
          <w:sz w:val="24"/>
          <w:szCs w:val="24"/>
        </w:rPr>
        <w:t>доступн</w:t>
      </w:r>
      <w:r w:rsidR="00AE62F1" w:rsidRPr="00D33165">
        <w:rPr>
          <w:rFonts w:ascii="Times New Roman" w:eastAsia="Calibri" w:hAnsi="Times New Roman" w:cs="Times New Roman"/>
          <w:sz w:val="24"/>
          <w:szCs w:val="24"/>
        </w:rPr>
        <w:t>е</w:t>
      </w:r>
      <w:r w:rsidRPr="00D33165">
        <w:rPr>
          <w:rFonts w:ascii="Times New Roman" w:eastAsia="Calibri" w:hAnsi="Times New Roman" w:cs="Times New Roman"/>
          <w:sz w:val="24"/>
          <w:szCs w:val="24"/>
        </w:rPr>
        <w:t xml:space="preserve"> документациј</w:t>
      </w:r>
      <w:r w:rsidR="00AE62F1" w:rsidRPr="00D33165">
        <w:rPr>
          <w:rFonts w:ascii="Times New Roman" w:eastAsia="Calibri" w:hAnsi="Times New Roman" w:cs="Times New Roman"/>
          <w:sz w:val="24"/>
          <w:szCs w:val="24"/>
        </w:rPr>
        <w:t>е</w:t>
      </w:r>
      <w:r w:rsidR="003B375D" w:rsidRPr="00D33165">
        <w:rPr>
          <w:rFonts w:ascii="Times New Roman" w:eastAsia="Calibri" w:hAnsi="Times New Roman" w:cs="Times New Roman"/>
          <w:sz w:val="24"/>
          <w:szCs w:val="24"/>
        </w:rPr>
        <w:t xml:space="preserve"> и </w:t>
      </w:r>
      <w:r w:rsidR="00BF2627" w:rsidRPr="00D33165">
        <w:rPr>
          <w:rFonts w:ascii="Times New Roman" w:eastAsia="Calibri" w:hAnsi="Times New Roman" w:cs="Times New Roman"/>
          <w:sz w:val="24"/>
          <w:szCs w:val="24"/>
        </w:rPr>
        <w:t xml:space="preserve">с </w:t>
      </w:r>
      <w:r w:rsidR="003B375D" w:rsidRPr="00D33165">
        <w:rPr>
          <w:rFonts w:ascii="Times New Roman" w:eastAsia="Calibri" w:hAnsi="Times New Roman" w:cs="Times New Roman"/>
          <w:sz w:val="24"/>
          <w:szCs w:val="24"/>
        </w:rPr>
        <w:t>обзиром на доступност информације путем сре</w:t>
      </w:r>
      <w:r w:rsidR="003314E6" w:rsidRPr="00D33165">
        <w:rPr>
          <w:rFonts w:ascii="Times New Roman" w:eastAsia="Calibri" w:hAnsi="Times New Roman" w:cs="Times New Roman"/>
          <w:sz w:val="24"/>
          <w:szCs w:val="24"/>
        </w:rPr>
        <w:t>д</w:t>
      </w:r>
      <w:r w:rsidR="003B375D" w:rsidRPr="00D33165">
        <w:rPr>
          <w:rFonts w:ascii="Times New Roman" w:eastAsia="Calibri" w:hAnsi="Times New Roman" w:cs="Times New Roman"/>
          <w:sz w:val="24"/>
          <w:szCs w:val="24"/>
        </w:rPr>
        <w:t xml:space="preserve">става јавног информисања, </w:t>
      </w:r>
      <w:r w:rsidRPr="00D33165">
        <w:rPr>
          <w:rFonts w:ascii="Times New Roman" w:eastAsia="Calibri" w:hAnsi="Times New Roman" w:cs="Times New Roman"/>
          <w:sz w:val="24"/>
          <w:szCs w:val="24"/>
        </w:rPr>
        <w:t xml:space="preserve">да је закључени уговор о купопродаји </w:t>
      </w:r>
      <w:r w:rsidR="003074C4" w:rsidRPr="00D33165">
        <w:rPr>
          <w:rFonts w:ascii="Times New Roman" w:eastAsia="Calibri" w:hAnsi="Times New Roman" w:cs="Times New Roman"/>
          <w:sz w:val="24"/>
          <w:szCs w:val="24"/>
        </w:rPr>
        <w:t>Б</w:t>
      </w:r>
      <w:r w:rsidRPr="00D33165">
        <w:rPr>
          <w:rFonts w:ascii="Times New Roman" w:eastAsia="Calibri" w:hAnsi="Times New Roman" w:cs="Times New Roman"/>
          <w:sz w:val="24"/>
          <w:szCs w:val="24"/>
        </w:rPr>
        <w:t xml:space="preserve">ањског комплекса </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у Куршумлијској бањи, чији власник је постао АД </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912F8D" w:rsidRPr="00D33165">
        <w:rPr>
          <w:rFonts w:ascii="Times New Roman" w:eastAsia="Calibri" w:hAnsi="Times New Roman" w:cs="Times New Roman"/>
          <w:sz w:val="24"/>
          <w:szCs w:val="24"/>
        </w:rPr>
        <w:t>“</w:t>
      </w:r>
      <w:r w:rsidR="00BF262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незаконит, између осталог и из разлога што је њиме располагано непокретностима  које су предмет поступка реституције, те </w:t>
      </w:r>
      <w:r w:rsidR="00BF2627" w:rsidRPr="00D33165">
        <w:rPr>
          <w:rFonts w:ascii="Times New Roman" w:eastAsia="Calibri" w:hAnsi="Times New Roman" w:cs="Times New Roman"/>
          <w:sz w:val="24"/>
          <w:szCs w:val="24"/>
        </w:rPr>
        <w:t>је</w:t>
      </w:r>
      <w:r w:rsidRPr="00D33165">
        <w:rPr>
          <w:rFonts w:ascii="Times New Roman" w:eastAsia="Calibri" w:hAnsi="Times New Roman" w:cs="Times New Roman"/>
          <w:sz w:val="24"/>
          <w:szCs w:val="24"/>
        </w:rPr>
        <w:t xml:space="preserve"> у складу са том чињеницом </w:t>
      </w:r>
      <w:r w:rsidR="003314E6" w:rsidRPr="00D33165">
        <w:rPr>
          <w:rFonts w:ascii="Times New Roman" w:eastAsia="Calibri" w:hAnsi="Times New Roman" w:cs="Times New Roman"/>
          <w:sz w:val="24"/>
          <w:szCs w:val="24"/>
        </w:rPr>
        <w:t>требал</w:t>
      </w:r>
      <w:r w:rsidR="00BF2627" w:rsidRPr="00D33165">
        <w:rPr>
          <w:rFonts w:ascii="Times New Roman" w:eastAsia="Calibri" w:hAnsi="Times New Roman" w:cs="Times New Roman"/>
          <w:sz w:val="24"/>
          <w:szCs w:val="24"/>
        </w:rPr>
        <w:t>о да</w:t>
      </w:r>
      <w:r w:rsidR="003314E6" w:rsidRPr="00D33165">
        <w:rPr>
          <w:rFonts w:ascii="Times New Roman" w:eastAsia="Calibri" w:hAnsi="Times New Roman" w:cs="Times New Roman"/>
          <w:sz w:val="24"/>
          <w:szCs w:val="24"/>
        </w:rPr>
        <w:t xml:space="preserve"> одби</w:t>
      </w:r>
      <w:r w:rsidR="00BF2627" w:rsidRPr="00D33165">
        <w:rPr>
          <w:rFonts w:ascii="Times New Roman" w:eastAsia="Calibri" w:hAnsi="Times New Roman" w:cs="Times New Roman"/>
          <w:sz w:val="24"/>
          <w:szCs w:val="24"/>
        </w:rPr>
        <w:t>ју</w:t>
      </w:r>
      <w:r w:rsidR="003314E6" w:rsidRPr="00D33165">
        <w:rPr>
          <w:rFonts w:ascii="Times New Roman" w:eastAsia="Calibri" w:hAnsi="Times New Roman" w:cs="Times New Roman"/>
          <w:sz w:val="24"/>
          <w:szCs w:val="24"/>
        </w:rPr>
        <w:t xml:space="preserve"> захтев корисника за доделу средстава подстицаја</w:t>
      </w:r>
      <w:r w:rsidR="00912F8D" w:rsidRPr="00D33165">
        <w:rPr>
          <w:rFonts w:ascii="Times New Roman" w:eastAsia="Calibri" w:hAnsi="Times New Roman" w:cs="Times New Roman"/>
          <w:sz w:val="24"/>
          <w:szCs w:val="24"/>
        </w:rPr>
        <w:t>.</w:t>
      </w:r>
    </w:p>
    <w:p w14:paraId="13919182" w14:textId="47D11D6C" w:rsidR="00912F8D" w:rsidRPr="00D33165" w:rsidRDefault="00BC4A4D" w:rsidP="00BF2627">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Са друге стран</w:t>
      </w:r>
      <w:r w:rsidR="000576F1" w:rsidRPr="00D33165">
        <w:rPr>
          <w:rFonts w:ascii="Times New Roman" w:eastAsia="Calibri" w:hAnsi="Times New Roman" w:cs="Times New Roman"/>
          <w:sz w:val="24"/>
          <w:szCs w:val="24"/>
        </w:rPr>
        <w:t>е</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очигледно је да је и корисник АД </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912F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прил</w:t>
      </w:r>
      <w:r w:rsidR="000576F1" w:rsidRPr="00D33165">
        <w:rPr>
          <w:rFonts w:ascii="Times New Roman" w:eastAsia="Calibri" w:hAnsi="Times New Roman" w:cs="Times New Roman"/>
          <w:sz w:val="24"/>
          <w:szCs w:val="24"/>
        </w:rPr>
        <w:t xml:space="preserve">иком подношења пријаве, као и приликом </w:t>
      </w:r>
      <w:r w:rsidRPr="00D33165">
        <w:rPr>
          <w:rFonts w:ascii="Times New Roman" w:eastAsia="Calibri" w:hAnsi="Times New Roman" w:cs="Times New Roman"/>
          <w:sz w:val="24"/>
          <w:szCs w:val="24"/>
        </w:rPr>
        <w:t xml:space="preserve"> закључења уговора о додели средстава подстицаја</w:t>
      </w:r>
      <w:r w:rsidR="000576F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супротино чл.</w:t>
      </w:r>
      <w:r w:rsidR="00BF262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5.</w:t>
      </w:r>
      <w:r w:rsidR="001C2406" w:rsidRPr="00D33165">
        <w:rPr>
          <w:rFonts w:ascii="Times New Roman" w:eastAsia="Calibri" w:hAnsi="Times New Roman" w:cs="Times New Roman"/>
          <w:sz w:val="24"/>
          <w:szCs w:val="24"/>
        </w:rPr>
        <w:t>1</w:t>
      </w:r>
      <w:r w:rsidRPr="00D33165">
        <w:rPr>
          <w:rFonts w:ascii="Times New Roman" w:eastAsia="Calibri" w:hAnsi="Times New Roman" w:cs="Times New Roman"/>
          <w:sz w:val="24"/>
          <w:szCs w:val="24"/>
        </w:rPr>
        <w:t xml:space="preserve"> </w:t>
      </w:r>
      <w:r w:rsidR="00BF2627" w:rsidRPr="00D33165">
        <w:rPr>
          <w:rFonts w:ascii="Times New Roman" w:eastAsia="Calibri" w:hAnsi="Times New Roman" w:cs="Times New Roman"/>
          <w:sz w:val="24"/>
          <w:szCs w:val="24"/>
        </w:rPr>
        <w:t>У</w:t>
      </w:r>
      <w:r w:rsidRPr="00D33165">
        <w:rPr>
          <w:rFonts w:ascii="Times New Roman" w:eastAsia="Calibri" w:hAnsi="Times New Roman" w:cs="Times New Roman"/>
          <w:sz w:val="24"/>
          <w:szCs w:val="24"/>
        </w:rPr>
        <w:t xml:space="preserve">говора, прикрила чињеницу да је пред Агенцијом за реституцију у току </w:t>
      </w:r>
      <w:r w:rsidRPr="00D33165">
        <w:rPr>
          <w:rFonts w:ascii="Times New Roman" w:eastAsia="Calibri" w:hAnsi="Times New Roman" w:cs="Times New Roman"/>
          <w:sz w:val="24"/>
          <w:szCs w:val="24"/>
        </w:rPr>
        <w:lastRenderedPageBreak/>
        <w:t>поступак за враћање одузете имовине за непокретности које су били предмет продаје,</w:t>
      </w:r>
      <w:r w:rsidR="00912F8D"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а што </w:t>
      </w:r>
      <w:r w:rsidR="00C147E7" w:rsidRPr="00D33165">
        <w:rPr>
          <w:rFonts w:ascii="Times New Roman" w:eastAsia="Calibri" w:hAnsi="Times New Roman" w:cs="Times New Roman"/>
          <w:sz w:val="24"/>
          <w:szCs w:val="24"/>
        </w:rPr>
        <w:t>може бити санкционисано сходно ч</w:t>
      </w:r>
      <w:r w:rsidR="00AE62F1" w:rsidRPr="00D33165">
        <w:rPr>
          <w:rFonts w:ascii="Times New Roman" w:eastAsia="Calibri" w:hAnsi="Times New Roman" w:cs="Times New Roman"/>
          <w:sz w:val="24"/>
          <w:szCs w:val="24"/>
        </w:rPr>
        <w:t>л.</w:t>
      </w:r>
      <w:r w:rsidR="00BF2627" w:rsidRPr="00D33165">
        <w:rPr>
          <w:rFonts w:ascii="Times New Roman" w:eastAsia="Calibri" w:hAnsi="Times New Roman" w:cs="Times New Roman"/>
          <w:sz w:val="24"/>
          <w:szCs w:val="24"/>
        </w:rPr>
        <w:t xml:space="preserve"> </w:t>
      </w:r>
      <w:r w:rsidR="00AE62F1" w:rsidRPr="00D33165">
        <w:rPr>
          <w:rFonts w:ascii="Times New Roman" w:eastAsia="Calibri" w:hAnsi="Times New Roman" w:cs="Times New Roman"/>
          <w:sz w:val="24"/>
          <w:szCs w:val="24"/>
        </w:rPr>
        <w:t>1</w:t>
      </w:r>
      <w:r w:rsidR="00445FCF" w:rsidRPr="00D33165">
        <w:rPr>
          <w:rFonts w:ascii="Times New Roman" w:eastAsia="Calibri" w:hAnsi="Times New Roman" w:cs="Times New Roman"/>
          <w:sz w:val="24"/>
          <w:szCs w:val="24"/>
        </w:rPr>
        <w:t>2</w:t>
      </w:r>
      <w:r w:rsidR="00AE62F1" w:rsidRPr="00D33165">
        <w:rPr>
          <w:rFonts w:ascii="Times New Roman" w:eastAsia="Calibri" w:hAnsi="Times New Roman" w:cs="Times New Roman"/>
          <w:sz w:val="24"/>
          <w:szCs w:val="24"/>
        </w:rPr>
        <w:t>.2.</w:t>
      </w:r>
      <w:r w:rsidR="00912F8D" w:rsidRPr="00D33165">
        <w:rPr>
          <w:rFonts w:ascii="Times New Roman" w:eastAsia="Calibri" w:hAnsi="Times New Roman" w:cs="Times New Roman"/>
          <w:sz w:val="24"/>
          <w:szCs w:val="24"/>
        </w:rPr>
        <w:t xml:space="preserve"> У</w:t>
      </w:r>
      <w:r w:rsidR="00C147E7" w:rsidRPr="00D33165">
        <w:rPr>
          <w:rFonts w:ascii="Times New Roman" w:eastAsia="Calibri" w:hAnsi="Times New Roman" w:cs="Times New Roman"/>
          <w:sz w:val="24"/>
          <w:szCs w:val="24"/>
        </w:rPr>
        <w:t>говора  о додели средства</w:t>
      </w:r>
      <w:r w:rsidR="0087507A" w:rsidRPr="00D33165">
        <w:rPr>
          <w:rFonts w:ascii="Times New Roman" w:eastAsia="Calibri" w:hAnsi="Times New Roman" w:cs="Times New Roman"/>
          <w:sz w:val="24"/>
          <w:szCs w:val="24"/>
        </w:rPr>
        <w:t xml:space="preserve"> подстицаја</w:t>
      </w:r>
      <w:r w:rsidR="00445FCF" w:rsidRPr="00D33165">
        <w:rPr>
          <w:rFonts w:ascii="Times New Roman" w:eastAsia="Calibri" w:hAnsi="Times New Roman" w:cs="Times New Roman"/>
          <w:sz w:val="24"/>
          <w:szCs w:val="24"/>
        </w:rPr>
        <w:t xml:space="preserve">  раскидом уговора због нетечних података или изостанка информација од стране корисника.</w:t>
      </w:r>
      <w:bookmarkEnd w:id="18"/>
    </w:p>
    <w:p w14:paraId="54366AE6" w14:textId="58EFE734" w:rsidR="00912F8D" w:rsidRPr="00D33165" w:rsidRDefault="00EF6ED2" w:rsidP="00BF2627">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Поред тога, к</w:t>
      </w:r>
      <w:r w:rsidR="00565EE1" w:rsidRPr="00D33165">
        <w:rPr>
          <w:rFonts w:ascii="Times New Roman" w:eastAsia="Calibri" w:hAnsi="Times New Roman" w:cs="Times New Roman"/>
          <w:sz w:val="24"/>
          <w:szCs w:val="24"/>
        </w:rPr>
        <w:t xml:space="preserve">ада се има у виду чињеница да АД </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ПЛАНИНКА</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 којој су након куповине рефундирана сре</w:t>
      </w:r>
      <w:r w:rsidR="00415B98" w:rsidRPr="00D33165">
        <w:rPr>
          <w:rFonts w:ascii="Times New Roman" w:eastAsia="Calibri" w:hAnsi="Times New Roman" w:cs="Times New Roman"/>
          <w:sz w:val="24"/>
          <w:szCs w:val="24"/>
        </w:rPr>
        <w:t>д</w:t>
      </w:r>
      <w:r w:rsidR="00565EE1" w:rsidRPr="00D33165">
        <w:rPr>
          <w:rFonts w:ascii="Times New Roman" w:eastAsia="Calibri" w:hAnsi="Times New Roman" w:cs="Times New Roman"/>
          <w:sz w:val="24"/>
          <w:szCs w:val="24"/>
        </w:rPr>
        <w:t>ства</w:t>
      </w:r>
      <w:r w:rsidR="00932E85" w:rsidRPr="00D33165">
        <w:rPr>
          <w:rFonts w:ascii="Times New Roman" w:eastAsia="Calibri" w:hAnsi="Times New Roman" w:cs="Times New Roman"/>
          <w:sz w:val="24"/>
          <w:szCs w:val="24"/>
        </w:rPr>
        <w:t xml:space="preserve"> из буџета Републике Србије</w:t>
      </w:r>
      <w:r w:rsidR="00565EE1" w:rsidRPr="00D33165">
        <w:rPr>
          <w:rFonts w:ascii="Times New Roman" w:eastAsia="Calibri" w:hAnsi="Times New Roman" w:cs="Times New Roman"/>
          <w:sz w:val="24"/>
          <w:szCs w:val="24"/>
        </w:rPr>
        <w:t xml:space="preserve"> у висини од </w:t>
      </w:r>
      <w:r w:rsidR="00BF66CE" w:rsidRPr="00D33165">
        <w:rPr>
          <w:rFonts w:ascii="Times New Roman" w:eastAsia="Calibri" w:hAnsi="Times New Roman" w:cs="Times New Roman"/>
          <w:b/>
          <w:bCs/>
          <w:sz w:val="24"/>
          <w:szCs w:val="24"/>
        </w:rPr>
        <w:t>1.415.000</w:t>
      </w:r>
      <w:r w:rsidR="00415B98" w:rsidRPr="00D33165">
        <w:rPr>
          <w:rFonts w:ascii="Times New Roman" w:eastAsia="Calibri" w:hAnsi="Times New Roman" w:cs="Times New Roman"/>
          <w:b/>
          <w:bCs/>
          <w:sz w:val="24"/>
          <w:szCs w:val="24"/>
        </w:rPr>
        <w:t>,00</w:t>
      </w:r>
      <w:r w:rsidR="00BF66CE" w:rsidRPr="00D33165">
        <w:rPr>
          <w:rFonts w:ascii="Times New Roman" w:eastAsia="Calibri" w:hAnsi="Times New Roman" w:cs="Times New Roman"/>
          <w:b/>
          <w:bCs/>
          <w:sz w:val="24"/>
          <w:szCs w:val="24"/>
        </w:rPr>
        <w:t xml:space="preserve"> </w:t>
      </w:r>
      <w:r w:rsidR="00565EE1" w:rsidRPr="00D33165">
        <w:rPr>
          <w:rFonts w:ascii="Times New Roman" w:eastAsia="Calibri" w:hAnsi="Times New Roman" w:cs="Times New Roman"/>
          <w:sz w:val="24"/>
          <w:szCs w:val="24"/>
        </w:rPr>
        <w:t>евра</w:t>
      </w:r>
      <w:r w:rsidR="00BF66CE" w:rsidRPr="00D33165">
        <w:rPr>
          <w:rFonts w:ascii="Times New Roman" w:eastAsia="Calibri" w:hAnsi="Times New Roman" w:cs="Times New Roman"/>
          <w:sz w:val="24"/>
          <w:szCs w:val="24"/>
        </w:rPr>
        <w:t xml:space="preserve">, </w:t>
      </w:r>
      <w:r w:rsidR="00565EE1" w:rsidRPr="00D33165">
        <w:rPr>
          <w:rFonts w:ascii="Times New Roman" w:eastAsia="Calibri" w:hAnsi="Times New Roman" w:cs="Times New Roman"/>
          <w:sz w:val="24"/>
          <w:szCs w:val="24"/>
        </w:rPr>
        <w:t xml:space="preserve"> колико је платила </w:t>
      </w:r>
      <w:r w:rsidR="00BF66CE" w:rsidRPr="00D33165">
        <w:rPr>
          <w:rFonts w:ascii="Times New Roman" w:eastAsia="Calibri" w:hAnsi="Times New Roman" w:cs="Times New Roman"/>
          <w:sz w:val="24"/>
          <w:szCs w:val="24"/>
        </w:rPr>
        <w:t>Б</w:t>
      </w:r>
      <w:r w:rsidR="00565EE1" w:rsidRPr="00D33165">
        <w:rPr>
          <w:rFonts w:ascii="Times New Roman" w:eastAsia="Calibri" w:hAnsi="Times New Roman" w:cs="Times New Roman"/>
          <w:sz w:val="24"/>
          <w:szCs w:val="24"/>
        </w:rPr>
        <w:t xml:space="preserve">ањски комплекс </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Жубор</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као и </w:t>
      </w:r>
      <w:r w:rsidR="00565EE1" w:rsidRPr="00D33165">
        <w:rPr>
          <w:rFonts w:ascii="Times New Roman" w:eastAsia="Calibri" w:hAnsi="Times New Roman" w:cs="Times New Roman"/>
          <w:sz w:val="24"/>
          <w:szCs w:val="24"/>
        </w:rPr>
        <w:t xml:space="preserve"> да </w:t>
      </w:r>
      <w:r w:rsidR="0087507A" w:rsidRPr="00D33165">
        <w:rPr>
          <w:rFonts w:ascii="Times New Roman" w:eastAsia="Calibri" w:hAnsi="Times New Roman" w:cs="Times New Roman"/>
          <w:sz w:val="24"/>
          <w:szCs w:val="24"/>
        </w:rPr>
        <w:t xml:space="preserve"> </w:t>
      </w:r>
      <w:r w:rsidR="00BF2627" w:rsidRPr="00D33165">
        <w:rPr>
          <w:rFonts w:ascii="Times New Roman" w:eastAsia="Calibri" w:hAnsi="Times New Roman" w:cs="Times New Roman"/>
          <w:sz w:val="24"/>
          <w:szCs w:val="24"/>
        </w:rPr>
        <w:t>јој је</w:t>
      </w:r>
      <w:r w:rsidR="00565EE1" w:rsidRPr="00D33165">
        <w:rPr>
          <w:rFonts w:ascii="Times New Roman" w:eastAsia="Calibri" w:hAnsi="Times New Roman" w:cs="Times New Roman"/>
          <w:sz w:val="24"/>
          <w:szCs w:val="24"/>
        </w:rPr>
        <w:t xml:space="preserve"> од средстава подстицај</w:t>
      </w:r>
      <w:r w:rsidR="00932E85" w:rsidRPr="00D33165">
        <w:rPr>
          <w:rFonts w:ascii="Times New Roman" w:eastAsia="Calibri" w:hAnsi="Times New Roman" w:cs="Times New Roman"/>
          <w:sz w:val="24"/>
          <w:szCs w:val="24"/>
        </w:rPr>
        <w:t>а</w:t>
      </w:r>
      <w:r w:rsidR="00565EE1" w:rsidRPr="00D33165">
        <w:rPr>
          <w:rFonts w:ascii="Times New Roman" w:eastAsia="Calibri" w:hAnsi="Times New Roman" w:cs="Times New Roman"/>
          <w:sz w:val="24"/>
          <w:szCs w:val="24"/>
        </w:rPr>
        <w:t xml:space="preserve"> преостало још </w:t>
      </w:r>
      <w:r w:rsidR="00BF66CE" w:rsidRPr="00D33165">
        <w:rPr>
          <w:rFonts w:ascii="Times New Roman" w:eastAsia="Calibri" w:hAnsi="Times New Roman" w:cs="Times New Roman"/>
          <w:b/>
          <w:bCs/>
          <w:sz w:val="24"/>
          <w:szCs w:val="24"/>
        </w:rPr>
        <w:t>1.042.936,99</w:t>
      </w:r>
      <w:r w:rsidR="00BF66CE" w:rsidRPr="00D33165">
        <w:rPr>
          <w:rFonts w:ascii="Times New Roman" w:eastAsia="Calibri" w:hAnsi="Times New Roman" w:cs="Times New Roman"/>
          <w:sz w:val="24"/>
          <w:szCs w:val="24"/>
        </w:rPr>
        <w:t xml:space="preserve"> евра </w:t>
      </w:r>
      <w:r w:rsidR="00565EE1" w:rsidRPr="00D33165">
        <w:rPr>
          <w:rFonts w:ascii="Times New Roman" w:eastAsia="Calibri" w:hAnsi="Times New Roman" w:cs="Times New Roman"/>
          <w:sz w:val="24"/>
          <w:szCs w:val="24"/>
        </w:rPr>
        <w:t>за реко</w:t>
      </w:r>
      <w:r w:rsidR="0087507A" w:rsidRPr="00D33165">
        <w:rPr>
          <w:rFonts w:ascii="Times New Roman" w:eastAsia="Calibri" w:hAnsi="Times New Roman" w:cs="Times New Roman"/>
          <w:sz w:val="24"/>
          <w:szCs w:val="24"/>
        </w:rPr>
        <w:t xml:space="preserve">нструкцију </w:t>
      </w:r>
      <w:r w:rsidR="00565EE1" w:rsidRPr="00D33165">
        <w:rPr>
          <w:rFonts w:ascii="Times New Roman" w:eastAsia="Calibri" w:hAnsi="Times New Roman" w:cs="Times New Roman"/>
          <w:sz w:val="24"/>
          <w:szCs w:val="24"/>
        </w:rPr>
        <w:t xml:space="preserve"> бањског комплекса, намеће  се логичан </w:t>
      </w:r>
      <w:bookmarkStart w:id="20" w:name="_Hlk82953108"/>
      <w:r w:rsidR="00565EE1" w:rsidRPr="00D33165">
        <w:rPr>
          <w:rFonts w:ascii="Times New Roman" w:eastAsia="Calibri" w:hAnsi="Times New Roman" w:cs="Times New Roman"/>
          <w:sz w:val="24"/>
          <w:szCs w:val="24"/>
        </w:rPr>
        <w:t xml:space="preserve">закључак да АД </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ПЛАНИНКА</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 xml:space="preserve"> није имала никаква своја улагања у куповину и реконстукцију </w:t>
      </w:r>
      <w:r w:rsidR="00932E85" w:rsidRPr="00D33165">
        <w:rPr>
          <w:rFonts w:ascii="Times New Roman" w:eastAsia="Calibri" w:hAnsi="Times New Roman" w:cs="Times New Roman"/>
          <w:sz w:val="24"/>
          <w:szCs w:val="24"/>
        </w:rPr>
        <w:t>Б</w:t>
      </w:r>
      <w:r w:rsidR="00565EE1" w:rsidRPr="00D33165">
        <w:rPr>
          <w:rFonts w:ascii="Times New Roman" w:eastAsia="Calibri" w:hAnsi="Times New Roman" w:cs="Times New Roman"/>
          <w:sz w:val="24"/>
          <w:szCs w:val="24"/>
        </w:rPr>
        <w:t xml:space="preserve">ањског комплекса </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Жубор</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 већ да је куповина обављена,</w:t>
      </w:r>
      <w:r w:rsidR="00415B98" w:rsidRPr="00D33165">
        <w:rPr>
          <w:rFonts w:ascii="Times New Roman" w:eastAsia="Calibri" w:hAnsi="Times New Roman" w:cs="Times New Roman"/>
          <w:sz w:val="24"/>
          <w:szCs w:val="24"/>
        </w:rPr>
        <w:t xml:space="preserve"> </w:t>
      </w:r>
      <w:r w:rsidR="00565EE1" w:rsidRPr="00D33165">
        <w:rPr>
          <w:rFonts w:ascii="Times New Roman" w:eastAsia="Calibri" w:hAnsi="Times New Roman" w:cs="Times New Roman"/>
          <w:sz w:val="24"/>
          <w:szCs w:val="24"/>
        </w:rPr>
        <w:t xml:space="preserve">као и да ће реконстукција бањског комплекса бити обављена искључиво средствима Републике Србије, односно средствима из буџета, те је власништво АД </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ПЛАНИНКА</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 xml:space="preserve"> на </w:t>
      </w:r>
      <w:r w:rsidR="00932E85" w:rsidRPr="00D33165">
        <w:rPr>
          <w:rFonts w:ascii="Times New Roman" w:eastAsia="Calibri" w:hAnsi="Times New Roman" w:cs="Times New Roman"/>
          <w:sz w:val="24"/>
          <w:szCs w:val="24"/>
        </w:rPr>
        <w:t>Б</w:t>
      </w:r>
      <w:r w:rsidR="00565EE1" w:rsidRPr="00D33165">
        <w:rPr>
          <w:rFonts w:ascii="Times New Roman" w:eastAsia="Calibri" w:hAnsi="Times New Roman" w:cs="Times New Roman"/>
          <w:sz w:val="24"/>
          <w:szCs w:val="24"/>
        </w:rPr>
        <w:t xml:space="preserve">ањском комлексу </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Жубор</w:t>
      </w:r>
      <w:r w:rsidR="00415B98" w:rsidRPr="00D33165">
        <w:rPr>
          <w:rFonts w:ascii="Times New Roman" w:eastAsia="Calibri" w:hAnsi="Times New Roman" w:cs="Times New Roman"/>
          <w:sz w:val="24"/>
          <w:szCs w:val="24"/>
        </w:rPr>
        <w:t>“</w:t>
      </w:r>
      <w:r w:rsidR="00565EE1" w:rsidRPr="00D33165">
        <w:rPr>
          <w:rFonts w:ascii="Times New Roman" w:eastAsia="Calibri" w:hAnsi="Times New Roman" w:cs="Times New Roman"/>
          <w:sz w:val="24"/>
          <w:szCs w:val="24"/>
        </w:rPr>
        <w:t xml:space="preserve"> не само упитно, већ у складу са одредбама Закона о основама својинско</w:t>
      </w:r>
      <w:r w:rsidR="00337382" w:rsidRPr="00D33165">
        <w:rPr>
          <w:rFonts w:ascii="Times New Roman" w:eastAsia="Calibri" w:hAnsi="Times New Roman" w:cs="Times New Roman"/>
          <w:sz w:val="24"/>
          <w:szCs w:val="24"/>
        </w:rPr>
        <w:t>правни</w:t>
      </w:r>
      <w:r w:rsidR="00932E85" w:rsidRPr="00D33165">
        <w:rPr>
          <w:rFonts w:ascii="Times New Roman" w:eastAsia="Calibri" w:hAnsi="Times New Roman" w:cs="Times New Roman"/>
          <w:sz w:val="24"/>
          <w:szCs w:val="24"/>
        </w:rPr>
        <w:t>х</w:t>
      </w:r>
      <w:r w:rsidR="00337382" w:rsidRPr="00D33165">
        <w:rPr>
          <w:rFonts w:ascii="Times New Roman" w:eastAsia="Calibri" w:hAnsi="Times New Roman" w:cs="Times New Roman"/>
          <w:sz w:val="24"/>
          <w:szCs w:val="24"/>
        </w:rPr>
        <w:t xml:space="preserve"> однос</w:t>
      </w:r>
      <w:r w:rsidR="0087507A" w:rsidRPr="00D33165">
        <w:rPr>
          <w:rFonts w:ascii="Times New Roman" w:eastAsia="Calibri" w:hAnsi="Times New Roman" w:cs="Times New Roman"/>
          <w:sz w:val="24"/>
          <w:szCs w:val="24"/>
        </w:rPr>
        <w:t>а</w:t>
      </w:r>
      <w:r w:rsidR="00415B98" w:rsidRPr="00D33165">
        <w:rPr>
          <w:rFonts w:ascii="Times New Roman" w:eastAsia="Calibri" w:hAnsi="Times New Roman" w:cs="Times New Roman"/>
          <w:sz w:val="24"/>
          <w:szCs w:val="24"/>
        </w:rPr>
        <w:t xml:space="preserve"> </w:t>
      </w:r>
      <w:r w:rsidR="00932E85" w:rsidRPr="00D33165">
        <w:rPr>
          <w:rFonts w:ascii="Times New Roman" w:eastAsia="Calibri" w:hAnsi="Times New Roman" w:cs="Times New Roman"/>
          <w:sz w:val="24"/>
          <w:szCs w:val="24"/>
        </w:rPr>
        <w:t xml:space="preserve">и </w:t>
      </w:r>
      <w:r w:rsidR="00337382" w:rsidRPr="00D33165">
        <w:rPr>
          <w:rFonts w:ascii="Times New Roman" w:eastAsia="Calibri" w:hAnsi="Times New Roman" w:cs="Times New Roman"/>
          <w:sz w:val="24"/>
          <w:szCs w:val="24"/>
        </w:rPr>
        <w:t>спорно</w:t>
      </w:r>
      <w:r w:rsidR="00932E85" w:rsidRPr="00D33165">
        <w:rPr>
          <w:rFonts w:ascii="Times New Roman" w:eastAsia="Calibri" w:hAnsi="Times New Roman" w:cs="Times New Roman"/>
          <w:sz w:val="24"/>
          <w:szCs w:val="24"/>
        </w:rPr>
        <w:t>.</w:t>
      </w:r>
    </w:p>
    <w:p w14:paraId="433789D3" w14:textId="78E5983C" w:rsidR="00415B98" w:rsidRPr="00D33165" w:rsidRDefault="008E7B88" w:rsidP="001009A1">
      <w:pPr>
        <w:spacing w:after="0" w:line="240" w:lineRule="auto"/>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ab/>
      </w:r>
      <w:r w:rsidRPr="00D33165">
        <w:rPr>
          <w:rFonts w:ascii="Times New Roman" w:eastAsia="Calibri" w:hAnsi="Times New Roman" w:cs="Times New Roman"/>
          <w:sz w:val="24"/>
          <w:szCs w:val="24"/>
        </w:rPr>
        <w:tab/>
      </w:r>
      <w:r w:rsidRPr="00D33165">
        <w:rPr>
          <w:rFonts w:ascii="Times New Roman" w:eastAsia="Calibri" w:hAnsi="Times New Roman" w:cs="Times New Roman"/>
          <w:sz w:val="24"/>
          <w:szCs w:val="24"/>
        </w:rPr>
        <w:tab/>
      </w:r>
      <w:r w:rsidRPr="00D33165">
        <w:rPr>
          <w:rFonts w:ascii="Times New Roman" w:eastAsia="Calibri" w:hAnsi="Times New Roman" w:cs="Times New Roman"/>
          <w:sz w:val="24"/>
          <w:szCs w:val="24"/>
        </w:rPr>
        <w:tab/>
      </w:r>
      <w:bookmarkEnd w:id="20"/>
    </w:p>
    <w:p w14:paraId="511070DC" w14:textId="3E887F42" w:rsidR="00565EE1" w:rsidRPr="00D33165" w:rsidRDefault="00B55B32" w:rsidP="00BF2627">
      <w:pPr>
        <w:pStyle w:val="Heading1"/>
        <w:numPr>
          <w:ilvl w:val="0"/>
          <w:numId w:val="13"/>
        </w:numPr>
        <w:jc w:val="both"/>
        <w:rPr>
          <w:rFonts w:ascii="Times New Roman" w:eastAsia="Calibri" w:hAnsi="Times New Roman" w:cs="Times New Roman"/>
          <w:b/>
          <w:sz w:val="28"/>
          <w:szCs w:val="28"/>
        </w:rPr>
      </w:pPr>
      <w:bookmarkStart w:id="21" w:name="_Toc85013780"/>
      <w:bookmarkStart w:id="22" w:name="_Toc86750148"/>
      <w:r w:rsidRPr="00D33165">
        <w:rPr>
          <w:rFonts w:ascii="Times New Roman" w:eastAsia="Calibri" w:hAnsi="Times New Roman" w:cs="Times New Roman"/>
          <w:b/>
          <w:sz w:val="28"/>
          <w:szCs w:val="28"/>
        </w:rPr>
        <w:t xml:space="preserve">АКТИВНОСТИ ПРЕДУЗЕТЕ НАКОН ПРОДАЈЕ </w:t>
      </w:r>
      <w:r w:rsidR="00861565" w:rsidRPr="00D33165">
        <w:rPr>
          <w:rFonts w:ascii="Times New Roman" w:eastAsia="Calibri" w:hAnsi="Times New Roman" w:cs="Times New Roman"/>
          <w:b/>
          <w:sz w:val="28"/>
          <w:szCs w:val="28"/>
        </w:rPr>
        <w:t>ЗЕМЉИШТ</w:t>
      </w:r>
      <w:r w:rsidRPr="00D33165">
        <w:rPr>
          <w:rFonts w:ascii="Times New Roman" w:eastAsia="Calibri" w:hAnsi="Times New Roman" w:cs="Times New Roman"/>
          <w:b/>
          <w:sz w:val="28"/>
          <w:szCs w:val="28"/>
        </w:rPr>
        <w:t>А</w:t>
      </w:r>
      <w:r w:rsidR="00415B98" w:rsidRPr="00D33165">
        <w:rPr>
          <w:rFonts w:ascii="Times New Roman" w:eastAsia="Calibri" w:hAnsi="Times New Roman" w:cs="Times New Roman"/>
          <w:b/>
          <w:sz w:val="28"/>
          <w:szCs w:val="28"/>
        </w:rPr>
        <w:t xml:space="preserve"> </w:t>
      </w:r>
      <w:r w:rsidR="008E7B88" w:rsidRPr="00D33165">
        <w:rPr>
          <w:rFonts w:ascii="Times New Roman" w:eastAsia="Calibri" w:hAnsi="Times New Roman" w:cs="Times New Roman"/>
          <w:b/>
          <w:sz w:val="28"/>
          <w:szCs w:val="28"/>
        </w:rPr>
        <w:t>СПЕЦИЈАЛН</w:t>
      </w:r>
      <w:r w:rsidR="00861565" w:rsidRPr="00D33165">
        <w:rPr>
          <w:rFonts w:ascii="Times New Roman" w:eastAsia="Calibri" w:hAnsi="Times New Roman" w:cs="Times New Roman"/>
          <w:b/>
          <w:sz w:val="28"/>
          <w:szCs w:val="28"/>
        </w:rPr>
        <w:t>Е</w:t>
      </w:r>
      <w:r w:rsidR="008E7B88" w:rsidRPr="00D33165">
        <w:rPr>
          <w:rFonts w:ascii="Times New Roman" w:eastAsia="Calibri" w:hAnsi="Times New Roman" w:cs="Times New Roman"/>
          <w:b/>
          <w:sz w:val="28"/>
          <w:szCs w:val="28"/>
        </w:rPr>
        <w:t xml:space="preserve"> БОЛНИЦ</w:t>
      </w:r>
      <w:r w:rsidR="00242412" w:rsidRPr="00D33165">
        <w:rPr>
          <w:rFonts w:ascii="Times New Roman" w:eastAsia="Calibri" w:hAnsi="Times New Roman" w:cs="Times New Roman"/>
          <w:b/>
          <w:sz w:val="28"/>
          <w:szCs w:val="28"/>
        </w:rPr>
        <w:t>Е</w:t>
      </w:r>
      <w:r w:rsidR="008E7B88" w:rsidRPr="00D33165">
        <w:rPr>
          <w:rFonts w:ascii="Times New Roman" w:eastAsia="Calibri" w:hAnsi="Times New Roman" w:cs="Times New Roman"/>
          <w:b/>
          <w:sz w:val="28"/>
          <w:szCs w:val="28"/>
        </w:rPr>
        <w:t xml:space="preserve"> </w:t>
      </w:r>
      <w:r w:rsidR="00540AAA" w:rsidRPr="00D33165">
        <w:rPr>
          <w:rFonts w:ascii="Times New Roman" w:eastAsia="Calibri" w:hAnsi="Times New Roman" w:cs="Times New Roman"/>
          <w:b/>
          <w:sz w:val="28"/>
          <w:szCs w:val="28"/>
        </w:rPr>
        <w:t>„</w:t>
      </w:r>
      <w:r w:rsidR="008E7B88" w:rsidRPr="00D33165">
        <w:rPr>
          <w:rFonts w:ascii="Times New Roman" w:eastAsia="Calibri" w:hAnsi="Times New Roman" w:cs="Times New Roman"/>
          <w:b/>
          <w:sz w:val="28"/>
          <w:szCs w:val="28"/>
        </w:rPr>
        <w:t>ВРАЊСКА БАЊА</w:t>
      </w:r>
      <w:bookmarkEnd w:id="21"/>
      <w:r w:rsidR="00540AAA" w:rsidRPr="00D33165">
        <w:rPr>
          <w:rFonts w:ascii="Times New Roman" w:eastAsia="Calibri" w:hAnsi="Times New Roman" w:cs="Times New Roman"/>
          <w:b/>
          <w:sz w:val="28"/>
          <w:szCs w:val="28"/>
        </w:rPr>
        <w:t>“</w:t>
      </w:r>
      <w:bookmarkEnd w:id="22"/>
      <w:r w:rsidR="008E7B88" w:rsidRPr="00D33165">
        <w:rPr>
          <w:rFonts w:ascii="Times New Roman" w:eastAsia="Calibri" w:hAnsi="Times New Roman" w:cs="Times New Roman"/>
          <w:b/>
          <w:sz w:val="28"/>
          <w:szCs w:val="28"/>
        </w:rPr>
        <w:t xml:space="preserve"> </w:t>
      </w:r>
    </w:p>
    <w:p w14:paraId="1F7B7261" w14:textId="77777777" w:rsidR="00565EE1" w:rsidRPr="00D33165" w:rsidRDefault="00565EE1" w:rsidP="001009A1">
      <w:pPr>
        <w:spacing w:after="0" w:line="240" w:lineRule="auto"/>
        <w:jc w:val="both"/>
        <w:rPr>
          <w:rFonts w:ascii="Times New Roman" w:eastAsia="Calibri" w:hAnsi="Times New Roman" w:cs="Times New Roman"/>
          <w:sz w:val="24"/>
          <w:szCs w:val="24"/>
        </w:rPr>
      </w:pPr>
    </w:p>
    <w:p w14:paraId="5DDFA750" w14:textId="63A0E0C2" w:rsidR="00252A75" w:rsidRPr="00D33165" w:rsidRDefault="00CC5E9D" w:rsidP="00BF2627">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Такође и када је у питању </w:t>
      </w:r>
      <w:r w:rsidR="003060A1" w:rsidRPr="00D33165">
        <w:rPr>
          <w:rFonts w:ascii="Times New Roman" w:eastAsia="Calibri" w:hAnsi="Times New Roman" w:cs="Times New Roman"/>
          <w:bCs/>
          <w:sz w:val="24"/>
          <w:szCs w:val="24"/>
        </w:rPr>
        <w:t xml:space="preserve">земљиште у </w:t>
      </w:r>
      <w:r w:rsidRPr="00D33165">
        <w:rPr>
          <w:rFonts w:ascii="Times New Roman" w:eastAsia="Calibri" w:hAnsi="Times New Roman" w:cs="Times New Roman"/>
          <w:bCs/>
          <w:sz w:val="24"/>
          <w:szCs w:val="24"/>
        </w:rPr>
        <w:t>Врањск</w:t>
      </w:r>
      <w:r w:rsidR="003060A1" w:rsidRPr="00D33165">
        <w:rPr>
          <w:rFonts w:ascii="Times New Roman" w:eastAsia="Calibri" w:hAnsi="Times New Roman" w:cs="Times New Roman"/>
          <w:bCs/>
          <w:sz w:val="24"/>
          <w:szCs w:val="24"/>
        </w:rPr>
        <w:t>ој</w:t>
      </w:r>
      <w:r w:rsidRPr="00D33165">
        <w:rPr>
          <w:rFonts w:ascii="Times New Roman" w:eastAsia="Calibri" w:hAnsi="Times New Roman" w:cs="Times New Roman"/>
          <w:bCs/>
          <w:sz w:val="24"/>
          <w:szCs w:val="24"/>
        </w:rPr>
        <w:t xml:space="preserve"> бањ</w:t>
      </w:r>
      <w:r w:rsidR="003060A1"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w:t>
      </w:r>
      <w:bookmarkStart w:id="23" w:name="_Hlk82850764"/>
      <w:bookmarkStart w:id="24" w:name="_Hlk83056833"/>
      <w:r w:rsidR="00D55BE5" w:rsidRPr="00D33165">
        <w:rPr>
          <w:rFonts w:ascii="Times New Roman" w:eastAsia="Calibri" w:hAnsi="Times New Roman" w:cs="Times New Roman"/>
          <w:bCs/>
          <w:sz w:val="24"/>
          <w:szCs w:val="24"/>
        </w:rPr>
        <w:t xml:space="preserve"> Савет за економски развој донео је одлуку бр.1-08-401-689/2020 од 24.09.2020</w:t>
      </w:r>
      <w:r w:rsidR="00415B98" w:rsidRPr="00D33165">
        <w:rPr>
          <w:rFonts w:ascii="Times New Roman" w:eastAsia="Calibri" w:hAnsi="Times New Roman" w:cs="Times New Roman"/>
          <w:bCs/>
          <w:sz w:val="24"/>
          <w:szCs w:val="24"/>
        </w:rPr>
        <w:t>.</w:t>
      </w:r>
      <w:r w:rsidR="00D55BE5" w:rsidRPr="00D33165">
        <w:rPr>
          <w:rFonts w:ascii="Times New Roman" w:eastAsia="Calibri" w:hAnsi="Times New Roman" w:cs="Times New Roman"/>
          <w:bCs/>
          <w:sz w:val="24"/>
          <w:szCs w:val="24"/>
        </w:rPr>
        <w:t xml:space="preserve"> године којом се кориснику</w:t>
      </w:r>
      <w:r w:rsidRPr="00D33165">
        <w:rPr>
          <w:rFonts w:ascii="Times New Roman" w:eastAsia="Calibri" w:hAnsi="Times New Roman" w:cs="Times New Roman"/>
          <w:bCs/>
          <w:sz w:val="24"/>
          <w:szCs w:val="24"/>
        </w:rPr>
        <w:t xml:space="preserve"> „ </w:t>
      </w:r>
      <w:r w:rsidR="00415B98" w:rsidRPr="00D33165">
        <w:rPr>
          <w:rFonts w:ascii="Times New Roman" w:eastAsia="Calibri" w:hAnsi="Times New Roman" w:cs="Times New Roman"/>
          <w:bCs/>
          <w:sz w:val="24"/>
          <w:szCs w:val="24"/>
        </w:rPr>
        <w:t xml:space="preserve">Друштву за инжењеринг и услуге </w:t>
      </w:r>
      <w:r w:rsidR="00BF2627"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MILLENNIUM RE</w:t>
      </w:r>
      <w:r w:rsidR="00011E6C" w:rsidRPr="00D33165">
        <w:rPr>
          <w:rFonts w:ascii="Times New Roman" w:eastAsia="Calibri" w:hAnsi="Times New Roman" w:cs="Times New Roman"/>
          <w:bCs/>
          <w:sz w:val="24"/>
          <w:szCs w:val="24"/>
        </w:rPr>
        <w:t>SO</w:t>
      </w:r>
      <w:r w:rsidRPr="00D33165">
        <w:rPr>
          <w:rFonts w:ascii="Times New Roman" w:eastAsia="Calibri" w:hAnsi="Times New Roman" w:cs="Times New Roman"/>
          <w:bCs/>
          <w:sz w:val="24"/>
          <w:szCs w:val="24"/>
        </w:rPr>
        <w:t xml:space="preserve">RTS </w:t>
      </w:r>
      <w:r w:rsidR="00415B98" w:rsidRPr="00D33165">
        <w:rPr>
          <w:rFonts w:ascii="Times New Roman" w:eastAsia="Calibri" w:hAnsi="Times New Roman" w:cs="Times New Roman"/>
          <w:bCs/>
          <w:sz w:val="24"/>
          <w:szCs w:val="24"/>
        </w:rPr>
        <w:t>ДОО БЕОГРАД</w:t>
      </w:r>
      <w:r w:rsidR="00D55BE5" w:rsidRPr="00D33165">
        <w:rPr>
          <w:rFonts w:ascii="Times New Roman" w:eastAsia="Calibri" w:hAnsi="Times New Roman" w:cs="Times New Roman"/>
          <w:bCs/>
          <w:sz w:val="24"/>
          <w:szCs w:val="24"/>
        </w:rPr>
        <w:t>“ одобравају</w:t>
      </w:r>
      <w:r w:rsidR="00415B98" w:rsidRPr="00D33165">
        <w:rPr>
          <w:rFonts w:ascii="Times New Roman" w:eastAsia="Calibri" w:hAnsi="Times New Roman" w:cs="Times New Roman"/>
          <w:bCs/>
          <w:sz w:val="24"/>
          <w:szCs w:val="24"/>
        </w:rPr>
        <w:t xml:space="preserve"> </w:t>
      </w:r>
      <w:r w:rsidR="00D55BE5" w:rsidRPr="00D33165">
        <w:rPr>
          <w:rFonts w:ascii="Times New Roman" w:eastAsia="Calibri" w:hAnsi="Times New Roman" w:cs="Times New Roman"/>
          <w:bCs/>
          <w:sz w:val="24"/>
          <w:szCs w:val="24"/>
        </w:rPr>
        <w:t>с</w:t>
      </w:r>
      <w:r w:rsidR="00EB61A5" w:rsidRPr="00D33165">
        <w:rPr>
          <w:rFonts w:ascii="Times New Roman" w:eastAsia="Calibri" w:hAnsi="Times New Roman" w:cs="Times New Roman"/>
          <w:bCs/>
          <w:sz w:val="24"/>
          <w:szCs w:val="24"/>
        </w:rPr>
        <w:t>редства подстицаја</w:t>
      </w:r>
      <w:r w:rsidR="00415B98" w:rsidRPr="00D33165">
        <w:rPr>
          <w:rFonts w:ascii="Times New Roman" w:eastAsia="Calibri" w:hAnsi="Times New Roman" w:cs="Times New Roman"/>
          <w:bCs/>
          <w:sz w:val="24"/>
          <w:szCs w:val="24"/>
        </w:rPr>
        <w:t xml:space="preserve"> </w:t>
      </w:r>
      <w:r w:rsidR="00DE5642" w:rsidRPr="00D33165">
        <w:rPr>
          <w:rFonts w:ascii="Times New Roman" w:eastAsia="Calibri" w:hAnsi="Times New Roman" w:cs="Times New Roman"/>
          <w:bCs/>
          <w:sz w:val="24"/>
          <w:szCs w:val="24"/>
        </w:rPr>
        <w:t xml:space="preserve">у висини од </w:t>
      </w:r>
      <w:r w:rsidR="00DE5642" w:rsidRPr="00D33165">
        <w:rPr>
          <w:rFonts w:ascii="Times New Roman" w:eastAsia="Calibri" w:hAnsi="Times New Roman" w:cs="Times New Roman"/>
          <w:b/>
          <w:sz w:val="24"/>
          <w:szCs w:val="24"/>
        </w:rPr>
        <w:t>10.143.837,30 евра</w:t>
      </w:r>
      <w:r w:rsidR="00BD7304" w:rsidRPr="00D33165">
        <w:rPr>
          <w:rFonts w:ascii="Times New Roman" w:eastAsia="Calibri" w:hAnsi="Times New Roman" w:cs="Times New Roman"/>
          <w:b/>
          <w:sz w:val="24"/>
          <w:szCs w:val="24"/>
        </w:rPr>
        <w:t>,</w:t>
      </w:r>
      <w:bookmarkEnd w:id="23"/>
      <w:r w:rsidR="00415B98" w:rsidRPr="00D33165">
        <w:rPr>
          <w:rFonts w:ascii="Times New Roman" w:eastAsia="Calibri" w:hAnsi="Times New Roman" w:cs="Times New Roman"/>
          <w:b/>
          <w:sz w:val="24"/>
          <w:szCs w:val="24"/>
        </w:rPr>
        <w:t xml:space="preserve"> </w:t>
      </w:r>
      <w:r w:rsidR="003060A1" w:rsidRPr="00D33165">
        <w:rPr>
          <w:rFonts w:ascii="Times New Roman" w:eastAsia="Calibri" w:hAnsi="Times New Roman" w:cs="Times New Roman"/>
          <w:bCs/>
          <w:sz w:val="24"/>
          <w:szCs w:val="24"/>
        </w:rPr>
        <w:t>на основу које одлуке ће</w:t>
      </w:r>
      <w:r w:rsidR="00011E6C" w:rsidRPr="00D33165">
        <w:rPr>
          <w:rFonts w:ascii="Times New Roman" w:eastAsia="Calibri" w:hAnsi="Times New Roman" w:cs="Times New Roman"/>
          <w:bCs/>
          <w:sz w:val="24"/>
          <w:szCs w:val="24"/>
        </w:rPr>
        <w:t xml:space="preserve"> Министарство привреде,  након сагласности Владе</w:t>
      </w:r>
      <w:r w:rsidR="00415B98" w:rsidRPr="00D33165">
        <w:rPr>
          <w:rFonts w:ascii="Times New Roman" w:eastAsia="Calibri" w:hAnsi="Times New Roman" w:cs="Times New Roman"/>
          <w:bCs/>
          <w:sz w:val="24"/>
          <w:szCs w:val="24"/>
        </w:rPr>
        <w:t xml:space="preserve"> </w:t>
      </w:r>
      <w:r w:rsidR="00E36D95" w:rsidRPr="00D33165">
        <w:rPr>
          <w:rFonts w:ascii="Times New Roman" w:eastAsia="Calibri" w:hAnsi="Times New Roman" w:cs="Times New Roman"/>
          <w:bCs/>
          <w:sz w:val="24"/>
          <w:szCs w:val="24"/>
        </w:rPr>
        <w:t>Републике Србије</w:t>
      </w:r>
      <w:r w:rsidR="00011E6C" w:rsidRPr="00D33165">
        <w:rPr>
          <w:rFonts w:ascii="Times New Roman" w:eastAsia="Calibri" w:hAnsi="Times New Roman" w:cs="Times New Roman"/>
          <w:bCs/>
          <w:sz w:val="24"/>
          <w:szCs w:val="24"/>
        </w:rPr>
        <w:t>, са корисником закључити уговор о додели средстава подстицаја.</w:t>
      </w:r>
      <w:bookmarkEnd w:id="24"/>
      <w:r w:rsidR="00BF2627" w:rsidRPr="00D33165">
        <w:rPr>
          <w:rFonts w:ascii="Times New Roman" w:eastAsia="Calibri" w:hAnsi="Times New Roman" w:cs="Times New Roman"/>
          <w:bCs/>
          <w:sz w:val="24"/>
          <w:szCs w:val="24"/>
        </w:rPr>
        <w:t xml:space="preserve"> </w:t>
      </w:r>
      <w:r w:rsidR="00011E6C" w:rsidRPr="00D33165">
        <w:rPr>
          <w:rFonts w:ascii="Times New Roman" w:eastAsia="Calibri" w:hAnsi="Times New Roman" w:cs="Times New Roman"/>
          <w:bCs/>
          <w:sz w:val="24"/>
          <w:szCs w:val="24"/>
        </w:rPr>
        <w:t xml:space="preserve">Предмет пријаве државне помоћи су критеријуми за доделу јавних средства у финансијском облику, која се додељују ради подршке реализације инвестиционог пројекта </w:t>
      </w:r>
      <w:r w:rsidR="00E36D95" w:rsidRPr="00D33165">
        <w:rPr>
          <w:rFonts w:ascii="Times New Roman" w:eastAsia="Calibri" w:hAnsi="Times New Roman" w:cs="Times New Roman"/>
          <w:bCs/>
          <w:sz w:val="24"/>
          <w:szCs w:val="24"/>
        </w:rPr>
        <w:t>„</w:t>
      </w:r>
      <w:r w:rsidR="00693F83" w:rsidRPr="00D33165">
        <w:rPr>
          <w:rFonts w:ascii="Times New Roman" w:eastAsia="Calibri" w:hAnsi="Times New Roman" w:cs="Times New Roman"/>
          <w:bCs/>
          <w:sz w:val="24"/>
          <w:szCs w:val="24"/>
        </w:rPr>
        <w:t>RESORT</w:t>
      </w:r>
      <w:r w:rsidR="00E36D95" w:rsidRPr="00D33165">
        <w:rPr>
          <w:rFonts w:ascii="Times New Roman" w:eastAsia="Calibri" w:hAnsi="Times New Roman" w:cs="Times New Roman"/>
          <w:bCs/>
          <w:sz w:val="24"/>
          <w:szCs w:val="24"/>
        </w:rPr>
        <w:t>“</w:t>
      </w:r>
      <w:r w:rsidR="00011E6C" w:rsidRPr="00D33165">
        <w:rPr>
          <w:rFonts w:ascii="Times New Roman" w:eastAsia="Calibri" w:hAnsi="Times New Roman" w:cs="Times New Roman"/>
          <w:bCs/>
          <w:sz w:val="24"/>
          <w:szCs w:val="24"/>
        </w:rPr>
        <w:t xml:space="preserve"> Врањска бања</w:t>
      </w:r>
      <w:r w:rsidR="00E36D95" w:rsidRPr="00D33165">
        <w:rPr>
          <w:rFonts w:ascii="Times New Roman" w:eastAsia="Calibri" w:hAnsi="Times New Roman" w:cs="Times New Roman"/>
          <w:bCs/>
          <w:sz w:val="24"/>
          <w:szCs w:val="24"/>
        </w:rPr>
        <w:t>,</w:t>
      </w:r>
      <w:r w:rsidR="00011E6C" w:rsidRPr="00D33165">
        <w:rPr>
          <w:rFonts w:ascii="Times New Roman" w:eastAsia="Calibri" w:hAnsi="Times New Roman" w:cs="Times New Roman"/>
          <w:bCs/>
          <w:sz w:val="24"/>
          <w:szCs w:val="24"/>
        </w:rPr>
        <w:t xml:space="preserve">  који се односи на улагање у изградњу интергрисаног велнес ризорта са два хотела и клиником за третмане и лаке медицинске интервенције.</w:t>
      </w:r>
      <w:bookmarkStart w:id="25" w:name="_Hlk83058264"/>
      <w:r w:rsidR="00415B98" w:rsidRPr="00D33165">
        <w:rPr>
          <w:rFonts w:ascii="Times New Roman" w:eastAsia="Calibri" w:hAnsi="Times New Roman" w:cs="Times New Roman"/>
          <w:bCs/>
          <w:sz w:val="24"/>
          <w:szCs w:val="24"/>
        </w:rPr>
        <w:tab/>
      </w:r>
      <w:r w:rsidR="00BF2627" w:rsidRPr="00D33165">
        <w:rPr>
          <w:rFonts w:ascii="Times New Roman" w:eastAsia="Calibri" w:hAnsi="Times New Roman" w:cs="Times New Roman"/>
          <w:bCs/>
          <w:sz w:val="24"/>
          <w:szCs w:val="24"/>
        </w:rPr>
        <w:t xml:space="preserve"> </w:t>
      </w:r>
      <w:r w:rsidR="00011E6C" w:rsidRPr="00D33165">
        <w:rPr>
          <w:rFonts w:ascii="Times New Roman" w:eastAsia="Calibri" w:hAnsi="Times New Roman" w:cs="Times New Roman"/>
          <w:bCs/>
          <w:sz w:val="24"/>
          <w:szCs w:val="24"/>
        </w:rPr>
        <w:t>Прилико</w:t>
      </w:r>
      <w:r w:rsidR="00BD7304" w:rsidRPr="00D33165">
        <w:rPr>
          <w:rFonts w:ascii="Times New Roman" w:eastAsia="Calibri" w:hAnsi="Times New Roman" w:cs="Times New Roman"/>
          <w:bCs/>
          <w:sz w:val="24"/>
          <w:szCs w:val="24"/>
        </w:rPr>
        <w:t>м</w:t>
      </w:r>
      <w:r w:rsidR="00011E6C" w:rsidRPr="00D33165">
        <w:rPr>
          <w:rFonts w:ascii="Times New Roman" w:eastAsia="Calibri" w:hAnsi="Times New Roman" w:cs="Times New Roman"/>
          <w:bCs/>
          <w:sz w:val="24"/>
          <w:szCs w:val="24"/>
        </w:rPr>
        <w:t xml:space="preserve"> доношења одлуке о додели средстава</w:t>
      </w:r>
      <w:r w:rsidR="00415B98" w:rsidRPr="00D33165">
        <w:rPr>
          <w:rFonts w:ascii="Times New Roman" w:eastAsia="Calibri" w:hAnsi="Times New Roman" w:cs="Times New Roman"/>
          <w:bCs/>
          <w:sz w:val="24"/>
          <w:szCs w:val="24"/>
        </w:rPr>
        <w:t xml:space="preserve"> </w:t>
      </w:r>
      <w:r w:rsidR="00381435" w:rsidRPr="00D33165">
        <w:rPr>
          <w:rFonts w:ascii="Times New Roman" w:eastAsia="Calibri" w:hAnsi="Times New Roman" w:cs="Times New Roman"/>
          <w:bCs/>
          <w:sz w:val="24"/>
          <w:szCs w:val="24"/>
        </w:rPr>
        <w:t>утвр</w:t>
      </w:r>
      <w:r w:rsidR="003060A1" w:rsidRPr="00D33165">
        <w:rPr>
          <w:rFonts w:ascii="Times New Roman" w:eastAsia="Calibri" w:hAnsi="Times New Roman" w:cs="Times New Roman"/>
          <w:bCs/>
          <w:sz w:val="24"/>
          <w:szCs w:val="24"/>
        </w:rPr>
        <w:t xml:space="preserve">ђено је </w:t>
      </w:r>
      <w:r w:rsidR="00381435" w:rsidRPr="00D33165">
        <w:rPr>
          <w:rFonts w:ascii="Times New Roman" w:eastAsia="Calibri" w:hAnsi="Times New Roman" w:cs="Times New Roman"/>
          <w:bCs/>
          <w:sz w:val="24"/>
          <w:szCs w:val="24"/>
        </w:rPr>
        <w:t>да ће се инвестиција реализоват</w:t>
      </w:r>
      <w:r w:rsidR="00005AF9" w:rsidRPr="00D33165">
        <w:rPr>
          <w:rFonts w:ascii="Times New Roman" w:eastAsia="Calibri" w:hAnsi="Times New Roman" w:cs="Times New Roman"/>
          <w:bCs/>
          <w:sz w:val="24"/>
          <w:szCs w:val="24"/>
        </w:rPr>
        <w:t>и</w:t>
      </w:r>
      <w:r w:rsidR="00381435" w:rsidRPr="00D33165">
        <w:rPr>
          <w:rFonts w:ascii="Times New Roman" w:eastAsia="Calibri" w:hAnsi="Times New Roman" w:cs="Times New Roman"/>
          <w:bCs/>
          <w:sz w:val="24"/>
          <w:szCs w:val="24"/>
        </w:rPr>
        <w:t xml:space="preserve"> на кат.</w:t>
      </w:r>
      <w:r w:rsidR="00BF2627" w:rsidRPr="00D33165">
        <w:rPr>
          <w:rFonts w:ascii="Times New Roman" w:eastAsia="Calibri" w:hAnsi="Times New Roman" w:cs="Times New Roman"/>
          <w:bCs/>
          <w:sz w:val="24"/>
          <w:szCs w:val="24"/>
        </w:rPr>
        <w:t xml:space="preserve"> </w:t>
      </w:r>
      <w:r w:rsidR="00381435" w:rsidRPr="00D33165">
        <w:rPr>
          <w:rFonts w:ascii="Times New Roman" w:eastAsia="Calibri" w:hAnsi="Times New Roman" w:cs="Times New Roman"/>
          <w:bCs/>
          <w:sz w:val="24"/>
          <w:szCs w:val="24"/>
        </w:rPr>
        <w:t>парц. бр.</w:t>
      </w:r>
      <w:r w:rsidR="00BF2627" w:rsidRPr="00D33165">
        <w:rPr>
          <w:rFonts w:ascii="Times New Roman" w:eastAsia="Calibri" w:hAnsi="Times New Roman" w:cs="Times New Roman"/>
          <w:bCs/>
          <w:sz w:val="24"/>
          <w:szCs w:val="24"/>
        </w:rPr>
        <w:t xml:space="preserve"> </w:t>
      </w:r>
      <w:r w:rsidR="00381435" w:rsidRPr="00D33165">
        <w:rPr>
          <w:rFonts w:ascii="Times New Roman" w:eastAsia="Calibri" w:hAnsi="Times New Roman" w:cs="Times New Roman"/>
          <w:bCs/>
          <w:sz w:val="24"/>
          <w:szCs w:val="24"/>
        </w:rPr>
        <w:t>2041 КО Врањска бања</w:t>
      </w:r>
      <w:r w:rsidR="00532F86" w:rsidRPr="00D33165">
        <w:rPr>
          <w:rFonts w:ascii="Times New Roman" w:eastAsia="Calibri" w:hAnsi="Times New Roman" w:cs="Times New Roman"/>
          <w:bCs/>
          <w:sz w:val="24"/>
          <w:szCs w:val="24"/>
        </w:rPr>
        <w:t xml:space="preserve">, коју је корисник </w:t>
      </w:r>
      <w:r w:rsidR="00415B98" w:rsidRPr="00D33165">
        <w:rPr>
          <w:rFonts w:ascii="Times New Roman" w:eastAsia="Calibri" w:hAnsi="Times New Roman" w:cs="Times New Roman"/>
          <w:bCs/>
          <w:sz w:val="24"/>
          <w:szCs w:val="24"/>
        </w:rPr>
        <w:t>„</w:t>
      </w:r>
      <w:r w:rsidR="00532F86" w:rsidRPr="00D33165">
        <w:rPr>
          <w:rFonts w:ascii="Times New Roman" w:eastAsia="Calibri" w:hAnsi="Times New Roman" w:cs="Times New Roman"/>
          <w:bCs/>
          <w:sz w:val="24"/>
          <w:szCs w:val="24"/>
        </w:rPr>
        <w:t>MILLENNIUM RESORTS</w:t>
      </w:r>
      <w:r w:rsidR="00415B98" w:rsidRPr="00D33165">
        <w:rPr>
          <w:rFonts w:ascii="Times New Roman" w:eastAsia="Calibri" w:hAnsi="Times New Roman" w:cs="Times New Roman"/>
          <w:bCs/>
          <w:sz w:val="24"/>
          <w:szCs w:val="24"/>
        </w:rPr>
        <w:t>“ д.о.о. Београд</w:t>
      </w:r>
      <w:r w:rsidR="00532F86" w:rsidRPr="00D33165">
        <w:rPr>
          <w:rFonts w:ascii="Times New Roman" w:eastAsia="Calibri" w:hAnsi="Times New Roman" w:cs="Times New Roman"/>
          <w:bCs/>
          <w:sz w:val="24"/>
          <w:szCs w:val="24"/>
        </w:rPr>
        <w:t xml:space="preserve"> купио за износ од </w:t>
      </w:r>
      <w:r w:rsidR="00532F86" w:rsidRPr="00D33165">
        <w:rPr>
          <w:rFonts w:ascii="Times New Roman" w:eastAsia="Calibri" w:hAnsi="Times New Roman" w:cs="Times New Roman"/>
          <w:b/>
          <w:sz w:val="24"/>
          <w:szCs w:val="24"/>
        </w:rPr>
        <w:t>255.000</w:t>
      </w:r>
      <w:r w:rsidR="00415B98" w:rsidRPr="00D33165">
        <w:rPr>
          <w:rFonts w:ascii="Times New Roman" w:eastAsia="Calibri" w:hAnsi="Times New Roman" w:cs="Times New Roman"/>
          <w:b/>
          <w:sz w:val="24"/>
          <w:szCs w:val="24"/>
        </w:rPr>
        <w:t>,00</w:t>
      </w:r>
      <w:r w:rsidR="00532F86" w:rsidRPr="00D33165">
        <w:rPr>
          <w:rFonts w:ascii="Times New Roman" w:eastAsia="Calibri" w:hAnsi="Times New Roman" w:cs="Times New Roman"/>
          <w:b/>
          <w:sz w:val="24"/>
          <w:szCs w:val="24"/>
        </w:rPr>
        <w:t xml:space="preserve"> евра</w:t>
      </w:r>
      <w:r w:rsidR="00532F86" w:rsidRPr="00D33165">
        <w:rPr>
          <w:rFonts w:ascii="Times New Roman" w:eastAsia="Calibri" w:hAnsi="Times New Roman" w:cs="Times New Roman"/>
          <w:bCs/>
          <w:sz w:val="24"/>
          <w:szCs w:val="24"/>
        </w:rPr>
        <w:t xml:space="preserve">, </w:t>
      </w:r>
      <w:r w:rsidR="00005AF9" w:rsidRPr="00D33165">
        <w:rPr>
          <w:rFonts w:ascii="Times New Roman" w:eastAsia="Calibri" w:hAnsi="Times New Roman" w:cs="Times New Roman"/>
          <w:bCs/>
          <w:sz w:val="24"/>
          <w:szCs w:val="24"/>
        </w:rPr>
        <w:t xml:space="preserve">у поступку јавног надметања ради отуђења непокретности у јавној својини који су спровели Републичка дирекција за имовину Републике Србије и Републички фонд за пензијско и </w:t>
      </w:r>
      <w:r w:rsidR="00F24BC1" w:rsidRPr="00D33165">
        <w:rPr>
          <w:rFonts w:ascii="Times New Roman" w:eastAsia="Calibri" w:hAnsi="Times New Roman" w:cs="Times New Roman"/>
          <w:bCs/>
          <w:sz w:val="24"/>
          <w:szCs w:val="24"/>
        </w:rPr>
        <w:t>инвалидско</w:t>
      </w:r>
      <w:r w:rsidR="00005AF9" w:rsidRPr="00D33165">
        <w:rPr>
          <w:rFonts w:ascii="Times New Roman" w:eastAsia="Calibri" w:hAnsi="Times New Roman" w:cs="Times New Roman"/>
          <w:bCs/>
          <w:sz w:val="24"/>
          <w:szCs w:val="24"/>
        </w:rPr>
        <w:t xml:space="preserve"> осигурање као заједнички власници наведене парцеле.</w:t>
      </w:r>
      <w:r w:rsidR="00252A75" w:rsidRPr="00D33165">
        <w:rPr>
          <w:rFonts w:ascii="Times New Roman" w:eastAsia="Calibri" w:hAnsi="Times New Roman" w:cs="Times New Roman"/>
          <w:bCs/>
          <w:sz w:val="24"/>
          <w:szCs w:val="24"/>
        </w:rPr>
        <w:tab/>
      </w:r>
      <w:r w:rsidR="00252A75" w:rsidRPr="00D33165">
        <w:rPr>
          <w:rFonts w:ascii="Times New Roman" w:eastAsia="Calibri" w:hAnsi="Times New Roman" w:cs="Times New Roman"/>
          <w:bCs/>
          <w:sz w:val="24"/>
          <w:szCs w:val="24"/>
        </w:rPr>
        <w:tab/>
      </w:r>
    </w:p>
    <w:p w14:paraId="68228B1E" w14:textId="537B5508" w:rsidR="00252A75" w:rsidRPr="00D33165" w:rsidRDefault="00A14223" w:rsidP="00A522D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Комисија за доделу државне помоћи </w:t>
      </w:r>
      <w:r w:rsidR="00124446" w:rsidRPr="00A90605">
        <w:rPr>
          <w:rFonts w:ascii="Times New Roman" w:eastAsia="Calibri" w:hAnsi="Times New Roman" w:cs="Times New Roman"/>
          <w:bCs/>
          <w:sz w:val="24"/>
          <w:szCs w:val="24"/>
        </w:rPr>
        <w:t>утвр</w:t>
      </w:r>
      <w:r w:rsidRPr="00A90605">
        <w:rPr>
          <w:rFonts w:ascii="Times New Roman" w:eastAsia="Calibri" w:hAnsi="Times New Roman" w:cs="Times New Roman"/>
          <w:bCs/>
          <w:sz w:val="24"/>
          <w:szCs w:val="24"/>
        </w:rPr>
        <w:t>дила</w:t>
      </w:r>
      <w:r w:rsidR="00124446" w:rsidRPr="00D33165">
        <w:rPr>
          <w:rFonts w:ascii="Times New Roman" w:eastAsia="Calibri" w:hAnsi="Times New Roman" w:cs="Times New Roman"/>
          <w:bCs/>
          <w:sz w:val="24"/>
          <w:szCs w:val="24"/>
        </w:rPr>
        <w:t xml:space="preserve"> да је почетна цена кат.</w:t>
      </w:r>
      <w:r w:rsidR="008E08D1" w:rsidRPr="00D33165">
        <w:rPr>
          <w:rFonts w:ascii="Times New Roman" w:eastAsia="Calibri" w:hAnsi="Times New Roman" w:cs="Times New Roman"/>
          <w:bCs/>
          <w:sz w:val="24"/>
          <w:szCs w:val="24"/>
        </w:rPr>
        <w:t xml:space="preserve"> </w:t>
      </w:r>
      <w:r w:rsidR="00124446" w:rsidRPr="00D33165">
        <w:rPr>
          <w:rFonts w:ascii="Times New Roman" w:eastAsia="Calibri" w:hAnsi="Times New Roman" w:cs="Times New Roman"/>
          <w:bCs/>
          <w:sz w:val="24"/>
          <w:szCs w:val="24"/>
        </w:rPr>
        <w:t>парц. бр.</w:t>
      </w:r>
      <w:r w:rsidR="008E08D1" w:rsidRPr="00D33165">
        <w:rPr>
          <w:rFonts w:ascii="Times New Roman" w:eastAsia="Calibri" w:hAnsi="Times New Roman" w:cs="Times New Roman"/>
          <w:bCs/>
          <w:sz w:val="24"/>
          <w:szCs w:val="24"/>
        </w:rPr>
        <w:t xml:space="preserve"> </w:t>
      </w:r>
      <w:r w:rsidR="00124446" w:rsidRPr="00D33165">
        <w:rPr>
          <w:rFonts w:ascii="Times New Roman" w:eastAsia="Calibri" w:hAnsi="Times New Roman" w:cs="Times New Roman"/>
          <w:bCs/>
          <w:sz w:val="24"/>
          <w:szCs w:val="24"/>
        </w:rPr>
        <w:t xml:space="preserve">2041 која је понуђена на продају од стране Републичке дирекције за имовину Републике Србије и Републичког фонда за пензијско и инвалидско осигурање износила 252.564,21евра, утврђена од стране Пореске управе – </w:t>
      </w:r>
      <w:r w:rsidR="0037783C">
        <w:rPr>
          <w:rFonts w:ascii="Times New Roman" w:eastAsia="Calibri" w:hAnsi="Times New Roman" w:cs="Times New Roman"/>
          <w:bCs/>
          <w:sz w:val="24"/>
          <w:szCs w:val="24"/>
        </w:rPr>
        <w:t>Ф</w:t>
      </w:r>
      <w:r w:rsidR="00124446" w:rsidRPr="00D33165">
        <w:rPr>
          <w:rFonts w:ascii="Times New Roman" w:eastAsia="Calibri" w:hAnsi="Times New Roman" w:cs="Times New Roman"/>
          <w:bCs/>
          <w:sz w:val="24"/>
          <w:szCs w:val="24"/>
        </w:rPr>
        <w:t>илијале Врање бр.114.464-08-00104/2019-000 од 11.07.2019</w:t>
      </w:r>
      <w:r w:rsidR="00252A75" w:rsidRPr="00D33165">
        <w:rPr>
          <w:rFonts w:ascii="Times New Roman" w:eastAsia="Calibri" w:hAnsi="Times New Roman" w:cs="Times New Roman"/>
          <w:bCs/>
          <w:sz w:val="24"/>
          <w:szCs w:val="24"/>
        </w:rPr>
        <w:t>.</w:t>
      </w:r>
      <w:r w:rsidR="00124446" w:rsidRPr="00D33165">
        <w:rPr>
          <w:rFonts w:ascii="Times New Roman" w:eastAsia="Calibri" w:hAnsi="Times New Roman" w:cs="Times New Roman"/>
          <w:bCs/>
          <w:sz w:val="24"/>
          <w:szCs w:val="24"/>
        </w:rPr>
        <w:t xml:space="preserve"> године, те да се као једини понуђач у поступку јавног надметања</w:t>
      </w:r>
      <w:r w:rsidR="00787418" w:rsidRPr="00D33165">
        <w:rPr>
          <w:rFonts w:ascii="Times New Roman" w:eastAsia="Calibri" w:hAnsi="Times New Roman" w:cs="Times New Roman"/>
          <w:bCs/>
          <w:sz w:val="24"/>
          <w:szCs w:val="24"/>
        </w:rPr>
        <w:t xml:space="preserve"> једини </w:t>
      </w:r>
      <w:r w:rsidR="00124446" w:rsidRPr="00D33165">
        <w:rPr>
          <w:rFonts w:ascii="Times New Roman" w:eastAsia="Calibri" w:hAnsi="Times New Roman" w:cs="Times New Roman"/>
          <w:bCs/>
          <w:sz w:val="24"/>
          <w:szCs w:val="24"/>
        </w:rPr>
        <w:t xml:space="preserve">јавио </w:t>
      </w:r>
      <w:r w:rsidR="00787418" w:rsidRPr="00D33165">
        <w:rPr>
          <w:rFonts w:ascii="Times New Roman" w:eastAsia="Calibri" w:hAnsi="Times New Roman" w:cs="Times New Roman"/>
          <w:bCs/>
          <w:sz w:val="24"/>
          <w:szCs w:val="24"/>
        </w:rPr>
        <w:t xml:space="preserve"> </w:t>
      </w:r>
      <w:r w:rsidR="00252A75" w:rsidRPr="00D33165">
        <w:rPr>
          <w:rFonts w:ascii="Times New Roman" w:eastAsia="Calibri" w:hAnsi="Times New Roman" w:cs="Times New Roman"/>
          <w:bCs/>
          <w:sz w:val="24"/>
          <w:szCs w:val="24"/>
        </w:rPr>
        <w:t>„</w:t>
      </w:r>
      <w:r w:rsidR="00787418" w:rsidRPr="00D33165">
        <w:rPr>
          <w:rFonts w:ascii="Times New Roman" w:eastAsia="Calibri" w:hAnsi="Times New Roman" w:cs="Times New Roman"/>
          <w:bCs/>
          <w:sz w:val="24"/>
          <w:szCs w:val="24"/>
        </w:rPr>
        <w:t>MILLENNIUM RESORTS</w:t>
      </w:r>
      <w:r w:rsidR="00252A75" w:rsidRPr="00D33165">
        <w:rPr>
          <w:rFonts w:ascii="Times New Roman" w:eastAsia="Calibri" w:hAnsi="Times New Roman" w:cs="Times New Roman"/>
          <w:bCs/>
          <w:sz w:val="24"/>
          <w:szCs w:val="24"/>
        </w:rPr>
        <w:t>“ д.о.о. Београд</w:t>
      </w:r>
      <w:r w:rsidR="00787418" w:rsidRPr="00D33165">
        <w:rPr>
          <w:rFonts w:ascii="Times New Roman" w:eastAsia="Calibri" w:hAnsi="Times New Roman" w:cs="Times New Roman"/>
          <w:bCs/>
          <w:sz w:val="24"/>
          <w:szCs w:val="24"/>
        </w:rPr>
        <w:t xml:space="preserve"> са понуђеном ценом од </w:t>
      </w:r>
      <w:r w:rsidR="00787418" w:rsidRPr="00D33165">
        <w:rPr>
          <w:rFonts w:ascii="Times New Roman" w:eastAsia="Calibri" w:hAnsi="Times New Roman" w:cs="Times New Roman"/>
          <w:b/>
          <w:sz w:val="24"/>
          <w:szCs w:val="24"/>
        </w:rPr>
        <w:t>255.000</w:t>
      </w:r>
      <w:r w:rsidR="00252A75" w:rsidRPr="00D33165">
        <w:rPr>
          <w:rFonts w:ascii="Times New Roman" w:eastAsia="Calibri" w:hAnsi="Times New Roman" w:cs="Times New Roman"/>
          <w:b/>
          <w:sz w:val="24"/>
          <w:szCs w:val="24"/>
        </w:rPr>
        <w:t>,00</w:t>
      </w:r>
      <w:r w:rsidR="00787418" w:rsidRPr="00D33165">
        <w:rPr>
          <w:rFonts w:ascii="Times New Roman" w:eastAsia="Calibri" w:hAnsi="Times New Roman" w:cs="Times New Roman"/>
          <w:b/>
          <w:sz w:val="24"/>
          <w:szCs w:val="24"/>
        </w:rPr>
        <w:t xml:space="preserve"> евра,</w:t>
      </w:r>
      <w:r w:rsidR="00787418" w:rsidRPr="00D33165">
        <w:rPr>
          <w:rFonts w:ascii="Times New Roman" w:eastAsia="Calibri" w:hAnsi="Times New Roman" w:cs="Times New Roman"/>
          <w:bCs/>
          <w:sz w:val="24"/>
          <w:szCs w:val="24"/>
        </w:rPr>
        <w:t xml:space="preserve"> након чега је закључен уговор о купопродаји, који је оверен код Јавног бележника 05.09.2019</w:t>
      </w:r>
      <w:r w:rsidR="00252A75" w:rsidRPr="00D33165">
        <w:rPr>
          <w:rFonts w:ascii="Times New Roman" w:eastAsia="Calibri" w:hAnsi="Times New Roman" w:cs="Times New Roman"/>
          <w:bCs/>
          <w:sz w:val="24"/>
          <w:szCs w:val="24"/>
        </w:rPr>
        <w:t>.</w:t>
      </w:r>
      <w:r w:rsidR="00787418" w:rsidRPr="00D33165">
        <w:rPr>
          <w:rFonts w:ascii="Times New Roman" w:eastAsia="Calibri" w:hAnsi="Times New Roman" w:cs="Times New Roman"/>
          <w:bCs/>
          <w:sz w:val="24"/>
          <w:szCs w:val="24"/>
        </w:rPr>
        <w:t xml:space="preserve"> године.</w:t>
      </w:r>
    </w:p>
    <w:p w14:paraId="1B817725" w14:textId="3508C2E6" w:rsidR="0037783C" w:rsidRDefault="00370A12" w:rsidP="00FD00B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Приликом донош</w:t>
      </w:r>
      <w:r w:rsidR="00085304"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ња одлуке</w:t>
      </w:r>
      <w:r w:rsidR="00931741" w:rsidRPr="00D33165">
        <w:rPr>
          <w:rFonts w:ascii="Times New Roman" w:eastAsia="Calibri" w:hAnsi="Times New Roman" w:cs="Times New Roman"/>
          <w:bCs/>
          <w:sz w:val="24"/>
          <w:szCs w:val="24"/>
        </w:rPr>
        <w:t>,</w:t>
      </w:r>
      <w:r w:rsidR="00252A75" w:rsidRPr="00D33165">
        <w:rPr>
          <w:rFonts w:ascii="Times New Roman" w:eastAsia="Calibri" w:hAnsi="Times New Roman" w:cs="Times New Roman"/>
          <w:bCs/>
          <w:sz w:val="24"/>
          <w:szCs w:val="24"/>
        </w:rPr>
        <w:t xml:space="preserve"> к</w:t>
      </w:r>
      <w:r w:rsidRPr="00D33165">
        <w:rPr>
          <w:rFonts w:ascii="Times New Roman" w:eastAsia="Calibri" w:hAnsi="Times New Roman" w:cs="Times New Roman"/>
          <w:bCs/>
          <w:sz w:val="24"/>
          <w:szCs w:val="24"/>
        </w:rPr>
        <w:t>омисија је разматрала да ли поступак продаје кат.</w:t>
      </w:r>
      <w:r w:rsidR="0008530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 бр.2041 КО Врањска бања, тј.</w:t>
      </w:r>
      <w:r w:rsidR="0008530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земљишта у јавној својини Републике Србије и </w:t>
      </w:r>
      <w:r w:rsidR="00437687"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епубличког фонда за пензијско и инвалидско осигурање садржи државну помоћ</w:t>
      </w:r>
      <w:r w:rsidR="00437687" w:rsidRPr="00D33165">
        <w:rPr>
          <w:rFonts w:ascii="Times New Roman" w:eastAsia="Calibri" w:hAnsi="Times New Roman" w:cs="Times New Roman"/>
          <w:bCs/>
          <w:sz w:val="24"/>
          <w:szCs w:val="24"/>
        </w:rPr>
        <w:t xml:space="preserve">, те је </w:t>
      </w:r>
      <w:r w:rsidRPr="00D33165">
        <w:rPr>
          <w:rFonts w:ascii="Times New Roman" w:eastAsia="Calibri" w:hAnsi="Times New Roman" w:cs="Times New Roman"/>
          <w:bCs/>
          <w:sz w:val="24"/>
          <w:szCs w:val="24"/>
        </w:rPr>
        <w:t>констатовала</w:t>
      </w:r>
      <w:r w:rsidR="00085304" w:rsidRPr="00D33165">
        <w:rPr>
          <w:rFonts w:ascii="Times New Roman" w:eastAsia="Calibri" w:hAnsi="Times New Roman" w:cs="Times New Roman"/>
          <w:bCs/>
          <w:sz w:val="24"/>
          <w:szCs w:val="24"/>
        </w:rPr>
        <w:t xml:space="preserve"> </w:t>
      </w:r>
      <w:r w:rsidR="00437687" w:rsidRPr="00D33165">
        <w:rPr>
          <w:rFonts w:ascii="Times New Roman" w:eastAsia="Calibri" w:hAnsi="Times New Roman" w:cs="Times New Roman"/>
          <w:bCs/>
          <w:sz w:val="24"/>
          <w:szCs w:val="24"/>
        </w:rPr>
        <w:t>да су</w:t>
      </w:r>
      <w:r w:rsidR="00252A75" w:rsidRPr="00D33165">
        <w:rPr>
          <w:rFonts w:ascii="Times New Roman" w:eastAsia="Calibri" w:hAnsi="Times New Roman" w:cs="Times New Roman"/>
          <w:bCs/>
          <w:sz w:val="24"/>
          <w:szCs w:val="24"/>
        </w:rPr>
        <w:t xml:space="preserve"> </w:t>
      </w:r>
      <w:r w:rsidR="00437687" w:rsidRPr="00D33165">
        <w:rPr>
          <w:rFonts w:ascii="Times New Roman" w:eastAsia="Calibri" w:hAnsi="Times New Roman" w:cs="Times New Roman"/>
          <w:bCs/>
          <w:sz w:val="24"/>
          <w:szCs w:val="24"/>
        </w:rPr>
        <w:t>кумулативн</w:t>
      </w:r>
      <w:r w:rsidR="00252A75" w:rsidRPr="00D33165">
        <w:rPr>
          <w:rFonts w:ascii="Times New Roman" w:eastAsia="Calibri" w:hAnsi="Times New Roman" w:cs="Times New Roman"/>
          <w:bCs/>
          <w:sz w:val="24"/>
          <w:szCs w:val="24"/>
        </w:rPr>
        <w:t xml:space="preserve">о </w:t>
      </w:r>
      <w:r w:rsidR="00437687" w:rsidRPr="00D33165">
        <w:rPr>
          <w:rFonts w:ascii="Times New Roman" w:eastAsia="Calibri" w:hAnsi="Times New Roman" w:cs="Times New Roman"/>
          <w:bCs/>
          <w:sz w:val="24"/>
          <w:szCs w:val="24"/>
        </w:rPr>
        <w:t>испуњени критеријуми конку</w:t>
      </w:r>
      <w:r w:rsidR="00FA532C" w:rsidRPr="00D33165">
        <w:rPr>
          <w:rFonts w:ascii="Times New Roman" w:eastAsia="Calibri" w:hAnsi="Times New Roman" w:cs="Times New Roman"/>
          <w:bCs/>
          <w:sz w:val="24"/>
          <w:szCs w:val="24"/>
        </w:rPr>
        <w:t>рентности, транспарентности</w:t>
      </w:r>
      <w:r w:rsidR="00437687" w:rsidRPr="00D33165">
        <w:rPr>
          <w:rFonts w:ascii="Times New Roman" w:eastAsia="Calibri" w:hAnsi="Times New Roman" w:cs="Times New Roman"/>
          <w:bCs/>
          <w:sz w:val="24"/>
          <w:szCs w:val="24"/>
        </w:rPr>
        <w:t xml:space="preserve"> недискриминаторски  и безусловн</w:t>
      </w:r>
      <w:r w:rsidR="0037783C">
        <w:rPr>
          <w:rFonts w:ascii="Times New Roman" w:eastAsia="Calibri" w:hAnsi="Times New Roman" w:cs="Times New Roman"/>
          <w:bCs/>
          <w:sz w:val="24"/>
          <w:szCs w:val="24"/>
        </w:rPr>
        <w:t>ости</w:t>
      </w:r>
      <w:r w:rsidR="00437687" w:rsidRPr="00D33165">
        <w:rPr>
          <w:rFonts w:ascii="Times New Roman" w:eastAsia="Calibri" w:hAnsi="Times New Roman" w:cs="Times New Roman"/>
          <w:bCs/>
          <w:sz w:val="24"/>
          <w:szCs w:val="24"/>
        </w:rPr>
        <w:t>, те да је продај</w:t>
      </w:r>
      <w:r w:rsidR="0037783C">
        <w:rPr>
          <w:rFonts w:ascii="Times New Roman" w:eastAsia="Calibri" w:hAnsi="Times New Roman" w:cs="Times New Roman"/>
          <w:bCs/>
          <w:sz w:val="24"/>
          <w:szCs w:val="24"/>
        </w:rPr>
        <w:t>а</w:t>
      </w:r>
      <w:r w:rsidR="00437687" w:rsidRPr="00D33165">
        <w:rPr>
          <w:rFonts w:ascii="Times New Roman" w:eastAsia="Calibri" w:hAnsi="Times New Roman" w:cs="Times New Roman"/>
          <w:bCs/>
          <w:sz w:val="24"/>
          <w:szCs w:val="24"/>
        </w:rPr>
        <w:t xml:space="preserve"> наведене парцеле обављена у складу </w:t>
      </w:r>
      <w:r w:rsidR="00437687" w:rsidRPr="00D33165">
        <w:rPr>
          <w:rFonts w:ascii="Times New Roman" w:eastAsia="Calibri" w:hAnsi="Times New Roman" w:cs="Times New Roman"/>
          <w:bCs/>
          <w:sz w:val="24"/>
          <w:szCs w:val="24"/>
        </w:rPr>
        <w:lastRenderedPageBreak/>
        <w:t>са тржишим условима, односно да предметна трансакција не садржи државну п</w:t>
      </w:r>
      <w:r w:rsidR="00014FD4" w:rsidRPr="00D33165">
        <w:rPr>
          <w:rFonts w:ascii="Times New Roman" w:eastAsia="Calibri" w:hAnsi="Times New Roman" w:cs="Times New Roman"/>
          <w:bCs/>
          <w:sz w:val="24"/>
          <w:szCs w:val="24"/>
        </w:rPr>
        <w:t>о</w:t>
      </w:r>
      <w:r w:rsidR="00437687" w:rsidRPr="00D33165">
        <w:rPr>
          <w:rFonts w:ascii="Times New Roman" w:eastAsia="Calibri" w:hAnsi="Times New Roman" w:cs="Times New Roman"/>
          <w:bCs/>
          <w:sz w:val="24"/>
          <w:szCs w:val="24"/>
        </w:rPr>
        <w:t>моћ</w:t>
      </w:r>
      <w:r w:rsidR="00014FD4" w:rsidRPr="00D33165">
        <w:rPr>
          <w:rFonts w:ascii="Times New Roman" w:eastAsia="Calibri" w:hAnsi="Times New Roman" w:cs="Times New Roman"/>
          <w:bCs/>
          <w:sz w:val="24"/>
          <w:szCs w:val="24"/>
        </w:rPr>
        <w:t>,  имајући у виду да су се Републичка дирекција за имовину Републике Србије и Републички фонд за пензијско и инвалидско осигурање понашали у складу са уобичајним тржишним околностима, на начин како би се понашао типичан учесник на тржишту у приватној својини</w:t>
      </w:r>
      <w:bookmarkEnd w:id="25"/>
      <w:r w:rsidR="00014FD4" w:rsidRPr="00D33165">
        <w:rPr>
          <w:rFonts w:ascii="Times New Roman" w:eastAsia="Calibri" w:hAnsi="Times New Roman" w:cs="Times New Roman"/>
          <w:bCs/>
          <w:sz w:val="24"/>
          <w:szCs w:val="24"/>
        </w:rPr>
        <w:t>.</w:t>
      </w:r>
      <w:r w:rsidR="00350441" w:rsidRPr="00D33165">
        <w:rPr>
          <w:rFonts w:ascii="Times New Roman" w:eastAsia="Calibri" w:hAnsi="Times New Roman" w:cs="Times New Roman"/>
          <w:bCs/>
          <w:sz w:val="24"/>
          <w:szCs w:val="24"/>
        </w:rPr>
        <w:tab/>
      </w:r>
      <w:r w:rsidR="00350441" w:rsidRPr="00D33165">
        <w:rPr>
          <w:rFonts w:ascii="Times New Roman" w:eastAsia="Calibri" w:hAnsi="Times New Roman" w:cs="Times New Roman"/>
          <w:bCs/>
          <w:sz w:val="24"/>
          <w:szCs w:val="24"/>
        </w:rPr>
        <w:tab/>
      </w:r>
    </w:p>
    <w:p w14:paraId="7D01F6CB" w14:textId="1BEE2EAE" w:rsidR="00252A75" w:rsidRPr="00D33165" w:rsidRDefault="00BA234A" w:rsidP="00FD00B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На основу </w:t>
      </w:r>
      <w:r w:rsidR="00A14223" w:rsidRPr="00D33165">
        <w:rPr>
          <w:rFonts w:ascii="Times New Roman" w:eastAsia="Calibri" w:hAnsi="Times New Roman" w:cs="Times New Roman"/>
          <w:bCs/>
          <w:sz w:val="24"/>
          <w:szCs w:val="24"/>
        </w:rPr>
        <w:t xml:space="preserve">Закључка </w:t>
      </w:r>
      <w:r w:rsidRPr="00D33165">
        <w:rPr>
          <w:rFonts w:ascii="Times New Roman" w:eastAsia="Calibri" w:hAnsi="Times New Roman" w:cs="Times New Roman"/>
          <w:bCs/>
          <w:sz w:val="24"/>
          <w:szCs w:val="24"/>
        </w:rPr>
        <w:t>Владе Републике Србије</w:t>
      </w:r>
      <w:bookmarkStart w:id="26" w:name="_Hlk83117081"/>
      <w:r w:rsidR="00A14223" w:rsidRPr="00D33165">
        <w:rPr>
          <w:rFonts w:ascii="Times New Roman" w:eastAsia="Calibri" w:hAnsi="Times New Roman" w:cs="Times New Roman"/>
          <w:bCs/>
          <w:sz w:val="24"/>
          <w:szCs w:val="24"/>
        </w:rPr>
        <w:t xml:space="preserve"> којом се даје сагласност</w:t>
      </w:r>
      <w:r w:rsidRPr="00D33165">
        <w:rPr>
          <w:rFonts w:ascii="Times New Roman" w:eastAsia="Calibri" w:hAnsi="Times New Roman" w:cs="Times New Roman"/>
          <w:bCs/>
          <w:sz w:val="24"/>
          <w:szCs w:val="24"/>
        </w:rPr>
        <w:t xml:space="preserve"> 05 бр.</w:t>
      </w:r>
      <w:r w:rsidR="00FA532C"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401-1961/2021</w:t>
      </w:r>
      <w:r w:rsidR="00FA532C"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 11.03.2021</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bookmarkStart w:id="27" w:name="_Hlk83055754"/>
      <w:r w:rsidRPr="00D33165">
        <w:rPr>
          <w:rFonts w:ascii="Times New Roman" w:eastAsia="Calibri" w:hAnsi="Times New Roman" w:cs="Times New Roman"/>
          <w:bCs/>
          <w:sz w:val="24"/>
          <w:szCs w:val="24"/>
        </w:rPr>
        <w:t xml:space="preserve">, </w:t>
      </w:r>
      <w:bookmarkStart w:id="28" w:name="_Hlk83558530"/>
      <w:bookmarkEnd w:id="26"/>
      <w:r w:rsidRPr="00D33165">
        <w:rPr>
          <w:rFonts w:ascii="Times New Roman" w:eastAsia="Calibri" w:hAnsi="Times New Roman" w:cs="Times New Roman"/>
          <w:bCs/>
          <w:sz w:val="24"/>
          <w:szCs w:val="24"/>
        </w:rPr>
        <w:t xml:space="preserve">МИНИСТАРСТВО ПРИВРЕДЕ и </w:t>
      </w:r>
      <w:r w:rsidR="00252A75" w:rsidRPr="00D33165">
        <w:rPr>
          <w:rFonts w:ascii="Times New Roman" w:eastAsia="Calibri" w:hAnsi="Times New Roman" w:cs="Times New Roman"/>
          <w:bCs/>
          <w:sz w:val="24"/>
          <w:szCs w:val="24"/>
        </w:rPr>
        <w:t xml:space="preserve">ДРУШТВО ЗА </w:t>
      </w:r>
      <w:r w:rsidR="00691207" w:rsidRPr="00D33165">
        <w:rPr>
          <w:rFonts w:ascii="Times New Roman" w:eastAsia="Calibri" w:hAnsi="Times New Roman" w:cs="Times New Roman"/>
          <w:bCs/>
          <w:sz w:val="24"/>
          <w:szCs w:val="24"/>
        </w:rPr>
        <w:t xml:space="preserve">ИНЖЕЊЕРИНГ </w:t>
      </w:r>
      <w:r w:rsidR="00252A75" w:rsidRPr="00D33165">
        <w:rPr>
          <w:rFonts w:ascii="Times New Roman" w:eastAsia="Calibri" w:hAnsi="Times New Roman" w:cs="Times New Roman"/>
          <w:bCs/>
          <w:sz w:val="24"/>
          <w:szCs w:val="24"/>
        </w:rPr>
        <w:t xml:space="preserve"> И УСЛУГЕ</w:t>
      </w:r>
      <w:r w:rsidRPr="00D33165">
        <w:rPr>
          <w:rFonts w:ascii="Times New Roman" w:eastAsia="Calibri" w:hAnsi="Times New Roman" w:cs="Times New Roman"/>
          <w:bCs/>
          <w:sz w:val="24"/>
          <w:szCs w:val="24"/>
        </w:rPr>
        <w:t xml:space="preserve"> </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MILLENNIUM RESORTS</w:t>
      </w:r>
      <w:r w:rsidR="00252A75" w:rsidRPr="00D33165">
        <w:rPr>
          <w:rFonts w:ascii="Times New Roman" w:eastAsia="Calibri" w:hAnsi="Times New Roman" w:cs="Times New Roman"/>
          <w:bCs/>
          <w:sz w:val="24"/>
          <w:szCs w:val="24"/>
        </w:rPr>
        <w:t xml:space="preserve">“ ДОО БЕОГРАД </w:t>
      </w:r>
      <w:r w:rsidRPr="00D33165">
        <w:rPr>
          <w:rFonts w:ascii="Times New Roman" w:eastAsia="Calibri" w:hAnsi="Times New Roman" w:cs="Times New Roman"/>
          <w:bCs/>
          <w:sz w:val="24"/>
          <w:szCs w:val="24"/>
        </w:rPr>
        <w:t>закључили су уговор бр.</w:t>
      </w:r>
      <w:r w:rsidR="00FD00B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401-00-3163/20-12 од 19.03.2021</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FD00BB" w:rsidRPr="00D33165">
        <w:rPr>
          <w:rStyle w:val="FootnoteReference"/>
          <w:rFonts w:ascii="Times New Roman" w:eastAsia="Calibri" w:hAnsi="Times New Roman" w:cs="Times New Roman"/>
          <w:bCs/>
          <w:sz w:val="24"/>
          <w:szCs w:val="24"/>
        </w:rPr>
        <w:footnoteReference w:id="14"/>
      </w:r>
      <w:r w:rsidR="00FD00B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о додели средстава подстицаја у висини од </w:t>
      </w:r>
      <w:r w:rsidRPr="00D33165">
        <w:rPr>
          <w:rFonts w:ascii="Times New Roman" w:eastAsia="Calibri" w:hAnsi="Times New Roman" w:cs="Times New Roman"/>
          <w:b/>
          <w:sz w:val="24"/>
          <w:szCs w:val="24"/>
        </w:rPr>
        <w:t>10.143.837,30</w:t>
      </w:r>
      <w:r w:rsidRPr="00D33165">
        <w:rPr>
          <w:rFonts w:ascii="Times New Roman" w:eastAsia="Calibri" w:hAnsi="Times New Roman" w:cs="Times New Roman"/>
          <w:bCs/>
          <w:sz w:val="24"/>
          <w:szCs w:val="24"/>
        </w:rPr>
        <w:t xml:space="preserve"> евра, </w:t>
      </w:r>
      <w:bookmarkEnd w:id="28"/>
      <w:r w:rsidRPr="00D33165">
        <w:rPr>
          <w:rFonts w:ascii="Times New Roman" w:eastAsia="Calibri" w:hAnsi="Times New Roman" w:cs="Times New Roman"/>
          <w:bCs/>
          <w:sz w:val="24"/>
          <w:szCs w:val="24"/>
        </w:rPr>
        <w:t>за реализацију Инвестиционог пројекта „RESORT“</w:t>
      </w:r>
      <w:r w:rsidR="00252A7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Врањска бања који се односи на улагање у изградњу инт</w:t>
      </w:r>
      <w:r w:rsidR="00FD00BB"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грисаног велнес ризорта са два хотела и клиником за третмане и лаке медицинске интервенције.</w:t>
      </w:r>
      <w:r w:rsidR="005169BF" w:rsidRPr="00D33165">
        <w:rPr>
          <w:rFonts w:ascii="Times New Roman" w:eastAsia="Calibri" w:hAnsi="Times New Roman" w:cs="Times New Roman"/>
          <w:bCs/>
          <w:sz w:val="24"/>
          <w:szCs w:val="24"/>
        </w:rPr>
        <w:tab/>
      </w:r>
      <w:bookmarkEnd w:id="27"/>
      <w:r w:rsidR="005169BF" w:rsidRPr="00D33165">
        <w:rPr>
          <w:rFonts w:ascii="Times New Roman" w:eastAsia="Calibri" w:hAnsi="Times New Roman" w:cs="Times New Roman"/>
          <w:bCs/>
          <w:sz w:val="24"/>
          <w:szCs w:val="24"/>
        </w:rPr>
        <w:tab/>
      </w:r>
    </w:p>
    <w:p w14:paraId="0E6BC7C1" w14:textId="77777777" w:rsidR="002864D6" w:rsidRPr="00D33165" w:rsidRDefault="0092149D" w:rsidP="00FD00BB">
      <w:pPr>
        <w:spacing w:after="0" w:line="240" w:lineRule="auto"/>
        <w:ind w:firstLine="720"/>
        <w:jc w:val="both"/>
        <w:rPr>
          <w:rFonts w:ascii="Times New Roman" w:eastAsia="Calibri" w:hAnsi="Times New Roman" w:cs="Times New Roman"/>
          <w:sz w:val="18"/>
          <w:szCs w:val="18"/>
        </w:rPr>
      </w:pPr>
      <w:r w:rsidRPr="00D33165">
        <w:rPr>
          <w:rFonts w:ascii="Times New Roman" w:eastAsia="Calibri" w:hAnsi="Times New Roman" w:cs="Times New Roman"/>
          <w:bCs/>
          <w:sz w:val="24"/>
          <w:szCs w:val="24"/>
        </w:rPr>
        <w:t>Уговором је предвиђено да ће средства Кориснику бити исплаћена у четири транше, првој 2021</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 износу од 786.147,39 евра, другој 2022</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 износу од 1.967.904,44 евра, трећој 2023</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 износу од 4.396.330,09  евра и четвртој  транши 2024</w:t>
      </w:r>
      <w:r w:rsidR="00252A7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 износу од 2.993.455,37 евра.</w:t>
      </w:r>
      <w:r w:rsidR="00481286" w:rsidRPr="00D33165">
        <w:rPr>
          <w:rFonts w:ascii="Times New Roman" w:eastAsia="Calibri" w:hAnsi="Times New Roman" w:cs="Times New Roman"/>
          <w:bCs/>
          <w:sz w:val="24"/>
          <w:szCs w:val="24"/>
        </w:rPr>
        <w:tab/>
      </w:r>
    </w:p>
    <w:p w14:paraId="049E913C" w14:textId="25053412" w:rsidR="00855F47" w:rsidRDefault="002864D6" w:rsidP="00FD00BB">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Приликом доношења </w:t>
      </w:r>
      <w:r w:rsidR="00B67581" w:rsidRPr="00D33165">
        <w:rPr>
          <w:rFonts w:ascii="Times New Roman" w:eastAsia="Calibri" w:hAnsi="Times New Roman" w:cs="Times New Roman"/>
          <w:sz w:val="24"/>
          <w:szCs w:val="24"/>
        </w:rPr>
        <w:t xml:space="preserve">Решења </w:t>
      </w:r>
      <w:r w:rsidRPr="00D33165">
        <w:rPr>
          <w:rFonts w:ascii="Times New Roman" w:eastAsia="Calibri" w:hAnsi="Times New Roman" w:cs="Times New Roman"/>
          <w:sz w:val="24"/>
          <w:szCs w:val="24"/>
        </w:rPr>
        <w:t>Комисије за контролу државне помоћи</w:t>
      </w:r>
      <w:r w:rsidR="00B67581" w:rsidRPr="00D33165">
        <w:rPr>
          <w:rFonts w:ascii="Times New Roman" w:eastAsia="Calibri" w:hAnsi="Times New Roman" w:cs="Times New Roman"/>
          <w:sz w:val="24"/>
          <w:szCs w:val="24"/>
        </w:rPr>
        <w:t xml:space="preserve"> од 04.12.2020</w:t>
      </w:r>
      <w:r w:rsidR="00252A75" w:rsidRPr="00D33165">
        <w:rPr>
          <w:rFonts w:ascii="Times New Roman" w:eastAsia="Calibri" w:hAnsi="Times New Roman" w:cs="Times New Roman"/>
          <w:sz w:val="24"/>
          <w:szCs w:val="24"/>
        </w:rPr>
        <w:t>.</w:t>
      </w:r>
      <w:r w:rsidR="00B67581" w:rsidRPr="00D33165">
        <w:rPr>
          <w:rFonts w:ascii="Times New Roman" w:eastAsia="Calibri" w:hAnsi="Times New Roman" w:cs="Times New Roman"/>
          <w:sz w:val="24"/>
          <w:szCs w:val="24"/>
        </w:rPr>
        <w:t xml:space="preserve"> године</w:t>
      </w:r>
      <w:r w:rsidR="00252A75"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којом се утврђује постојање државн</w:t>
      </w:r>
      <w:r w:rsidR="00B53E48" w:rsidRPr="00D33165">
        <w:rPr>
          <w:rFonts w:ascii="Times New Roman" w:eastAsia="Calibri" w:hAnsi="Times New Roman" w:cs="Times New Roman"/>
          <w:sz w:val="24"/>
          <w:szCs w:val="24"/>
        </w:rPr>
        <w:t>е</w:t>
      </w:r>
      <w:r w:rsidR="00B67581" w:rsidRPr="00D33165">
        <w:rPr>
          <w:rFonts w:ascii="Times New Roman" w:eastAsia="Calibri" w:hAnsi="Times New Roman" w:cs="Times New Roman"/>
          <w:sz w:val="24"/>
          <w:szCs w:val="24"/>
        </w:rPr>
        <w:t xml:space="preserve"> помоћи</w:t>
      </w:r>
      <w:r w:rsidR="00252A75" w:rsidRPr="00D33165">
        <w:rPr>
          <w:rFonts w:ascii="Times New Roman" w:eastAsia="Calibri" w:hAnsi="Times New Roman" w:cs="Times New Roman"/>
          <w:sz w:val="24"/>
          <w:szCs w:val="24"/>
        </w:rPr>
        <w:t xml:space="preserve"> </w:t>
      </w:r>
      <w:r w:rsidR="00B53E48" w:rsidRPr="00D33165">
        <w:rPr>
          <w:rFonts w:ascii="Times New Roman" w:eastAsia="Calibri" w:hAnsi="Times New Roman" w:cs="Times New Roman"/>
          <w:bCs/>
          <w:sz w:val="24"/>
          <w:szCs w:val="24"/>
        </w:rPr>
        <w:t xml:space="preserve">која се додељује за реализацију </w:t>
      </w:r>
      <w:r w:rsidR="00B53E48" w:rsidRPr="00D33165">
        <w:rPr>
          <w:rFonts w:ascii="Times New Roman" w:eastAsia="Calibri" w:hAnsi="Times New Roman" w:cs="Times New Roman"/>
          <w:bCs/>
          <w:sz w:val="24"/>
        </w:rPr>
        <w:t xml:space="preserve">инвестиционог пројекта </w:t>
      </w:r>
      <w:r w:rsidR="00E837F1" w:rsidRPr="00D33165">
        <w:rPr>
          <w:rFonts w:ascii="Times New Roman" w:eastAsia="Calibri" w:hAnsi="Times New Roman" w:cs="Times New Roman"/>
          <w:bCs/>
        </w:rPr>
        <w:t>„</w:t>
      </w:r>
      <w:r w:rsidR="00B53E48" w:rsidRPr="00D33165">
        <w:rPr>
          <w:rFonts w:ascii="Times New Roman" w:eastAsia="Calibri" w:hAnsi="Times New Roman" w:cs="Times New Roman"/>
          <w:bCs/>
          <w:sz w:val="24"/>
          <w:szCs w:val="24"/>
        </w:rPr>
        <w:t>RESORT</w:t>
      </w:r>
      <w:r w:rsidR="00E837F1" w:rsidRPr="00D33165">
        <w:rPr>
          <w:rFonts w:ascii="Times New Roman" w:eastAsia="Calibri" w:hAnsi="Times New Roman" w:cs="Times New Roman"/>
          <w:bCs/>
          <w:sz w:val="24"/>
          <w:szCs w:val="24"/>
        </w:rPr>
        <w:t>“</w:t>
      </w:r>
      <w:r w:rsidR="00252A75" w:rsidRPr="00D33165">
        <w:rPr>
          <w:rFonts w:ascii="Times New Roman" w:eastAsia="Calibri" w:hAnsi="Times New Roman" w:cs="Times New Roman"/>
          <w:bCs/>
          <w:sz w:val="24"/>
          <w:szCs w:val="24"/>
        </w:rPr>
        <w:t xml:space="preserve"> Врањска бања, „</w:t>
      </w:r>
      <w:r w:rsidR="00B53E48" w:rsidRPr="00D33165">
        <w:rPr>
          <w:rFonts w:ascii="Times New Roman" w:eastAsia="Calibri" w:hAnsi="Times New Roman" w:cs="Times New Roman"/>
          <w:bCs/>
          <w:sz w:val="24"/>
          <w:szCs w:val="24"/>
        </w:rPr>
        <w:t>MILLENNIUM RESORTS</w:t>
      </w:r>
      <w:r w:rsidR="00252A75" w:rsidRPr="00D33165">
        <w:rPr>
          <w:rFonts w:ascii="Times New Roman" w:eastAsia="Calibri" w:hAnsi="Times New Roman" w:cs="Times New Roman"/>
          <w:bCs/>
          <w:sz w:val="24"/>
          <w:szCs w:val="24"/>
        </w:rPr>
        <w:t xml:space="preserve">“ д.о.о. Београд – Савски Венац </w:t>
      </w:r>
      <w:r w:rsidR="00B53E48" w:rsidRPr="00D33165">
        <w:rPr>
          <w:rFonts w:ascii="Times New Roman" w:eastAsia="Calibri" w:hAnsi="Times New Roman" w:cs="Times New Roman"/>
          <w:bCs/>
          <w:sz w:val="24"/>
          <w:szCs w:val="24"/>
        </w:rPr>
        <w:t xml:space="preserve">у висини од </w:t>
      </w:r>
      <w:r w:rsidR="00B53E48" w:rsidRPr="00D33165">
        <w:rPr>
          <w:rFonts w:ascii="Times New Roman" w:eastAsia="Calibri" w:hAnsi="Times New Roman" w:cs="Times New Roman"/>
          <w:b/>
          <w:sz w:val="24"/>
          <w:szCs w:val="24"/>
        </w:rPr>
        <w:t xml:space="preserve">10.143.837,30 евра, </w:t>
      </w:r>
      <w:r w:rsidR="00614D13" w:rsidRPr="00D33165">
        <w:rPr>
          <w:rFonts w:ascii="Times New Roman" w:eastAsia="Calibri" w:hAnsi="Times New Roman" w:cs="Times New Roman"/>
          <w:sz w:val="24"/>
          <w:szCs w:val="24"/>
        </w:rPr>
        <w:t xml:space="preserve">Комисија је </w:t>
      </w:r>
      <w:r w:rsidRPr="00D33165">
        <w:rPr>
          <w:rFonts w:ascii="Times New Roman" w:eastAsia="Calibri" w:hAnsi="Times New Roman" w:cs="Times New Roman"/>
          <w:sz w:val="24"/>
          <w:szCs w:val="24"/>
        </w:rPr>
        <w:t xml:space="preserve"> знал</w:t>
      </w:r>
      <w:r w:rsidR="00614D13"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или морал</w:t>
      </w:r>
      <w:r w:rsidR="00E66029"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знати, </w:t>
      </w:r>
      <w:r w:rsidR="00FD00BB" w:rsidRPr="00D33165">
        <w:rPr>
          <w:rFonts w:ascii="Times New Roman" w:eastAsia="Calibri" w:hAnsi="Times New Roman" w:cs="Times New Roman"/>
          <w:sz w:val="24"/>
          <w:szCs w:val="24"/>
        </w:rPr>
        <w:t xml:space="preserve">с </w:t>
      </w:r>
      <w:r w:rsidRPr="00D33165">
        <w:rPr>
          <w:rFonts w:ascii="Times New Roman" w:eastAsia="Calibri" w:hAnsi="Times New Roman" w:cs="Times New Roman"/>
          <w:sz w:val="24"/>
          <w:szCs w:val="24"/>
        </w:rPr>
        <w:t>обзиром на</w:t>
      </w:r>
      <w:r w:rsidR="00A14223" w:rsidRPr="00D33165">
        <w:rPr>
          <w:rFonts w:ascii="Times New Roman" w:eastAsia="Calibri" w:hAnsi="Times New Roman" w:cs="Times New Roman"/>
          <w:sz w:val="24"/>
          <w:szCs w:val="24"/>
        </w:rPr>
        <w:t xml:space="preserve"> обављену стручну  анализу, </w:t>
      </w:r>
      <w:r w:rsidRPr="00D33165">
        <w:rPr>
          <w:rFonts w:ascii="Times New Roman" w:eastAsia="Calibri" w:hAnsi="Times New Roman" w:cs="Times New Roman"/>
          <w:sz w:val="24"/>
          <w:szCs w:val="24"/>
        </w:rPr>
        <w:t xml:space="preserve"> доступну документацију и </w:t>
      </w:r>
      <w:r w:rsidR="00FD00BB" w:rsidRPr="00D33165">
        <w:rPr>
          <w:rFonts w:ascii="Times New Roman" w:eastAsia="Calibri" w:hAnsi="Times New Roman" w:cs="Times New Roman"/>
          <w:sz w:val="24"/>
          <w:szCs w:val="24"/>
        </w:rPr>
        <w:t xml:space="preserve">с </w:t>
      </w:r>
      <w:r w:rsidRPr="00D33165">
        <w:rPr>
          <w:rFonts w:ascii="Times New Roman" w:eastAsia="Calibri" w:hAnsi="Times New Roman" w:cs="Times New Roman"/>
          <w:sz w:val="24"/>
          <w:szCs w:val="24"/>
        </w:rPr>
        <w:t>обзиром на доступност информације путем сре</w:t>
      </w:r>
      <w:r w:rsidR="00FD00BB" w:rsidRPr="00D33165">
        <w:rPr>
          <w:rFonts w:ascii="Times New Roman" w:eastAsia="Calibri" w:hAnsi="Times New Roman" w:cs="Times New Roman"/>
          <w:sz w:val="24"/>
          <w:szCs w:val="24"/>
        </w:rPr>
        <w:t>д</w:t>
      </w:r>
      <w:r w:rsidRPr="00D33165">
        <w:rPr>
          <w:rFonts w:ascii="Times New Roman" w:eastAsia="Calibri" w:hAnsi="Times New Roman" w:cs="Times New Roman"/>
          <w:sz w:val="24"/>
          <w:szCs w:val="24"/>
        </w:rPr>
        <w:t>става јавног информисања, да је закључени уговор о купопродаји</w:t>
      </w:r>
      <w:r w:rsidR="00614D13" w:rsidRPr="00D33165">
        <w:rPr>
          <w:rFonts w:ascii="Times New Roman" w:eastAsia="Calibri" w:hAnsi="Times New Roman" w:cs="Times New Roman"/>
          <w:sz w:val="24"/>
          <w:szCs w:val="24"/>
        </w:rPr>
        <w:t xml:space="preserve"> земљишта Специјалне болнице Врањска бања </w:t>
      </w:r>
      <w:r w:rsidRPr="00D33165">
        <w:rPr>
          <w:rFonts w:ascii="Times New Roman" w:eastAsia="Calibri" w:hAnsi="Times New Roman" w:cs="Times New Roman"/>
          <w:sz w:val="24"/>
          <w:szCs w:val="24"/>
        </w:rPr>
        <w:t>незаконит,</w:t>
      </w:r>
      <w:r w:rsidR="00FD00BB" w:rsidRPr="00D33165">
        <w:rPr>
          <w:rFonts w:ascii="Times New Roman" w:eastAsia="Calibri" w:hAnsi="Times New Roman" w:cs="Times New Roman"/>
          <w:sz w:val="24"/>
          <w:szCs w:val="24"/>
        </w:rPr>
        <w:t xml:space="preserve"> с</w:t>
      </w:r>
      <w:r w:rsidR="00614D13" w:rsidRPr="00D33165">
        <w:rPr>
          <w:rFonts w:ascii="Times New Roman" w:eastAsia="Calibri" w:hAnsi="Times New Roman" w:cs="Times New Roman"/>
          <w:sz w:val="24"/>
          <w:szCs w:val="24"/>
        </w:rPr>
        <w:t xml:space="preserve"> обзиром да је закључен супротно одредбама Закона о промету непокретн</w:t>
      </w:r>
      <w:r w:rsidR="00E837F1" w:rsidRPr="00D33165">
        <w:rPr>
          <w:rFonts w:ascii="Times New Roman" w:eastAsia="Calibri" w:hAnsi="Times New Roman" w:cs="Times New Roman"/>
          <w:sz w:val="24"/>
          <w:szCs w:val="24"/>
        </w:rPr>
        <w:t>ости</w:t>
      </w:r>
      <w:r w:rsidR="00E66029" w:rsidRPr="00D33165">
        <w:rPr>
          <w:rFonts w:ascii="Times New Roman" w:eastAsia="Calibri" w:hAnsi="Times New Roman" w:cs="Times New Roman"/>
          <w:sz w:val="24"/>
          <w:szCs w:val="24"/>
        </w:rPr>
        <w:t>,</w:t>
      </w:r>
      <w:r w:rsidR="00E837F1" w:rsidRPr="00D33165">
        <w:rPr>
          <w:rFonts w:ascii="Times New Roman" w:eastAsia="Calibri" w:hAnsi="Times New Roman" w:cs="Times New Roman"/>
          <w:sz w:val="24"/>
          <w:szCs w:val="24"/>
        </w:rPr>
        <w:t xml:space="preserve"> имајући у виду чињеницу</w:t>
      </w:r>
      <w:r w:rsidR="00614D13" w:rsidRPr="00D33165">
        <w:rPr>
          <w:rFonts w:ascii="Times New Roman" w:eastAsia="Calibri" w:hAnsi="Times New Roman" w:cs="Times New Roman"/>
          <w:sz w:val="24"/>
          <w:szCs w:val="24"/>
        </w:rPr>
        <w:t xml:space="preserve">  да се на земљишту које је пред</w:t>
      </w:r>
      <w:r w:rsidR="00E837F1" w:rsidRPr="00D33165">
        <w:rPr>
          <w:rFonts w:ascii="Times New Roman" w:eastAsia="Calibri" w:hAnsi="Times New Roman" w:cs="Times New Roman"/>
          <w:sz w:val="24"/>
          <w:szCs w:val="24"/>
        </w:rPr>
        <w:t>мет</w:t>
      </w:r>
      <w:r w:rsidR="00614D13" w:rsidRPr="00D33165">
        <w:rPr>
          <w:rFonts w:ascii="Times New Roman" w:eastAsia="Calibri" w:hAnsi="Times New Roman" w:cs="Times New Roman"/>
          <w:sz w:val="24"/>
          <w:szCs w:val="24"/>
        </w:rPr>
        <w:t xml:space="preserve"> продаје у тренутку зак</w:t>
      </w:r>
      <w:r w:rsidR="00E837F1" w:rsidRPr="00D33165">
        <w:rPr>
          <w:rFonts w:ascii="Times New Roman" w:eastAsia="Calibri" w:hAnsi="Times New Roman" w:cs="Times New Roman"/>
          <w:sz w:val="24"/>
          <w:szCs w:val="24"/>
        </w:rPr>
        <w:t>љ</w:t>
      </w:r>
      <w:r w:rsidR="00614D13" w:rsidRPr="00D33165">
        <w:rPr>
          <w:rFonts w:ascii="Times New Roman" w:eastAsia="Calibri" w:hAnsi="Times New Roman" w:cs="Times New Roman"/>
          <w:sz w:val="24"/>
          <w:szCs w:val="24"/>
        </w:rPr>
        <w:t xml:space="preserve">учења уговора налазио објекат </w:t>
      </w:r>
      <w:r w:rsidR="00E837F1" w:rsidRPr="00D33165">
        <w:rPr>
          <w:rFonts w:ascii="Times New Roman" w:eastAsia="Calibri" w:hAnsi="Times New Roman" w:cs="Times New Roman"/>
          <w:sz w:val="24"/>
          <w:szCs w:val="24"/>
        </w:rPr>
        <w:t xml:space="preserve"> површине 16.000м2</w:t>
      </w:r>
      <w:r w:rsidR="00E66029" w:rsidRPr="00D33165">
        <w:rPr>
          <w:rFonts w:ascii="Times New Roman" w:eastAsia="Calibri" w:hAnsi="Times New Roman" w:cs="Times New Roman"/>
          <w:sz w:val="24"/>
          <w:szCs w:val="24"/>
        </w:rPr>
        <w:t>,</w:t>
      </w:r>
      <w:r w:rsidR="00614D13" w:rsidRPr="00D33165">
        <w:rPr>
          <w:rFonts w:ascii="Times New Roman" w:eastAsia="Calibri" w:hAnsi="Times New Roman" w:cs="Times New Roman"/>
          <w:sz w:val="24"/>
          <w:szCs w:val="24"/>
        </w:rPr>
        <w:t xml:space="preserve"> који поседује грађевиснку дозв</w:t>
      </w:r>
      <w:r w:rsidR="00A14223" w:rsidRPr="00D33165">
        <w:rPr>
          <w:rFonts w:ascii="Times New Roman" w:eastAsia="Calibri" w:hAnsi="Times New Roman" w:cs="Times New Roman"/>
          <w:sz w:val="24"/>
          <w:szCs w:val="24"/>
        </w:rPr>
        <w:t xml:space="preserve">олу, </w:t>
      </w:r>
      <w:r w:rsidR="00E66029" w:rsidRPr="00D33165">
        <w:rPr>
          <w:rFonts w:ascii="Times New Roman" w:eastAsia="Calibri" w:hAnsi="Times New Roman" w:cs="Times New Roman"/>
          <w:sz w:val="24"/>
          <w:szCs w:val="24"/>
        </w:rPr>
        <w:t xml:space="preserve">са </w:t>
      </w:r>
      <w:r w:rsidR="00614D13" w:rsidRPr="00D33165">
        <w:rPr>
          <w:rFonts w:ascii="Times New Roman" w:eastAsia="Calibri" w:hAnsi="Times New Roman" w:cs="Times New Roman"/>
          <w:sz w:val="24"/>
          <w:szCs w:val="24"/>
        </w:rPr>
        <w:t>којим</w:t>
      </w:r>
      <w:r w:rsidR="00A14223" w:rsidRPr="00D33165">
        <w:rPr>
          <w:rFonts w:ascii="Times New Roman" w:eastAsia="Calibri" w:hAnsi="Times New Roman" w:cs="Times New Roman"/>
          <w:sz w:val="24"/>
          <w:szCs w:val="24"/>
        </w:rPr>
        <w:t xml:space="preserve"> међутим</w:t>
      </w:r>
      <w:r w:rsidR="00614D13" w:rsidRPr="00D33165">
        <w:rPr>
          <w:rFonts w:ascii="Times New Roman" w:eastAsia="Calibri" w:hAnsi="Times New Roman" w:cs="Times New Roman"/>
          <w:sz w:val="24"/>
          <w:szCs w:val="24"/>
        </w:rPr>
        <w:t xml:space="preserve">  није располагано уговором о продаји.</w:t>
      </w:r>
      <w:r w:rsidR="00855F47">
        <w:rPr>
          <w:rFonts w:ascii="Times New Roman" w:eastAsia="Calibri" w:hAnsi="Times New Roman" w:cs="Times New Roman"/>
          <w:sz w:val="24"/>
          <w:szCs w:val="24"/>
        </w:rPr>
        <w:tab/>
      </w:r>
    </w:p>
    <w:p w14:paraId="57DAE139" w14:textId="7B68F57C" w:rsidR="00CC03EA" w:rsidRPr="00D33165" w:rsidRDefault="00614D13" w:rsidP="00FD00BB">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 Такође о чињеници </w:t>
      </w:r>
      <w:r w:rsidR="00A33243" w:rsidRPr="00D33165">
        <w:rPr>
          <w:rFonts w:ascii="Times New Roman" w:eastAsia="Calibri" w:hAnsi="Times New Roman" w:cs="Times New Roman"/>
          <w:sz w:val="24"/>
          <w:szCs w:val="24"/>
        </w:rPr>
        <w:t xml:space="preserve"> да је закључени уговор о продаји земљишта у Врањск</w:t>
      </w:r>
      <w:r w:rsidR="00FD00BB" w:rsidRPr="00D33165">
        <w:rPr>
          <w:rFonts w:ascii="Times New Roman" w:eastAsia="Calibri" w:hAnsi="Times New Roman" w:cs="Times New Roman"/>
          <w:sz w:val="24"/>
          <w:szCs w:val="24"/>
        </w:rPr>
        <w:t xml:space="preserve">ој бањи без постојећег објекта </w:t>
      </w:r>
      <w:r w:rsidR="00A33243" w:rsidRPr="00D33165">
        <w:rPr>
          <w:rFonts w:ascii="Times New Roman" w:eastAsia="Calibri" w:hAnsi="Times New Roman" w:cs="Times New Roman"/>
          <w:sz w:val="24"/>
          <w:szCs w:val="24"/>
        </w:rPr>
        <w:t xml:space="preserve">према одредбама Закона о промету непокретности незаконит, </w:t>
      </w:r>
      <w:r w:rsidR="00252A75" w:rsidRPr="00D33165">
        <w:rPr>
          <w:rFonts w:ascii="Times New Roman" w:eastAsia="Calibri" w:hAnsi="Times New Roman" w:cs="Times New Roman"/>
          <w:sz w:val="24"/>
          <w:szCs w:val="24"/>
        </w:rPr>
        <w:t xml:space="preserve"> такође </w:t>
      </w:r>
      <w:r w:rsidR="00FD00BB" w:rsidRPr="00D33165">
        <w:rPr>
          <w:rFonts w:ascii="Times New Roman" w:eastAsia="Calibri" w:hAnsi="Times New Roman" w:cs="Times New Roman"/>
          <w:sz w:val="24"/>
          <w:szCs w:val="24"/>
        </w:rPr>
        <w:t xml:space="preserve">су </w:t>
      </w:r>
      <w:r w:rsidR="00252A75" w:rsidRPr="00D33165">
        <w:rPr>
          <w:rFonts w:ascii="Times New Roman" w:eastAsia="Calibri" w:hAnsi="Times New Roman" w:cs="Times New Roman"/>
          <w:sz w:val="24"/>
          <w:szCs w:val="24"/>
        </w:rPr>
        <w:t>з</w:t>
      </w:r>
      <w:r w:rsidR="00E66029" w:rsidRPr="00D33165">
        <w:rPr>
          <w:rFonts w:ascii="Times New Roman" w:eastAsia="Calibri" w:hAnsi="Times New Roman" w:cs="Times New Roman"/>
          <w:sz w:val="24"/>
          <w:szCs w:val="24"/>
        </w:rPr>
        <w:t>нали или морали знати и</w:t>
      </w:r>
      <w:r w:rsidRPr="00D33165">
        <w:rPr>
          <w:rFonts w:ascii="Times New Roman" w:eastAsia="Calibri" w:hAnsi="Times New Roman" w:cs="Times New Roman"/>
          <w:sz w:val="24"/>
          <w:szCs w:val="24"/>
        </w:rPr>
        <w:t xml:space="preserve"> Савет за економски развој</w:t>
      </w:r>
      <w:r w:rsidR="00A33243" w:rsidRPr="00D33165">
        <w:rPr>
          <w:rFonts w:ascii="Times New Roman" w:eastAsia="Calibri" w:hAnsi="Times New Roman" w:cs="Times New Roman"/>
          <w:sz w:val="24"/>
          <w:szCs w:val="24"/>
        </w:rPr>
        <w:t xml:space="preserve"> приликом доношења своје одлуке о додели средстава,</w:t>
      </w:r>
      <w:r w:rsidR="00E66029" w:rsidRPr="00D33165">
        <w:rPr>
          <w:rFonts w:ascii="Times New Roman" w:eastAsia="Calibri" w:hAnsi="Times New Roman" w:cs="Times New Roman"/>
          <w:sz w:val="24"/>
          <w:szCs w:val="24"/>
        </w:rPr>
        <w:t xml:space="preserve"> као и </w:t>
      </w:r>
      <w:r w:rsidRPr="00D33165">
        <w:rPr>
          <w:rFonts w:ascii="Times New Roman" w:eastAsia="Calibri" w:hAnsi="Times New Roman" w:cs="Times New Roman"/>
          <w:sz w:val="24"/>
          <w:szCs w:val="24"/>
        </w:rPr>
        <w:t>Министарство привре</w:t>
      </w:r>
      <w:r w:rsidR="00A33243" w:rsidRPr="00D33165">
        <w:rPr>
          <w:rFonts w:ascii="Times New Roman" w:eastAsia="Calibri" w:hAnsi="Times New Roman" w:cs="Times New Roman"/>
          <w:sz w:val="24"/>
          <w:szCs w:val="24"/>
        </w:rPr>
        <w:t xml:space="preserve">де </w:t>
      </w:r>
      <w:r w:rsidR="00A14223" w:rsidRPr="00D33165">
        <w:rPr>
          <w:rFonts w:ascii="Times New Roman" w:eastAsia="Calibri" w:hAnsi="Times New Roman" w:cs="Times New Roman"/>
          <w:sz w:val="24"/>
          <w:szCs w:val="24"/>
        </w:rPr>
        <w:t xml:space="preserve">приликом закључења уговора о додели средстава подстицаја друштву </w:t>
      </w:r>
      <w:r w:rsidR="00252A75" w:rsidRPr="00D33165">
        <w:rPr>
          <w:rFonts w:ascii="Times New Roman" w:eastAsia="Calibri" w:hAnsi="Times New Roman" w:cs="Times New Roman"/>
          <w:sz w:val="24"/>
          <w:szCs w:val="24"/>
        </w:rPr>
        <w:t>„</w:t>
      </w:r>
      <w:r w:rsidR="00A14223" w:rsidRPr="00D33165">
        <w:rPr>
          <w:rFonts w:ascii="Times New Roman" w:eastAsia="Calibri" w:hAnsi="Times New Roman" w:cs="Times New Roman"/>
          <w:sz w:val="24"/>
          <w:szCs w:val="24"/>
        </w:rPr>
        <w:t>MILLLENNIUM RESORTS</w:t>
      </w:r>
      <w:r w:rsidR="00252A75" w:rsidRPr="00D33165">
        <w:rPr>
          <w:rFonts w:ascii="Times New Roman" w:eastAsia="Calibri" w:hAnsi="Times New Roman" w:cs="Times New Roman"/>
          <w:sz w:val="24"/>
          <w:szCs w:val="24"/>
        </w:rPr>
        <w:t>“ д.о.о. Београд.</w:t>
      </w:r>
    </w:p>
    <w:p w14:paraId="02FF24B2" w14:textId="77777777" w:rsidR="00F55990" w:rsidRPr="00D33165" w:rsidRDefault="00F55990" w:rsidP="002864D6">
      <w:pPr>
        <w:spacing w:after="0" w:line="240" w:lineRule="auto"/>
        <w:jc w:val="both"/>
        <w:rPr>
          <w:rFonts w:ascii="Times New Roman" w:eastAsia="Calibri" w:hAnsi="Times New Roman" w:cs="Times New Roman"/>
          <w:bCs/>
          <w:sz w:val="24"/>
          <w:szCs w:val="24"/>
        </w:rPr>
      </w:pPr>
    </w:p>
    <w:p w14:paraId="784782DA" w14:textId="78F360E4" w:rsidR="0065618E" w:rsidRPr="00D33165" w:rsidRDefault="00C518DA" w:rsidP="007A0E5B">
      <w:pPr>
        <w:pStyle w:val="Heading1"/>
        <w:numPr>
          <w:ilvl w:val="0"/>
          <w:numId w:val="13"/>
        </w:numPr>
        <w:jc w:val="both"/>
        <w:rPr>
          <w:rFonts w:ascii="Times New Roman" w:eastAsia="Calibri" w:hAnsi="Times New Roman" w:cs="Times New Roman"/>
          <w:b/>
          <w:sz w:val="28"/>
          <w:szCs w:val="28"/>
        </w:rPr>
      </w:pPr>
      <w:bookmarkStart w:id="29" w:name="_Toc85013781"/>
      <w:bookmarkStart w:id="30" w:name="_Toc86750149"/>
      <w:r w:rsidRPr="00D33165">
        <w:rPr>
          <w:rFonts w:ascii="Times New Roman" w:eastAsia="Calibri" w:hAnsi="Times New Roman" w:cs="Times New Roman"/>
          <w:b/>
          <w:sz w:val="28"/>
          <w:szCs w:val="28"/>
        </w:rPr>
        <w:t>ПРОДАЈ</w:t>
      </w:r>
      <w:r w:rsidR="00350441" w:rsidRPr="00D33165">
        <w:rPr>
          <w:rFonts w:ascii="Times New Roman" w:eastAsia="Calibri" w:hAnsi="Times New Roman" w:cs="Times New Roman"/>
          <w:b/>
          <w:sz w:val="28"/>
          <w:szCs w:val="28"/>
        </w:rPr>
        <w:t>А</w:t>
      </w:r>
      <w:r w:rsidR="007A0E5B" w:rsidRPr="00D33165">
        <w:rPr>
          <w:rFonts w:ascii="Times New Roman" w:eastAsia="Calibri" w:hAnsi="Times New Roman" w:cs="Times New Roman"/>
          <w:b/>
          <w:sz w:val="28"/>
          <w:szCs w:val="28"/>
        </w:rPr>
        <w:t xml:space="preserve"> </w:t>
      </w:r>
      <w:r w:rsidR="00481286" w:rsidRPr="00D33165">
        <w:rPr>
          <w:rFonts w:ascii="Times New Roman" w:eastAsia="Calibri" w:hAnsi="Times New Roman" w:cs="Times New Roman"/>
          <w:b/>
          <w:sz w:val="28"/>
          <w:szCs w:val="28"/>
        </w:rPr>
        <w:t>СПЕЦИЈАЛН</w:t>
      </w:r>
      <w:r w:rsidRPr="00D33165">
        <w:rPr>
          <w:rFonts w:ascii="Times New Roman" w:eastAsia="Calibri" w:hAnsi="Times New Roman" w:cs="Times New Roman"/>
          <w:b/>
          <w:sz w:val="28"/>
          <w:szCs w:val="28"/>
        </w:rPr>
        <w:t>Е</w:t>
      </w:r>
      <w:r w:rsidR="00481286" w:rsidRPr="00D33165">
        <w:rPr>
          <w:rFonts w:ascii="Times New Roman" w:eastAsia="Calibri" w:hAnsi="Times New Roman" w:cs="Times New Roman"/>
          <w:b/>
          <w:sz w:val="28"/>
          <w:szCs w:val="28"/>
        </w:rPr>
        <w:t xml:space="preserve"> БОЛНИЦ</w:t>
      </w:r>
      <w:r w:rsidRPr="00D33165">
        <w:rPr>
          <w:rFonts w:ascii="Times New Roman" w:eastAsia="Calibri" w:hAnsi="Times New Roman" w:cs="Times New Roman"/>
          <w:b/>
          <w:sz w:val="28"/>
          <w:szCs w:val="28"/>
        </w:rPr>
        <w:t>Е</w:t>
      </w:r>
      <w:r w:rsidR="00481286" w:rsidRPr="00D33165">
        <w:rPr>
          <w:rFonts w:ascii="Times New Roman" w:eastAsia="Calibri" w:hAnsi="Times New Roman" w:cs="Times New Roman"/>
          <w:b/>
          <w:sz w:val="28"/>
          <w:szCs w:val="28"/>
        </w:rPr>
        <w:t xml:space="preserve"> ЗА РЕХАБИЛИТАЦИЈУ  </w:t>
      </w:r>
      <w:r w:rsidR="007A0E5B" w:rsidRPr="00D33165">
        <w:rPr>
          <w:rFonts w:ascii="Times New Roman" w:eastAsia="Calibri" w:hAnsi="Times New Roman" w:cs="Times New Roman"/>
          <w:b/>
          <w:sz w:val="28"/>
          <w:szCs w:val="28"/>
        </w:rPr>
        <w:t xml:space="preserve"> </w:t>
      </w:r>
      <w:r w:rsidR="000648D3" w:rsidRPr="00D33165">
        <w:rPr>
          <w:rFonts w:ascii="Times New Roman" w:eastAsia="Calibri" w:hAnsi="Times New Roman" w:cs="Times New Roman"/>
          <w:b/>
          <w:sz w:val="28"/>
          <w:szCs w:val="28"/>
        </w:rPr>
        <w:t>„</w:t>
      </w:r>
      <w:r w:rsidR="00481286" w:rsidRPr="00D33165">
        <w:rPr>
          <w:rFonts w:ascii="Times New Roman" w:eastAsia="Calibri" w:hAnsi="Times New Roman" w:cs="Times New Roman"/>
          <w:b/>
          <w:sz w:val="28"/>
          <w:szCs w:val="28"/>
        </w:rPr>
        <w:t>ЗЛАТАР</w:t>
      </w:r>
      <w:r w:rsidR="000648D3" w:rsidRPr="00D33165">
        <w:rPr>
          <w:rFonts w:ascii="Times New Roman" w:eastAsia="Calibri" w:hAnsi="Times New Roman" w:cs="Times New Roman"/>
          <w:b/>
          <w:sz w:val="28"/>
          <w:szCs w:val="28"/>
        </w:rPr>
        <w:t>“</w:t>
      </w:r>
      <w:r w:rsidR="00F5229E" w:rsidRPr="00D33165">
        <w:rPr>
          <w:rFonts w:ascii="Times New Roman" w:eastAsia="Calibri" w:hAnsi="Times New Roman" w:cs="Times New Roman"/>
          <w:b/>
          <w:sz w:val="28"/>
          <w:szCs w:val="28"/>
        </w:rPr>
        <w:t>,</w:t>
      </w:r>
      <w:r w:rsidR="003B4263" w:rsidRPr="00D33165">
        <w:rPr>
          <w:rFonts w:ascii="Times New Roman" w:eastAsia="Calibri" w:hAnsi="Times New Roman" w:cs="Times New Roman"/>
          <w:b/>
          <w:sz w:val="28"/>
          <w:szCs w:val="28"/>
        </w:rPr>
        <w:t xml:space="preserve"> НОВА ВАРОШ</w:t>
      </w:r>
      <w:bookmarkEnd w:id="29"/>
      <w:bookmarkEnd w:id="30"/>
    </w:p>
    <w:p w14:paraId="6A73D3CA" w14:textId="77777777" w:rsidR="00C5790F" w:rsidRPr="00D33165" w:rsidRDefault="00C5790F" w:rsidP="00123D27">
      <w:pPr>
        <w:spacing w:after="0" w:line="240" w:lineRule="auto"/>
        <w:jc w:val="both"/>
        <w:rPr>
          <w:rFonts w:ascii="Times New Roman" w:eastAsia="Calibri" w:hAnsi="Times New Roman" w:cs="Times New Roman"/>
          <w:bCs/>
          <w:sz w:val="24"/>
          <w:szCs w:val="24"/>
        </w:rPr>
      </w:pPr>
    </w:p>
    <w:p w14:paraId="7890CA1D" w14:textId="53AB6EA7" w:rsidR="000121BF" w:rsidRPr="00D33165" w:rsidRDefault="0065618E" w:rsidP="00FD00B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из Нове Вароши изграђена је 1978</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и према изворној грађевинск</w:t>
      </w:r>
      <w:r w:rsidR="00FD00BB" w:rsidRPr="00D33165">
        <w:rPr>
          <w:rFonts w:ascii="Times New Roman" w:eastAsia="Calibri" w:hAnsi="Times New Roman" w:cs="Times New Roman"/>
          <w:bCs/>
          <w:sz w:val="24"/>
          <w:szCs w:val="24"/>
        </w:rPr>
        <w:t xml:space="preserve">ој дозволи била је површине од </w:t>
      </w:r>
      <w:r w:rsidRPr="00D33165">
        <w:rPr>
          <w:rFonts w:ascii="Times New Roman" w:eastAsia="Calibri" w:hAnsi="Times New Roman" w:cs="Times New Roman"/>
          <w:bCs/>
          <w:sz w:val="24"/>
          <w:szCs w:val="24"/>
        </w:rPr>
        <w:t>1</w:t>
      </w:r>
      <w:r w:rsidR="00EF15DC" w:rsidRPr="00D33165">
        <w:rPr>
          <w:rFonts w:ascii="Times New Roman" w:eastAsia="Calibri" w:hAnsi="Times New Roman" w:cs="Times New Roman"/>
          <w:bCs/>
          <w:sz w:val="24"/>
          <w:szCs w:val="24"/>
        </w:rPr>
        <w:t>7</w:t>
      </w:r>
      <w:r w:rsidRPr="00D33165">
        <w:rPr>
          <w:rFonts w:ascii="Times New Roman" w:eastAsia="Calibri" w:hAnsi="Times New Roman" w:cs="Times New Roman"/>
          <w:bCs/>
          <w:sz w:val="24"/>
          <w:szCs w:val="24"/>
        </w:rPr>
        <w:t>.000м2 са правом коришћења земљишта у површини од 9 х</w:t>
      </w:r>
      <w:r w:rsidR="00FD00BB" w:rsidRPr="00D33165">
        <w:rPr>
          <w:rFonts w:ascii="Times New Roman" w:eastAsia="Calibri" w:hAnsi="Times New Roman" w:cs="Times New Roman"/>
          <w:bCs/>
          <w:sz w:val="24"/>
          <w:szCs w:val="24"/>
        </w:rPr>
        <w:t>ектара</w:t>
      </w:r>
      <w:r w:rsidRPr="00D33165">
        <w:rPr>
          <w:rFonts w:ascii="Times New Roman" w:eastAsia="Calibri" w:hAnsi="Times New Roman" w:cs="Times New Roman"/>
          <w:bCs/>
          <w:sz w:val="24"/>
          <w:szCs w:val="24"/>
        </w:rPr>
        <w:t>.</w:t>
      </w:r>
      <w:r w:rsidR="000121B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Изградњу целокупне болнице финансирао је у потпуности РФПИО као инвеститор из средстава доприноса осигураника </w:t>
      </w:r>
      <w:r w:rsidR="0065656D" w:rsidRPr="00D33165">
        <w:rPr>
          <w:rFonts w:ascii="Times New Roman" w:eastAsia="Calibri" w:hAnsi="Times New Roman" w:cs="Times New Roman"/>
          <w:bCs/>
          <w:sz w:val="24"/>
          <w:szCs w:val="24"/>
        </w:rPr>
        <w:t xml:space="preserve">у чију </w:t>
      </w:r>
      <w:r w:rsidRPr="00D33165">
        <w:rPr>
          <w:rFonts w:ascii="Times New Roman" w:eastAsia="Calibri" w:hAnsi="Times New Roman" w:cs="Times New Roman"/>
          <w:bCs/>
          <w:sz w:val="24"/>
          <w:szCs w:val="24"/>
        </w:rPr>
        <w:t>изградњу</w:t>
      </w:r>
      <w:r w:rsidR="0065656D" w:rsidRPr="00D33165">
        <w:rPr>
          <w:rFonts w:ascii="Times New Roman" w:eastAsia="Calibri" w:hAnsi="Times New Roman" w:cs="Times New Roman"/>
          <w:bCs/>
          <w:sz w:val="24"/>
          <w:szCs w:val="24"/>
        </w:rPr>
        <w:t xml:space="preserve"> је </w:t>
      </w:r>
      <w:r w:rsidRPr="00D33165">
        <w:rPr>
          <w:rFonts w:ascii="Times New Roman" w:eastAsia="Calibri" w:hAnsi="Times New Roman" w:cs="Times New Roman"/>
          <w:bCs/>
          <w:sz w:val="24"/>
          <w:szCs w:val="24"/>
        </w:rPr>
        <w:t xml:space="preserve"> улож</w:t>
      </w:r>
      <w:r w:rsidR="0065656D" w:rsidRPr="00D33165">
        <w:rPr>
          <w:rFonts w:ascii="Times New Roman" w:eastAsia="Calibri" w:hAnsi="Times New Roman" w:cs="Times New Roman"/>
          <w:bCs/>
          <w:sz w:val="24"/>
          <w:szCs w:val="24"/>
        </w:rPr>
        <w:t>ено</w:t>
      </w:r>
      <w:r w:rsidRPr="00D33165">
        <w:rPr>
          <w:rFonts w:ascii="Times New Roman" w:eastAsia="Calibri" w:hAnsi="Times New Roman" w:cs="Times New Roman"/>
          <w:bCs/>
          <w:sz w:val="24"/>
          <w:szCs w:val="24"/>
        </w:rPr>
        <w:t xml:space="preserve"> 3</w:t>
      </w:r>
      <w:r w:rsidR="00B765E4" w:rsidRPr="00D33165">
        <w:rPr>
          <w:rFonts w:ascii="Times New Roman" w:eastAsia="Calibri" w:hAnsi="Times New Roman" w:cs="Times New Roman"/>
          <w:bCs/>
          <w:sz w:val="24"/>
          <w:szCs w:val="24"/>
        </w:rPr>
        <w:t>8.394.052</w:t>
      </w:r>
      <w:r w:rsidR="000121BF" w:rsidRPr="00D33165">
        <w:rPr>
          <w:rFonts w:ascii="Times New Roman" w:eastAsia="Calibri" w:hAnsi="Times New Roman" w:cs="Times New Roman"/>
          <w:bCs/>
          <w:sz w:val="24"/>
          <w:szCs w:val="24"/>
        </w:rPr>
        <w:t>,00</w:t>
      </w:r>
      <w:r w:rsidRPr="00D33165">
        <w:rPr>
          <w:rFonts w:ascii="Times New Roman" w:eastAsia="Calibri" w:hAnsi="Times New Roman" w:cs="Times New Roman"/>
          <w:bCs/>
          <w:sz w:val="24"/>
          <w:szCs w:val="24"/>
        </w:rPr>
        <w:t xml:space="preserve"> евра (валоризоване вредности). </w:t>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p>
    <w:p w14:paraId="65A6C3A7" w14:textId="72C0EDE2" w:rsidR="000121BF" w:rsidRPr="00D33165" w:rsidRDefault="0065618E" w:rsidP="00FD00B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 xml:space="preserve">Специјална болница </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C22541" w:rsidRPr="00D33165">
        <w:rPr>
          <w:rFonts w:ascii="Times New Roman" w:eastAsia="Calibri" w:hAnsi="Times New Roman" w:cs="Times New Roman"/>
          <w:bCs/>
          <w:sz w:val="24"/>
          <w:szCs w:val="24"/>
        </w:rPr>
        <w:t xml:space="preserve">као </w:t>
      </w:r>
      <w:r w:rsidR="00B765E4" w:rsidRPr="00D33165">
        <w:rPr>
          <w:rFonts w:ascii="Times New Roman" w:eastAsia="Calibri" w:hAnsi="Times New Roman" w:cs="Times New Roman"/>
          <w:bCs/>
          <w:sz w:val="24"/>
          <w:szCs w:val="24"/>
        </w:rPr>
        <w:t>врхунска здравстена установа</w:t>
      </w:r>
      <w:r w:rsidR="00FD00BB" w:rsidRPr="00D33165">
        <w:rPr>
          <w:rFonts w:ascii="Times New Roman" w:eastAsia="Calibri" w:hAnsi="Times New Roman" w:cs="Times New Roman"/>
          <w:bCs/>
          <w:sz w:val="24"/>
          <w:szCs w:val="24"/>
        </w:rPr>
        <w:t>,</w:t>
      </w:r>
      <w:r w:rsidR="00B765E4" w:rsidRPr="00D33165">
        <w:rPr>
          <w:rFonts w:ascii="Times New Roman" w:eastAsia="Calibri" w:hAnsi="Times New Roman" w:cs="Times New Roman"/>
          <w:bCs/>
          <w:sz w:val="24"/>
          <w:szCs w:val="24"/>
        </w:rPr>
        <w:t xml:space="preserve"> </w:t>
      </w:r>
      <w:r w:rsidR="00C22541" w:rsidRPr="00D33165">
        <w:rPr>
          <w:rFonts w:ascii="Times New Roman" w:eastAsia="Calibri" w:hAnsi="Times New Roman" w:cs="Times New Roman"/>
          <w:bCs/>
          <w:sz w:val="24"/>
          <w:szCs w:val="24"/>
        </w:rPr>
        <w:t xml:space="preserve">поседовала је </w:t>
      </w:r>
      <w:r w:rsidR="00B765E4" w:rsidRPr="00D33165">
        <w:rPr>
          <w:rFonts w:ascii="Times New Roman" w:eastAsia="Calibri" w:hAnsi="Times New Roman" w:cs="Times New Roman"/>
          <w:bCs/>
          <w:sz w:val="24"/>
          <w:szCs w:val="24"/>
        </w:rPr>
        <w:t>330 лежајева са наменом лечења и рехабилитац</w:t>
      </w:r>
      <w:r w:rsidR="00FD00BB" w:rsidRPr="00D33165">
        <w:rPr>
          <w:rFonts w:ascii="Times New Roman" w:eastAsia="Calibri" w:hAnsi="Times New Roman" w:cs="Times New Roman"/>
          <w:bCs/>
          <w:sz w:val="24"/>
          <w:szCs w:val="24"/>
        </w:rPr>
        <w:t>ије</w:t>
      </w:r>
      <w:r w:rsidR="00B765E4" w:rsidRPr="00D33165">
        <w:rPr>
          <w:rFonts w:ascii="Times New Roman" w:eastAsia="Calibri" w:hAnsi="Times New Roman" w:cs="Times New Roman"/>
          <w:bCs/>
          <w:sz w:val="24"/>
          <w:szCs w:val="24"/>
        </w:rPr>
        <w:t xml:space="preserve"> кардиоваскуларних обољења</w:t>
      </w:r>
      <w:r w:rsidR="0065656D" w:rsidRPr="00D33165">
        <w:rPr>
          <w:rFonts w:ascii="Times New Roman" w:eastAsia="Calibri" w:hAnsi="Times New Roman" w:cs="Times New Roman"/>
          <w:bCs/>
          <w:sz w:val="24"/>
          <w:szCs w:val="24"/>
        </w:rPr>
        <w:t xml:space="preserve"> и </w:t>
      </w:r>
      <w:r w:rsidR="00C22541" w:rsidRPr="00D33165">
        <w:rPr>
          <w:rFonts w:ascii="Times New Roman" w:eastAsia="Calibri" w:hAnsi="Times New Roman" w:cs="Times New Roman"/>
          <w:bCs/>
          <w:sz w:val="24"/>
          <w:szCs w:val="24"/>
        </w:rPr>
        <w:t>пружала је услуге све до покушаја прве приватизације 2007</w:t>
      </w:r>
      <w:r w:rsidR="000121BF" w:rsidRPr="00D33165">
        <w:rPr>
          <w:rFonts w:ascii="Times New Roman" w:eastAsia="Calibri" w:hAnsi="Times New Roman" w:cs="Times New Roman"/>
          <w:bCs/>
          <w:sz w:val="24"/>
          <w:szCs w:val="24"/>
        </w:rPr>
        <w:t>.</w:t>
      </w:r>
      <w:r w:rsidR="00C22541" w:rsidRPr="00D33165">
        <w:rPr>
          <w:rFonts w:ascii="Times New Roman" w:eastAsia="Calibri" w:hAnsi="Times New Roman" w:cs="Times New Roman"/>
          <w:bCs/>
          <w:sz w:val="24"/>
          <w:szCs w:val="24"/>
        </w:rPr>
        <w:t xml:space="preserve"> године</w:t>
      </w:r>
      <w:r w:rsidR="00823999" w:rsidRPr="00D33165">
        <w:rPr>
          <w:rFonts w:ascii="Times New Roman" w:eastAsia="Calibri" w:hAnsi="Times New Roman" w:cs="Times New Roman"/>
          <w:bCs/>
          <w:sz w:val="24"/>
          <w:szCs w:val="24"/>
        </w:rPr>
        <w:t>, која је спре</w:t>
      </w:r>
      <w:r w:rsidR="00B07AEB" w:rsidRPr="00D33165">
        <w:rPr>
          <w:rFonts w:ascii="Times New Roman" w:eastAsia="Calibri" w:hAnsi="Times New Roman" w:cs="Times New Roman"/>
          <w:bCs/>
          <w:sz w:val="24"/>
          <w:szCs w:val="24"/>
        </w:rPr>
        <w:t>ч</w:t>
      </w:r>
      <w:r w:rsidR="00EF15DC" w:rsidRPr="00D33165">
        <w:rPr>
          <w:rFonts w:ascii="Times New Roman" w:eastAsia="Calibri" w:hAnsi="Times New Roman" w:cs="Times New Roman"/>
          <w:bCs/>
          <w:sz w:val="24"/>
          <w:szCs w:val="24"/>
        </w:rPr>
        <w:t xml:space="preserve">ена од стране </w:t>
      </w:r>
      <w:r w:rsidR="00B07AEB" w:rsidRPr="00D33165">
        <w:rPr>
          <w:rFonts w:ascii="Times New Roman" w:eastAsia="Calibri" w:hAnsi="Times New Roman" w:cs="Times New Roman"/>
          <w:bCs/>
          <w:sz w:val="24"/>
          <w:szCs w:val="24"/>
        </w:rPr>
        <w:t xml:space="preserve"> РФПИО</w:t>
      </w:r>
      <w:r w:rsidR="000121BF" w:rsidRPr="00D33165">
        <w:rPr>
          <w:rFonts w:ascii="Times New Roman" w:eastAsia="Calibri" w:hAnsi="Times New Roman" w:cs="Times New Roman"/>
          <w:bCs/>
          <w:sz w:val="24"/>
          <w:szCs w:val="24"/>
        </w:rPr>
        <w:t>,</w:t>
      </w:r>
      <w:r w:rsidR="00B07AEB" w:rsidRPr="00D33165">
        <w:rPr>
          <w:rFonts w:ascii="Times New Roman" w:eastAsia="Calibri" w:hAnsi="Times New Roman" w:cs="Times New Roman"/>
          <w:bCs/>
          <w:sz w:val="24"/>
          <w:szCs w:val="24"/>
        </w:rPr>
        <w:t xml:space="preserve"> покретањем </w:t>
      </w:r>
      <w:r w:rsidR="00823999" w:rsidRPr="00D33165">
        <w:rPr>
          <w:rFonts w:ascii="Times New Roman" w:eastAsia="Calibri" w:hAnsi="Times New Roman" w:cs="Times New Roman"/>
          <w:bCs/>
          <w:sz w:val="24"/>
          <w:szCs w:val="24"/>
        </w:rPr>
        <w:t>судск</w:t>
      </w:r>
      <w:r w:rsidR="00B07AEB" w:rsidRPr="00D33165">
        <w:rPr>
          <w:rFonts w:ascii="Times New Roman" w:eastAsia="Calibri" w:hAnsi="Times New Roman" w:cs="Times New Roman"/>
          <w:bCs/>
          <w:sz w:val="24"/>
          <w:szCs w:val="24"/>
        </w:rPr>
        <w:t xml:space="preserve">ог </w:t>
      </w:r>
      <w:r w:rsidR="00823999" w:rsidRPr="00D33165">
        <w:rPr>
          <w:rFonts w:ascii="Times New Roman" w:eastAsia="Calibri" w:hAnsi="Times New Roman" w:cs="Times New Roman"/>
          <w:bCs/>
          <w:sz w:val="24"/>
          <w:szCs w:val="24"/>
        </w:rPr>
        <w:t xml:space="preserve"> поступ</w:t>
      </w:r>
      <w:r w:rsidR="00B07AEB" w:rsidRPr="00D33165">
        <w:rPr>
          <w:rFonts w:ascii="Times New Roman" w:eastAsia="Calibri" w:hAnsi="Times New Roman" w:cs="Times New Roman"/>
          <w:bCs/>
          <w:sz w:val="24"/>
          <w:szCs w:val="24"/>
        </w:rPr>
        <w:t xml:space="preserve">ка </w:t>
      </w:r>
      <w:r w:rsidR="00823999" w:rsidRPr="00D33165">
        <w:rPr>
          <w:rFonts w:ascii="Times New Roman" w:eastAsia="Calibri" w:hAnsi="Times New Roman" w:cs="Times New Roman"/>
          <w:bCs/>
          <w:sz w:val="24"/>
          <w:szCs w:val="24"/>
        </w:rPr>
        <w:t xml:space="preserve"> за утврђење права својине  на објектима болнице</w:t>
      </w:r>
      <w:r w:rsidR="00745A59" w:rsidRPr="00D33165">
        <w:rPr>
          <w:rFonts w:ascii="Times New Roman" w:eastAsia="Calibri" w:hAnsi="Times New Roman" w:cs="Times New Roman"/>
          <w:bCs/>
          <w:sz w:val="24"/>
          <w:szCs w:val="24"/>
        </w:rPr>
        <w:t>,</w:t>
      </w:r>
      <w:r w:rsidR="00B07AEB" w:rsidRPr="00D33165">
        <w:rPr>
          <w:rFonts w:ascii="Times New Roman" w:eastAsia="Calibri" w:hAnsi="Times New Roman" w:cs="Times New Roman"/>
          <w:bCs/>
          <w:sz w:val="24"/>
          <w:szCs w:val="24"/>
        </w:rPr>
        <w:t xml:space="preserve"> имајући у ви</w:t>
      </w:r>
      <w:r w:rsidR="000121BF" w:rsidRPr="00D33165">
        <w:rPr>
          <w:rFonts w:ascii="Times New Roman" w:eastAsia="Calibri" w:hAnsi="Times New Roman" w:cs="Times New Roman"/>
          <w:bCs/>
          <w:sz w:val="24"/>
          <w:szCs w:val="24"/>
        </w:rPr>
        <w:t>ду да је објекат Специјалне бол</w:t>
      </w:r>
      <w:r w:rsidR="00B07AEB" w:rsidRPr="00D33165">
        <w:rPr>
          <w:rFonts w:ascii="Times New Roman" w:eastAsia="Calibri" w:hAnsi="Times New Roman" w:cs="Times New Roman"/>
          <w:bCs/>
          <w:sz w:val="24"/>
          <w:szCs w:val="24"/>
        </w:rPr>
        <w:t xml:space="preserve">нице </w:t>
      </w:r>
      <w:r w:rsidR="000121BF" w:rsidRPr="00D33165">
        <w:rPr>
          <w:rFonts w:ascii="Times New Roman" w:eastAsia="Calibri" w:hAnsi="Times New Roman" w:cs="Times New Roman"/>
          <w:bCs/>
          <w:sz w:val="24"/>
          <w:szCs w:val="24"/>
        </w:rPr>
        <w:t>„</w:t>
      </w:r>
      <w:r w:rsidR="00B07AEB"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B07AEB" w:rsidRPr="00D33165">
        <w:rPr>
          <w:rFonts w:ascii="Times New Roman" w:eastAsia="Calibri" w:hAnsi="Times New Roman" w:cs="Times New Roman"/>
          <w:bCs/>
          <w:sz w:val="24"/>
          <w:szCs w:val="24"/>
        </w:rPr>
        <w:t xml:space="preserve"> изграђен искључиво средствима Републичког фонда за пензијско и инвали</w:t>
      </w:r>
      <w:r w:rsidR="00745A59" w:rsidRPr="00D33165">
        <w:rPr>
          <w:rFonts w:ascii="Times New Roman" w:eastAsia="Calibri" w:hAnsi="Times New Roman" w:cs="Times New Roman"/>
          <w:bCs/>
          <w:sz w:val="24"/>
          <w:szCs w:val="24"/>
        </w:rPr>
        <w:t>д</w:t>
      </w:r>
      <w:r w:rsidR="00B07AEB" w:rsidRPr="00D33165">
        <w:rPr>
          <w:rFonts w:ascii="Times New Roman" w:eastAsia="Calibri" w:hAnsi="Times New Roman" w:cs="Times New Roman"/>
          <w:bCs/>
          <w:sz w:val="24"/>
          <w:szCs w:val="24"/>
        </w:rPr>
        <w:t>ско осигурање</w:t>
      </w:r>
      <w:r w:rsidR="00823999" w:rsidRPr="00D33165">
        <w:rPr>
          <w:rFonts w:ascii="Times New Roman" w:eastAsia="Calibri" w:hAnsi="Times New Roman" w:cs="Times New Roman"/>
          <w:bCs/>
          <w:sz w:val="24"/>
          <w:szCs w:val="24"/>
        </w:rPr>
        <w:t>.</w:t>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p>
    <w:p w14:paraId="49ACC718" w14:textId="5074107C" w:rsidR="000121BF" w:rsidRPr="00D33165" w:rsidRDefault="00EE28AE" w:rsidP="00FD00B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Међутим, н</w:t>
      </w:r>
      <w:r w:rsidR="00B84323" w:rsidRPr="00D33165">
        <w:rPr>
          <w:rFonts w:ascii="Times New Roman" w:eastAsia="Calibri" w:hAnsi="Times New Roman" w:cs="Times New Roman"/>
          <w:bCs/>
          <w:sz w:val="24"/>
          <w:szCs w:val="24"/>
        </w:rPr>
        <w:t>езависно од судског поступка</w:t>
      </w:r>
      <w:r w:rsidR="00745A59" w:rsidRPr="00D33165">
        <w:rPr>
          <w:rFonts w:ascii="Times New Roman" w:eastAsia="Calibri" w:hAnsi="Times New Roman" w:cs="Times New Roman"/>
          <w:bCs/>
          <w:sz w:val="24"/>
          <w:szCs w:val="24"/>
        </w:rPr>
        <w:t xml:space="preserve"> који је био у току,</w:t>
      </w:r>
      <w:r w:rsidR="00B84323" w:rsidRPr="00D33165">
        <w:rPr>
          <w:rFonts w:ascii="Times New Roman" w:eastAsia="Calibri" w:hAnsi="Times New Roman" w:cs="Times New Roman"/>
          <w:bCs/>
          <w:sz w:val="24"/>
          <w:szCs w:val="24"/>
        </w:rPr>
        <w:t xml:space="preserve"> настављене су активности од стране државе у погледу приватизације </w:t>
      </w:r>
      <w:r w:rsidR="00745A59" w:rsidRPr="00D33165">
        <w:rPr>
          <w:rFonts w:ascii="Times New Roman" w:eastAsia="Calibri" w:hAnsi="Times New Roman" w:cs="Times New Roman"/>
          <w:bCs/>
          <w:sz w:val="24"/>
          <w:szCs w:val="24"/>
        </w:rPr>
        <w:t>С</w:t>
      </w:r>
      <w:r w:rsidR="00B84323" w:rsidRPr="00D33165">
        <w:rPr>
          <w:rFonts w:ascii="Times New Roman" w:eastAsia="Calibri" w:hAnsi="Times New Roman" w:cs="Times New Roman"/>
          <w:bCs/>
          <w:sz w:val="24"/>
          <w:szCs w:val="24"/>
        </w:rPr>
        <w:t>пецијалне болнице</w:t>
      </w:r>
      <w:r w:rsidR="00745A59" w:rsidRPr="00D33165">
        <w:rPr>
          <w:rFonts w:ascii="Times New Roman" w:eastAsia="Calibri" w:hAnsi="Times New Roman" w:cs="Times New Roman"/>
          <w:bCs/>
          <w:sz w:val="24"/>
          <w:szCs w:val="24"/>
        </w:rPr>
        <w:t xml:space="preserve"> </w:t>
      </w:r>
      <w:r w:rsidR="000121BF" w:rsidRPr="00D33165">
        <w:rPr>
          <w:rFonts w:ascii="Times New Roman" w:eastAsia="Calibri" w:hAnsi="Times New Roman" w:cs="Times New Roman"/>
          <w:bCs/>
          <w:sz w:val="24"/>
          <w:szCs w:val="24"/>
        </w:rPr>
        <w:t>„</w:t>
      </w:r>
      <w:r w:rsidR="00745A59"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B84323" w:rsidRPr="00D33165">
        <w:rPr>
          <w:rFonts w:ascii="Times New Roman" w:eastAsia="Calibri" w:hAnsi="Times New Roman" w:cs="Times New Roman"/>
          <w:bCs/>
          <w:sz w:val="24"/>
          <w:szCs w:val="24"/>
        </w:rPr>
        <w:t xml:space="preserve"> и то пре свега са циљем да се</w:t>
      </w:r>
      <w:r w:rsidR="00EF15DC" w:rsidRPr="00D33165">
        <w:rPr>
          <w:rFonts w:ascii="Times New Roman" w:eastAsia="Calibri" w:hAnsi="Times New Roman" w:cs="Times New Roman"/>
          <w:bCs/>
          <w:sz w:val="24"/>
          <w:szCs w:val="24"/>
        </w:rPr>
        <w:t xml:space="preserve"> превасходно</w:t>
      </w:r>
      <w:r w:rsidR="00B84323" w:rsidRPr="00D33165">
        <w:rPr>
          <w:rFonts w:ascii="Times New Roman" w:eastAsia="Calibri" w:hAnsi="Times New Roman" w:cs="Times New Roman"/>
          <w:bCs/>
          <w:sz w:val="24"/>
          <w:szCs w:val="24"/>
        </w:rPr>
        <w:t xml:space="preserve"> умањи њена тржишна вредност.</w:t>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r w:rsidR="000121BF" w:rsidRPr="00D33165">
        <w:rPr>
          <w:rFonts w:ascii="Times New Roman" w:eastAsia="Calibri" w:hAnsi="Times New Roman" w:cs="Times New Roman"/>
          <w:bCs/>
          <w:sz w:val="24"/>
          <w:szCs w:val="24"/>
        </w:rPr>
        <w:tab/>
      </w:r>
    </w:p>
    <w:p w14:paraId="0325E146" w14:textId="37469876" w:rsidR="00FD00BB" w:rsidRPr="00D33165" w:rsidRDefault="00B84323" w:rsidP="00FD00B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Тако је независно од чињенице</w:t>
      </w:r>
      <w:r w:rsidR="000121BF" w:rsidRPr="00D33165">
        <w:rPr>
          <w:rFonts w:ascii="Times New Roman" w:eastAsia="Calibri" w:hAnsi="Times New Roman" w:cs="Times New Roman"/>
          <w:bCs/>
          <w:sz w:val="24"/>
          <w:szCs w:val="24"/>
        </w:rPr>
        <w:t xml:space="preserve"> што је преко 30 година</w:t>
      </w:r>
      <w:r w:rsidR="00EE28AE" w:rsidRPr="00D33165">
        <w:rPr>
          <w:rFonts w:ascii="Times New Roman" w:eastAsia="Calibri" w:hAnsi="Times New Roman" w:cs="Times New Roman"/>
          <w:bCs/>
          <w:sz w:val="24"/>
          <w:szCs w:val="24"/>
        </w:rPr>
        <w:t xml:space="preserve"> Специјална болница </w:t>
      </w:r>
      <w:r w:rsidR="000121BF" w:rsidRPr="00D33165">
        <w:rPr>
          <w:rFonts w:ascii="Times New Roman" w:eastAsia="Calibri" w:hAnsi="Times New Roman" w:cs="Times New Roman"/>
          <w:bCs/>
          <w:sz w:val="24"/>
          <w:szCs w:val="24"/>
        </w:rPr>
        <w:t>„</w:t>
      </w:r>
      <w:r w:rsidR="00EE28AE"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EE28AE" w:rsidRPr="00D33165">
        <w:rPr>
          <w:rFonts w:ascii="Times New Roman" w:eastAsia="Calibri" w:hAnsi="Times New Roman" w:cs="Times New Roman"/>
          <w:bCs/>
          <w:sz w:val="24"/>
          <w:szCs w:val="24"/>
        </w:rPr>
        <w:t xml:space="preserve"> са 330 лежајева</w:t>
      </w:r>
      <w:r w:rsidRPr="00D33165">
        <w:rPr>
          <w:rFonts w:ascii="Times New Roman" w:eastAsia="Calibri" w:hAnsi="Times New Roman" w:cs="Times New Roman"/>
          <w:bCs/>
          <w:sz w:val="24"/>
          <w:szCs w:val="24"/>
        </w:rPr>
        <w:t xml:space="preserve"> била специјализована установа за лечење и рехабилитацију кардиоваскуларних болести чију индикацију су утврдили врхунски здравствени стручњаци из балеонологиј</w:t>
      </w:r>
      <w:r w:rsidR="00EE28AE" w:rsidRPr="00D33165">
        <w:rPr>
          <w:rFonts w:ascii="Times New Roman" w:eastAsia="Calibri" w:hAnsi="Times New Roman" w:cs="Times New Roman"/>
          <w:bCs/>
          <w:sz w:val="24"/>
          <w:szCs w:val="24"/>
        </w:rPr>
        <w:t>е</w:t>
      </w:r>
      <w:r w:rsidR="006F3203" w:rsidRPr="00D33165">
        <w:rPr>
          <w:rFonts w:ascii="Times New Roman" w:eastAsia="Calibri" w:hAnsi="Times New Roman" w:cs="Times New Roman"/>
          <w:bCs/>
          <w:sz w:val="24"/>
          <w:szCs w:val="24"/>
        </w:rPr>
        <w:t>,</w:t>
      </w:r>
      <w:r w:rsidR="000121BF" w:rsidRPr="00D33165">
        <w:rPr>
          <w:rFonts w:ascii="Times New Roman" w:eastAsia="Calibri" w:hAnsi="Times New Roman" w:cs="Times New Roman"/>
          <w:bCs/>
          <w:sz w:val="24"/>
          <w:szCs w:val="24"/>
        </w:rPr>
        <w:t xml:space="preserve"> </w:t>
      </w:r>
      <w:r w:rsidR="00EF15DC" w:rsidRPr="00D33165">
        <w:rPr>
          <w:rFonts w:ascii="Times New Roman" w:eastAsia="Calibri" w:hAnsi="Times New Roman" w:cs="Times New Roman"/>
          <w:bCs/>
          <w:sz w:val="24"/>
          <w:szCs w:val="24"/>
        </w:rPr>
        <w:t>прили</w:t>
      </w:r>
      <w:r w:rsidR="00745A59" w:rsidRPr="00D33165">
        <w:rPr>
          <w:rFonts w:ascii="Times New Roman" w:eastAsia="Calibri" w:hAnsi="Times New Roman" w:cs="Times New Roman"/>
          <w:bCs/>
          <w:sz w:val="24"/>
          <w:szCs w:val="24"/>
        </w:rPr>
        <w:t>к</w:t>
      </w:r>
      <w:r w:rsidR="00EF15DC" w:rsidRPr="00D33165">
        <w:rPr>
          <w:rFonts w:ascii="Times New Roman" w:eastAsia="Calibri" w:hAnsi="Times New Roman" w:cs="Times New Roman"/>
          <w:bCs/>
          <w:sz w:val="24"/>
          <w:szCs w:val="24"/>
        </w:rPr>
        <w:t>ом изградње специјалне болнице</w:t>
      </w:r>
      <w:r w:rsidR="006F3203" w:rsidRPr="00D33165">
        <w:rPr>
          <w:rFonts w:ascii="Times New Roman" w:eastAsia="Calibri" w:hAnsi="Times New Roman" w:cs="Times New Roman"/>
          <w:bCs/>
          <w:sz w:val="24"/>
          <w:szCs w:val="24"/>
        </w:rPr>
        <w:t xml:space="preserve"> Републичка стручна</w:t>
      </w:r>
      <w:r w:rsidRPr="00D33165">
        <w:rPr>
          <w:rFonts w:ascii="Times New Roman" w:eastAsia="Calibri" w:hAnsi="Times New Roman" w:cs="Times New Roman"/>
          <w:bCs/>
          <w:sz w:val="24"/>
          <w:szCs w:val="24"/>
        </w:rPr>
        <w:t xml:space="preserve"> комисија Министарства здравља</w:t>
      </w:r>
      <w:r w:rsidR="006F3203" w:rsidRPr="00D33165">
        <w:rPr>
          <w:rFonts w:ascii="Times New Roman" w:eastAsia="Calibri" w:hAnsi="Times New Roman" w:cs="Times New Roman"/>
          <w:bCs/>
          <w:sz w:val="24"/>
          <w:szCs w:val="24"/>
        </w:rPr>
        <w:t xml:space="preserve"> за физикалну медицину и рехабилитацију</w:t>
      </w:r>
      <w:r w:rsidR="00FD00BB" w:rsidRPr="00D33165">
        <w:rPr>
          <w:rFonts w:ascii="Times New Roman" w:eastAsia="Calibri" w:hAnsi="Times New Roman" w:cs="Times New Roman"/>
          <w:bCs/>
          <w:sz w:val="24"/>
          <w:szCs w:val="24"/>
        </w:rPr>
        <w:t xml:space="preserve"> </w:t>
      </w:r>
      <w:r w:rsidR="006F3203" w:rsidRPr="00D33165">
        <w:rPr>
          <w:rFonts w:ascii="Times New Roman" w:eastAsia="Calibri" w:hAnsi="Times New Roman" w:cs="Times New Roman"/>
          <w:bCs/>
          <w:sz w:val="24"/>
          <w:szCs w:val="24"/>
        </w:rPr>
        <w:t>је 2009</w:t>
      </w:r>
      <w:r w:rsidR="000121BF" w:rsidRPr="00D33165">
        <w:rPr>
          <w:rFonts w:ascii="Times New Roman" w:eastAsia="Calibri" w:hAnsi="Times New Roman" w:cs="Times New Roman"/>
          <w:bCs/>
          <w:sz w:val="24"/>
          <w:szCs w:val="24"/>
        </w:rPr>
        <w:t>.</w:t>
      </w:r>
      <w:r w:rsidR="006F3203" w:rsidRPr="00D33165">
        <w:rPr>
          <w:rFonts w:ascii="Times New Roman" w:eastAsia="Calibri" w:hAnsi="Times New Roman" w:cs="Times New Roman"/>
          <w:bCs/>
          <w:sz w:val="24"/>
          <w:szCs w:val="24"/>
        </w:rPr>
        <w:t xml:space="preserve"> годин</w:t>
      </w:r>
      <w:r w:rsidRPr="00D33165">
        <w:rPr>
          <w:rFonts w:ascii="Times New Roman" w:eastAsia="Calibri" w:hAnsi="Times New Roman" w:cs="Times New Roman"/>
          <w:bCs/>
          <w:sz w:val="24"/>
          <w:szCs w:val="24"/>
        </w:rPr>
        <w:t>е</w:t>
      </w:r>
      <w:r w:rsidR="006F3203" w:rsidRPr="00D33165">
        <w:rPr>
          <w:rFonts w:ascii="Times New Roman" w:eastAsia="Calibri" w:hAnsi="Times New Roman" w:cs="Times New Roman"/>
          <w:bCs/>
          <w:sz w:val="24"/>
          <w:szCs w:val="24"/>
        </w:rPr>
        <w:t xml:space="preserve"> донела одлуку да се смањи број постеља које финансира Републички завод за здравствено осигурања са </w:t>
      </w:r>
      <w:r w:rsidR="006F3203" w:rsidRPr="00D33165">
        <w:rPr>
          <w:rFonts w:ascii="Times New Roman" w:eastAsia="Calibri" w:hAnsi="Times New Roman" w:cs="Times New Roman"/>
          <w:b/>
          <w:sz w:val="24"/>
          <w:szCs w:val="24"/>
        </w:rPr>
        <w:t>3</w:t>
      </w:r>
      <w:r w:rsidR="00EE28AE" w:rsidRPr="00D33165">
        <w:rPr>
          <w:rFonts w:ascii="Times New Roman" w:eastAsia="Calibri" w:hAnsi="Times New Roman" w:cs="Times New Roman"/>
          <w:b/>
          <w:sz w:val="24"/>
          <w:szCs w:val="24"/>
        </w:rPr>
        <w:t>3</w:t>
      </w:r>
      <w:r w:rsidR="006F3203" w:rsidRPr="00D33165">
        <w:rPr>
          <w:rFonts w:ascii="Times New Roman" w:eastAsia="Calibri" w:hAnsi="Times New Roman" w:cs="Times New Roman"/>
          <w:b/>
          <w:sz w:val="24"/>
          <w:szCs w:val="24"/>
        </w:rPr>
        <w:t>0 постеља на 30 постеља,</w:t>
      </w:r>
      <w:r w:rsidR="006F3203" w:rsidRPr="00D33165">
        <w:rPr>
          <w:rFonts w:ascii="Times New Roman" w:eastAsia="Calibri" w:hAnsi="Times New Roman" w:cs="Times New Roman"/>
          <w:bCs/>
          <w:sz w:val="24"/>
          <w:szCs w:val="24"/>
        </w:rPr>
        <w:t xml:space="preserve"> што се у наредном периоду одразило на финансијско пословање болнице, стварање дугова и на крају </w:t>
      </w:r>
      <w:r w:rsidR="00EE28AE" w:rsidRPr="00D33165">
        <w:rPr>
          <w:rFonts w:ascii="Times New Roman" w:eastAsia="Calibri" w:hAnsi="Times New Roman" w:cs="Times New Roman"/>
          <w:bCs/>
          <w:sz w:val="24"/>
          <w:szCs w:val="24"/>
        </w:rPr>
        <w:t xml:space="preserve">њено </w:t>
      </w:r>
      <w:r w:rsidR="006F3203" w:rsidRPr="00D33165">
        <w:rPr>
          <w:rFonts w:ascii="Times New Roman" w:eastAsia="Calibri" w:hAnsi="Times New Roman" w:cs="Times New Roman"/>
          <w:bCs/>
          <w:sz w:val="24"/>
          <w:szCs w:val="24"/>
        </w:rPr>
        <w:t>затварање.</w:t>
      </w:r>
      <w:r w:rsidR="00EE28AE" w:rsidRPr="00D33165">
        <w:rPr>
          <w:rFonts w:ascii="Times New Roman" w:eastAsia="Calibri" w:hAnsi="Times New Roman" w:cs="Times New Roman"/>
          <w:bCs/>
          <w:sz w:val="24"/>
          <w:szCs w:val="24"/>
        </w:rPr>
        <w:tab/>
      </w:r>
      <w:r w:rsidR="00EE28AE" w:rsidRPr="00D33165">
        <w:rPr>
          <w:rFonts w:ascii="Times New Roman" w:eastAsia="Calibri" w:hAnsi="Times New Roman" w:cs="Times New Roman"/>
          <w:bCs/>
          <w:sz w:val="24"/>
          <w:szCs w:val="24"/>
        </w:rPr>
        <w:tab/>
      </w:r>
    </w:p>
    <w:p w14:paraId="045EAD01" w14:textId="4531930C" w:rsidR="000121BF" w:rsidRPr="00D33165" w:rsidRDefault="006F3203" w:rsidP="00FD00BB">
      <w:pPr>
        <w:pStyle w:val="FootnoteText"/>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Убрзо након тога уследио је поновни покушај </w:t>
      </w:r>
      <w:r w:rsidR="00EE28AE" w:rsidRPr="00D33165">
        <w:rPr>
          <w:rFonts w:ascii="Times New Roman" w:eastAsia="Calibri" w:hAnsi="Times New Roman" w:cs="Times New Roman"/>
          <w:bCs/>
          <w:sz w:val="24"/>
          <w:szCs w:val="24"/>
        </w:rPr>
        <w:t xml:space="preserve">приватизације, </w:t>
      </w:r>
      <w:r w:rsidRPr="00D33165">
        <w:rPr>
          <w:rFonts w:ascii="Times New Roman" w:eastAsia="Calibri" w:hAnsi="Times New Roman" w:cs="Times New Roman"/>
          <w:bCs/>
          <w:sz w:val="24"/>
          <w:szCs w:val="24"/>
        </w:rPr>
        <w:t>на начин што је Влада Републике Србије 201</w:t>
      </w:r>
      <w:r w:rsidR="0047779E" w:rsidRPr="00D33165">
        <w:rPr>
          <w:rFonts w:ascii="Times New Roman" w:eastAsia="Calibri" w:hAnsi="Times New Roman" w:cs="Times New Roman"/>
          <w:bCs/>
          <w:sz w:val="24"/>
          <w:szCs w:val="24"/>
        </w:rPr>
        <w:t>1</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w:t>
      </w:r>
      <w:r w:rsidR="0047779E" w:rsidRPr="00D33165">
        <w:rPr>
          <w:rFonts w:ascii="Times New Roman" w:eastAsia="Calibri" w:hAnsi="Times New Roman" w:cs="Times New Roman"/>
          <w:bCs/>
          <w:sz w:val="24"/>
          <w:szCs w:val="24"/>
        </w:rPr>
        <w:t>дине</w:t>
      </w:r>
      <w:r w:rsidR="00FD00BB" w:rsidRPr="00D33165">
        <w:rPr>
          <w:rStyle w:val="FootnoteReference"/>
          <w:rFonts w:ascii="Times New Roman" w:eastAsia="Calibri" w:hAnsi="Times New Roman" w:cs="Times New Roman"/>
          <w:bCs/>
          <w:sz w:val="24"/>
          <w:szCs w:val="24"/>
        </w:rPr>
        <w:footnoteReference w:id="15"/>
      </w:r>
      <w:r w:rsidR="000121B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дала сагласност да се Компанији </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Дунав осигурање</w:t>
      </w:r>
      <w:r w:rsidR="000121BF" w:rsidRPr="00D33165">
        <w:rPr>
          <w:rFonts w:ascii="Times New Roman" w:eastAsia="Calibri" w:hAnsi="Times New Roman" w:cs="Times New Roman"/>
          <w:bCs/>
          <w:sz w:val="24"/>
          <w:szCs w:val="24"/>
        </w:rPr>
        <w:t>“</w:t>
      </w:r>
      <w:r w:rsidR="002857EF">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47779E" w:rsidRPr="00D33165">
        <w:rPr>
          <w:rFonts w:ascii="Times New Roman" w:eastAsia="Calibri" w:hAnsi="Times New Roman" w:cs="Times New Roman"/>
          <w:bCs/>
          <w:sz w:val="24"/>
          <w:szCs w:val="24"/>
        </w:rPr>
        <w:t xml:space="preserve">у </w:t>
      </w:r>
      <w:r w:rsidRPr="00D33165">
        <w:rPr>
          <w:rFonts w:ascii="Times New Roman" w:eastAsia="Calibri" w:hAnsi="Times New Roman" w:cs="Times New Roman"/>
          <w:bCs/>
          <w:sz w:val="24"/>
          <w:szCs w:val="24"/>
        </w:rPr>
        <w:t xml:space="preserve">замену за дуговања која су предузећа у реструктруирању имала према тој компанији </w:t>
      </w:r>
      <w:r w:rsidR="00220F2B" w:rsidRPr="00D33165">
        <w:rPr>
          <w:rFonts w:ascii="Times New Roman" w:eastAsia="Calibri" w:hAnsi="Times New Roman" w:cs="Times New Roman"/>
          <w:bCs/>
          <w:sz w:val="24"/>
          <w:szCs w:val="24"/>
        </w:rPr>
        <w:t>у висини од 1</w:t>
      </w:r>
      <w:r w:rsidR="0047779E" w:rsidRPr="00D33165">
        <w:rPr>
          <w:rFonts w:ascii="Times New Roman" w:eastAsia="Calibri" w:hAnsi="Times New Roman" w:cs="Times New Roman"/>
          <w:bCs/>
          <w:sz w:val="24"/>
          <w:szCs w:val="24"/>
        </w:rPr>
        <w:t>3.</w:t>
      </w:r>
      <w:r w:rsidR="000121BF" w:rsidRPr="00D33165">
        <w:rPr>
          <w:rFonts w:ascii="Times New Roman" w:eastAsia="Calibri" w:hAnsi="Times New Roman" w:cs="Times New Roman"/>
          <w:bCs/>
          <w:sz w:val="24"/>
          <w:szCs w:val="24"/>
        </w:rPr>
        <w:t xml:space="preserve">000.000,00 </w:t>
      </w:r>
      <w:r w:rsidR="00220F2B" w:rsidRPr="00D33165">
        <w:rPr>
          <w:rFonts w:ascii="Times New Roman" w:eastAsia="Calibri" w:hAnsi="Times New Roman" w:cs="Times New Roman"/>
          <w:bCs/>
          <w:sz w:val="24"/>
          <w:szCs w:val="24"/>
        </w:rPr>
        <w:t>евра</w:t>
      </w:r>
      <w:r w:rsidR="00FD00BB" w:rsidRPr="00D33165">
        <w:rPr>
          <w:rFonts w:ascii="Times New Roman" w:eastAsia="Calibri" w:hAnsi="Times New Roman" w:cs="Times New Roman"/>
          <w:bCs/>
          <w:sz w:val="24"/>
          <w:szCs w:val="24"/>
        </w:rPr>
        <w:t>,</w:t>
      </w:r>
      <w:r w:rsidR="00220F2B" w:rsidRPr="00D33165">
        <w:rPr>
          <w:rFonts w:ascii="Times New Roman" w:eastAsia="Calibri" w:hAnsi="Times New Roman" w:cs="Times New Roman"/>
          <w:bCs/>
          <w:sz w:val="24"/>
          <w:szCs w:val="24"/>
        </w:rPr>
        <w:t xml:space="preserve"> уступе  у својину Специјална болница </w:t>
      </w:r>
      <w:r w:rsidR="000121BF" w:rsidRPr="00D33165">
        <w:rPr>
          <w:rFonts w:ascii="Times New Roman" w:eastAsia="Calibri" w:hAnsi="Times New Roman" w:cs="Times New Roman"/>
          <w:bCs/>
          <w:sz w:val="24"/>
          <w:szCs w:val="24"/>
        </w:rPr>
        <w:t>„</w:t>
      </w:r>
      <w:r w:rsidR="00220F2B"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220F2B" w:rsidRPr="00D33165">
        <w:rPr>
          <w:rFonts w:ascii="Times New Roman" w:eastAsia="Calibri" w:hAnsi="Times New Roman" w:cs="Times New Roman"/>
          <w:bCs/>
          <w:sz w:val="24"/>
          <w:szCs w:val="24"/>
        </w:rPr>
        <w:t xml:space="preserve"> и Специјална болница </w:t>
      </w:r>
      <w:r w:rsidR="000121BF" w:rsidRPr="00D33165">
        <w:rPr>
          <w:rFonts w:ascii="Times New Roman" w:eastAsia="Calibri" w:hAnsi="Times New Roman" w:cs="Times New Roman"/>
          <w:bCs/>
          <w:sz w:val="24"/>
          <w:szCs w:val="24"/>
        </w:rPr>
        <w:t>„</w:t>
      </w:r>
      <w:r w:rsidR="00220F2B" w:rsidRPr="00D33165">
        <w:rPr>
          <w:rFonts w:ascii="Times New Roman" w:eastAsia="Calibri" w:hAnsi="Times New Roman" w:cs="Times New Roman"/>
          <w:bCs/>
          <w:sz w:val="24"/>
          <w:szCs w:val="24"/>
        </w:rPr>
        <w:t>Жубор</w:t>
      </w:r>
      <w:r w:rsidR="000121BF" w:rsidRPr="00D33165">
        <w:rPr>
          <w:rFonts w:ascii="Times New Roman" w:eastAsia="Calibri" w:hAnsi="Times New Roman" w:cs="Times New Roman"/>
          <w:bCs/>
          <w:sz w:val="24"/>
          <w:szCs w:val="24"/>
        </w:rPr>
        <w:t>“</w:t>
      </w:r>
      <w:r w:rsidR="00220F2B" w:rsidRPr="00D33165">
        <w:rPr>
          <w:rFonts w:ascii="Times New Roman" w:eastAsia="Calibri" w:hAnsi="Times New Roman" w:cs="Times New Roman"/>
          <w:bCs/>
          <w:sz w:val="24"/>
          <w:szCs w:val="24"/>
        </w:rPr>
        <w:t xml:space="preserve"> у Куршумлији.</w:t>
      </w:r>
      <w:r w:rsidR="00EE28AE" w:rsidRPr="00D33165">
        <w:rPr>
          <w:rFonts w:ascii="Times New Roman" w:eastAsia="Calibri" w:hAnsi="Times New Roman" w:cs="Times New Roman"/>
          <w:bCs/>
          <w:sz w:val="24"/>
          <w:szCs w:val="24"/>
        </w:rPr>
        <w:tab/>
      </w:r>
      <w:r w:rsidR="00EE28AE" w:rsidRPr="00D33165">
        <w:rPr>
          <w:rFonts w:ascii="Times New Roman" w:eastAsia="Calibri" w:hAnsi="Times New Roman" w:cs="Times New Roman"/>
          <w:bCs/>
          <w:sz w:val="24"/>
          <w:szCs w:val="24"/>
        </w:rPr>
        <w:tab/>
      </w:r>
      <w:r w:rsidR="0042092E" w:rsidRPr="00D33165">
        <w:rPr>
          <w:rFonts w:ascii="Times New Roman" w:eastAsia="Calibri" w:hAnsi="Times New Roman" w:cs="Times New Roman"/>
          <w:bCs/>
          <w:sz w:val="24"/>
          <w:szCs w:val="24"/>
        </w:rPr>
        <w:tab/>
      </w:r>
    </w:p>
    <w:p w14:paraId="3C118B51" w14:textId="34EBC7A9" w:rsidR="000121BF" w:rsidRPr="00D33165" w:rsidRDefault="0051206C" w:rsidP="005F7C55">
      <w:pPr>
        <w:pStyle w:val="FootnoteText"/>
        <w:ind w:firstLine="720"/>
        <w:jc w:val="both"/>
        <w:rPr>
          <w:rFonts w:ascii="Times New Roman" w:hAnsi="Times New Roman" w:cs="Times New Roman"/>
          <w:sz w:val="17"/>
          <w:szCs w:val="17"/>
        </w:rPr>
      </w:pPr>
      <w:r w:rsidRPr="00D33165">
        <w:rPr>
          <w:rFonts w:ascii="Times New Roman" w:eastAsia="Calibri" w:hAnsi="Times New Roman" w:cs="Times New Roman"/>
          <w:bCs/>
          <w:sz w:val="24"/>
          <w:szCs w:val="24"/>
        </w:rPr>
        <w:t xml:space="preserve">Након сазнања да је Специјална болница </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била предмет располагања</w:t>
      </w:r>
      <w:r w:rsidR="00EE28AE" w:rsidRPr="00D33165">
        <w:rPr>
          <w:rFonts w:ascii="Times New Roman" w:eastAsia="Calibri" w:hAnsi="Times New Roman" w:cs="Times New Roman"/>
          <w:bCs/>
          <w:sz w:val="24"/>
          <w:szCs w:val="24"/>
        </w:rPr>
        <w:t xml:space="preserve"> Закључком Владе Републике Србије</w:t>
      </w:r>
      <w:r w:rsidR="000121BF" w:rsidRPr="00D33165">
        <w:rPr>
          <w:rFonts w:ascii="Times New Roman" w:eastAsia="Calibri" w:hAnsi="Times New Roman" w:cs="Times New Roman"/>
          <w:bCs/>
          <w:sz w:val="24"/>
          <w:szCs w:val="24"/>
        </w:rPr>
        <w:t>, односно уступање к</w:t>
      </w:r>
      <w:r w:rsidR="00994CD2" w:rsidRPr="00D33165">
        <w:rPr>
          <w:rFonts w:ascii="Times New Roman" w:eastAsia="Calibri" w:hAnsi="Times New Roman" w:cs="Times New Roman"/>
          <w:bCs/>
          <w:sz w:val="24"/>
          <w:szCs w:val="24"/>
        </w:rPr>
        <w:t xml:space="preserve">омпанији </w:t>
      </w:r>
      <w:r w:rsidR="000121BF" w:rsidRPr="00D33165">
        <w:rPr>
          <w:rFonts w:ascii="Times New Roman" w:eastAsia="Calibri" w:hAnsi="Times New Roman" w:cs="Times New Roman"/>
          <w:bCs/>
          <w:sz w:val="24"/>
          <w:szCs w:val="24"/>
        </w:rPr>
        <w:t>„</w:t>
      </w:r>
      <w:r w:rsidR="00994CD2" w:rsidRPr="00D33165">
        <w:rPr>
          <w:rFonts w:ascii="Times New Roman" w:eastAsia="Calibri" w:hAnsi="Times New Roman" w:cs="Times New Roman"/>
          <w:bCs/>
          <w:sz w:val="24"/>
          <w:szCs w:val="24"/>
        </w:rPr>
        <w:t>Дунав осигурањ</w:t>
      </w:r>
      <w:r w:rsidR="000121BF"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и након што су чланови Управног одбора и саветник директора РФПИО упознали јавност са покушајем </w:t>
      </w:r>
      <w:r w:rsidR="00FE43E7" w:rsidRPr="00D33165">
        <w:rPr>
          <w:rFonts w:ascii="Times New Roman" w:eastAsia="Calibri" w:hAnsi="Times New Roman" w:cs="Times New Roman"/>
          <w:bCs/>
          <w:sz w:val="24"/>
          <w:szCs w:val="24"/>
        </w:rPr>
        <w:t>незаконитог располагања Специјалном болницом</w:t>
      </w:r>
      <w:r w:rsidRPr="00D33165">
        <w:rPr>
          <w:rFonts w:ascii="Times New Roman" w:eastAsia="Calibri" w:hAnsi="Times New Roman" w:cs="Times New Roman"/>
          <w:bCs/>
          <w:sz w:val="24"/>
          <w:szCs w:val="24"/>
        </w:rPr>
        <w:t xml:space="preserve"> у дневном листу </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НИН</w:t>
      </w:r>
      <w:r w:rsidR="000121B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тексту </w:t>
      </w:r>
      <w:r w:rsidR="00FE43E7" w:rsidRPr="00D33165">
        <w:rPr>
          <w:rFonts w:ascii="Times New Roman" w:eastAsia="Calibri" w:hAnsi="Times New Roman" w:cs="Times New Roman"/>
          <w:bCs/>
          <w:sz w:val="24"/>
          <w:szCs w:val="24"/>
        </w:rPr>
        <w:t xml:space="preserve">под </w:t>
      </w:r>
      <w:r w:rsidRPr="00D33165">
        <w:rPr>
          <w:rFonts w:ascii="Times New Roman" w:eastAsia="Calibri" w:hAnsi="Times New Roman" w:cs="Times New Roman"/>
          <w:bCs/>
          <w:sz w:val="24"/>
          <w:szCs w:val="24"/>
        </w:rPr>
        <w:t xml:space="preserve"> насловом „А, од </w:t>
      </w:r>
      <w:r w:rsidR="00D0106B" w:rsidRPr="00D33165">
        <w:rPr>
          <w:rFonts w:ascii="Times New Roman" w:eastAsia="Calibri" w:hAnsi="Times New Roman" w:cs="Times New Roman"/>
          <w:bCs/>
          <w:sz w:val="24"/>
          <w:szCs w:val="24"/>
        </w:rPr>
        <w:t>Владе</w:t>
      </w:r>
      <w:r w:rsidRPr="00D33165">
        <w:rPr>
          <w:rFonts w:ascii="Times New Roman" w:eastAsia="Calibri" w:hAnsi="Times New Roman" w:cs="Times New Roman"/>
          <w:bCs/>
          <w:sz w:val="24"/>
          <w:szCs w:val="24"/>
        </w:rPr>
        <w:t xml:space="preserve"> две бање“</w:t>
      </w:r>
      <w:r w:rsidR="005F7C55" w:rsidRPr="00D33165">
        <w:rPr>
          <w:rStyle w:val="FootnoteReference"/>
          <w:rFonts w:ascii="Times New Roman" w:eastAsia="Calibri" w:hAnsi="Times New Roman" w:cs="Times New Roman"/>
          <w:bCs/>
          <w:sz w:val="24"/>
          <w:szCs w:val="24"/>
        </w:rPr>
        <w:footnoteReference w:id="16"/>
      </w:r>
      <w:r w:rsidR="000121BF" w:rsidRPr="00D33165">
        <w:rPr>
          <w:rFonts w:ascii="Times New Roman" w:eastAsia="Calibri" w:hAnsi="Times New Roman" w:cs="Times New Roman"/>
          <w:bCs/>
          <w:sz w:val="24"/>
          <w:szCs w:val="24"/>
        </w:rPr>
        <w:t xml:space="preserve">, </w:t>
      </w:r>
      <w:r w:rsidR="00B3164F" w:rsidRPr="00D33165">
        <w:rPr>
          <w:rFonts w:ascii="Times New Roman" w:eastAsia="Calibri" w:hAnsi="Times New Roman" w:cs="Times New Roman"/>
          <w:bCs/>
          <w:sz w:val="24"/>
          <w:szCs w:val="24"/>
        </w:rPr>
        <w:t>као и са чињеницом да спор који РФПИО покренуо ради утврђења права својине још није</w:t>
      </w:r>
      <w:r w:rsidR="00D0106B" w:rsidRPr="00D33165">
        <w:rPr>
          <w:rFonts w:ascii="Times New Roman" w:eastAsia="Calibri" w:hAnsi="Times New Roman" w:cs="Times New Roman"/>
          <w:bCs/>
          <w:sz w:val="24"/>
          <w:szCs w:val="24"/>
        </w:rPr>
        <w:t xml:space="preserve"> правоснажно </w:t>
      </w:r>
      <w:r w:rsidR="00B3164F" w:rsidRPr="00D33165">
        <w:rPr>
          <w:rFonts w:ascii="Times New Roman" w:eastAsia="Calibri" w:hAnsi="Times New Roman" w:cs="Times New Roman"/>
          <w:bCs/>
          <w:sz w:val="24"/>
          <w:szCs w:val="24"/>
        </w:rPr>
        <w:t xml:space="preserve"> окончан, </w:t>
      </w:r>
      <w:r w:rsidRPr="00D33165">
        <w:rPr>
          <w:rFonts w:ascii="Times New Roman" w:eastAsia="Calibri" w:hAnsi="Times New Roman" w:cs="Times New Roman"/>
          <w:bCs/>
          <w:sz w:val="24"/>
          <w:szCs w:val="24"/>
        </w:rPr>
        <w:t xml:space="preserve">Управни одбор РФПИО донео је одлуку да се покрене судски </w:t>
      </w:r>
      <w:r w:rsidR="00B3164F" w:rsidRPr="00D33165">
        <w:rPr>
          <w:rFonts w:ascii="Times New Roman" w:eastAsia="Calibri" w:hAnsi="Times New Roman" w:cs="Times New Roman"/>
          <w:bCs/>
          <w:sz w:val="24"/>
          <w:szCs w:val="24"/>
        </w:rPr>
        <w:t>поступак</w:t>
      </w:r>
      <w:r w:rsidRPr="00D33165">
        <w:rPr>
          <w:rFonts w:ascii="Times New Roman" w:eastAsia="Calibri" w:hAnsi="Times New Roman" w:cs="Times New Roman"/>
          <w:bCs/>
          <w:sz w:val="24"/>
          <w:szCs w:val="24"/>
        </w:rPr>
        <w:t xml:space="preserve"> за поништај одлука Владе Републике Србије у погледу распола</w:t>
      </w:r>
      <w:r w:rsidR="00BA6015" w:rsidRPr="00D33165">
        <w:rPr>
          <w:rFonts w:ascii="Times New Roman" w:eastAsia="Calibri" w:hAnsi="Times New Roman" w:cs="Times New Roman"/>
          <w:bCs/>
          <w:sz w:val="24"/>
          <w:szCs w:val="24"/>
        </w:rPr>
        <w:t xml:space="preserve">гања Специјалне болнице </w:t>
      </w:r>
      <w:r w:rsidR="000121BF" w:rsidRPr="00D33165">
        <w:rPr>
          <w:rFonts w:ascii="Times New Roman" w:eastAsia="Calibri" w:hAnsi="Times New Roman" w:cs="Times New Roman"/>
          <w:bCs/>
          <w:sz w:val="24"/>
          <w:szCs w:val="24"/>
        </w:rPr>
        <w:t>„</w:t>
      </w:r>
      <w:r w:rsidR="00BA6015"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 у корист ком</w:t>
      </w:r>
      <w:r w:rsidR="00BA6015" w:rsidRPr="00D33165">
        <w:rPr>
          <w:rFonts w:ascii="Times New Roman" w:eastAsia="Calibri" w:hAnsi="Times New Roman" w:cs="Times New Roman"/>
          <w:bCs/>
          <w:sz w:val="24"/>
          <w:szCs w:val="24"/>
        </w:rPr>
        <w:t xml:space="preserve">паније </w:t>
      </w:r>
      <w:r w:rsidR="000121BF" w:rsidRPr="00D33165">
        <w:rPr>
          <w:rFonts w:ascii="Times New Roman" w:eastAsia="Calibri" w:hAnsi="Times New Roman" w:cs="Times New Roman"/>
          <w:bCs/>
          <w:sz w:val="24"/>
          <w:szCs w:val="24"/>
        </w:rPr>
        <w:t>„</w:t>
      </w:r>
      <w:r w:rsidR="00BA6015" w:rsidRPr="00D33165">
        <w:rPr>
          <w:rFonts w:ascii="Times New Roman" w:eastAsia="Calibri" w:hAnsi="Times New Roman" w:cs="Times New Roman"/>
          <w:bCs/>
          <w:sz w:val="24"/>
          <w:szCs w:val="24"/>
        </w:rPr>
        <w:t>Дунав осигурање</w:t>
      </w:r>
      <w:r w:rsidR="000121BF" w:rsidRPr="00D33165">
        <w:rPr>
          <w:rFonts w:ascii="Times New Roman" w:eastAsia="Calibri" w:hAnsi="Times New Roman" w:cs="Times New Roman"/>
          <w:bCs/>
          <w:sz w:val="24"/>
          <w:szCs w:val="24"/>
        </w:rPr>
        <w:t>“</w:t>
      </w:r>
      <w:r w:rsidR="00BA6015" w:rsidRPr="00D33165">
        <w:rPr>
          <w:rFonts w:ascii="Times New Roman" w:eastAsia="Calibri" w:hAnsi="Times New Roman" w:cs="Times New Roman"/>
          <w:bCs/>
          <w:sz w:val="24"/>
          <w:szCs w:val="24"/>
        </w:rPr>
        <w:t>.</w:t>
      </w:r>
      <w:r w:rsidR="005F7C55" w:rsidRPr="00D33165">
        <w:rPr>
          <w:rFonts w:ascii="Times New Roman" w:eastAsia="Calibri" w:hAnsi="Times New Roman" w:cs="Times New Roman"/>
          <w:bCs/>
          <w:sz w:val="24"/>
          <w:szCs w:val="24"/>
        </w:rPr>
        <w:t xml:space="preserve"> </w:t>
      </w:r>
      <w:r w:rsidR="00994CD2" w:rsidRPr="00D33165">
        <w:rPr>
          <w:rFonts w:ascii="Times New Roman" w:eastAsia="Calibri" w:hAnsi="Times New Roman" w:cs="Times New Roman"/>
          <w:bCs/>
          <w:sz w:val="24"/>
          <w:szCs w:val="24"/>
        </w:rPr>
        <w:t>Као резултат активности  РФПИО у погледу заштите  имовин</w:t>
      </w:r>
      <w:r w:rsidR="00E85B04" w:rsidRPr="00D33165">
        <w:rPr>
          <w:rFonts w:ascii="Times New Roman" w:eastAsia="Calibri" w:hAnsi="Times New Roman" w:cs="Times New Roman"/>
          <w:bCs/>
          <w:sz w:val="24"/>
          <w:szCs w:val="24"/>
        </w:rPr>
        <w:t>е Ф</w:t>
      </w:r>
      <w:r w:rsidR="00994CD2" w:rsidRPr="00D33165">
        <w:rPr>
          <w:rFonts w:ascii="Times New Roman" w:eastAsia="Calibri" w:hAnsi="Times New Roman" w:cs="Times New Roman"/>
          <w:bCs/>
          <w:sz w:val="24"/>
          <w:szCs w:val="24"/>
        </w:rPr>
        <w:t>онда, односно незаконитог покушаја државе да приватизује Спе</w:t>
      </w:r>
      <w:r w:rsidR="00BA6015" w:rsidRPr="00D33165">
        <w:rPr>
          <w:rFonts w:ascii="Times New Roman" w:eastAsia="Calibri" w:hAnsi="Times New Roman" w:cs="Times New Roman"/>
          <w:bCs/>
          <w:sz w:val="24"/>
          <w:szCs w:val="24"/>
        </w:rPr>
        <w:t xml:space="preserve">цијалну </w:t>
      </w:r>
      <w:r w:rsidR="00994CD2" w:rsidRPr="00D33165">
        <w:rPr>
          <w:rFonts w:ascii="Times New Roman" w:eastAsia="Calibri" w:hAnsi="Times New Roman" w:cs="Times New Roman"/>
          <w:bCs/>
          <w:sz w:val="24"/>
          <w:szCs w:val="24"/>
        </w:rPr>
        <w:t xml:space="preserve"> болницу </w:t>
      </w:r>
      <w:r w:rsidR="000121BF" w:rsidRPr="00D33165">
        <w:rPr>
          <w:rFonts w:ascii="Times New Roman" w:eastAsia="Calibri" w:hAnsi="Times New Roman" w:cs="Times New Roman"/>
          <w:bCs/>
          <w:sz w:val="24"/>
          <w:szCs w:val="24"/>
        </w:rPr>
        <w:t>„</w:t>
      </w:r>
      <w:r w:rsidR="00994CD2"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994CD2" w:rsidRPr="00D33165">
        <w:rPr>
          <w:rFonts w:ascii="Times New Roman" w:eastAsia="Calibri" w:hAnsi="Times New Roman" w:cs="Times New Roman"/>
          <w:bCs/>
          <w:sz w:val="24"/>
          <w:szCs w:val="24"/>
        </w:rPr>
        <w:t xml:space="preserve"> </w:t>
      </w:r>
      <w:r w:rsidR="00BA6015" w:rsidRPr="00D33165">
        <w:rPr>
          <w:rFonts w:ascii="Times New Roman" w:eastAsia="Calibri" w:hAnsi="Times New Roman" w:cs="Times New Roman"/>
          <w:bCs/>
          <w:sz w:val="24"/>
          <w:szCs w:val="24"/>
        </w:rPr>
        <w:t>у току трајања судског поступка за утврђењ</w:t>
      </w:r>
      <w:r w:rsidR="002857EF">
        <w:rPr>
          <w:rFonts w:ascii="Times New Roman" w:eastAsia="Calibri" w:hAnsi="Times New Roman" w:cs="Times New Roman"/>
          <w:bCs/>
          <w:sz w:val="24"/>
          <w:szCs w:val="24"/>
        </w:rPr>
        <w:t>е</w:t>
      </w:r>
      <w:r w:rsidR="00BA6015" w:rsidRPr="00D33165">
        <w:rPr>
          <w:rFonts w:ascii="Times New Roman" w:eastAsia="Calibri" w:hAnsi="Times New Roman" w:cs="Times New Roman"/>
          <w:bCs/>
          <w:sz w:val="24"/>
          <w:szCs w:val="24"/>
        </w:rPr>
        <w:t xml:space="preserve"> права својине на објектима Специјалне болнице </w:t>
      </w:r>
      <w:r w:rsidR="000121BF" w:rsidRPr="00D33165">
        <w:rPr>
          <w:rFonts w:ascii="Times New Roman" w:eastAsia="Calibri" w:hAnsi="Times New Roman" w:cs="Times New Roman"/>
          <w:bCs/>
          <w:sz w:val="24"/>
          <w:szCs w:val="24"/>
        </w:rPr>
        <w:t>„</w:t>
      </w:r>
      <w:r w:rsidR="00BA6015"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BA6015" w:rsidRPr="00D33165">
        <w:rPr>
          <w:rFonts w:ascii="Times New Roman" w:eastAsia="Calibri" w:hAnsi="Times New Roman" w:cs="Times New Roman"/>
          <w:bCs/>
          <w:sz w:val="24"/>
          <w:szCs w:val="24"/>
        </w:rPr>
        <w:t xml:space="preserve"> од стране РФПИО</w:t>
      </w:r>
      <w:r w:rsidR="00C80F95" w:rsidRPr="00D33165">
        <w:rPr>
          <w:rFonts w:ascii="Times New Roman" w:eastAsia="Calibri" w:hAnsi="Times New Roman" w:cs="Times New Roman"/>
          <w:bCs/>
          <w:sz w:val="24"/>
          <w:szCs w:val="24"/>
        </w:rPr>
        <w:t>,</w:t>
      </w:r>
      <w:r w:rsidR="000121BF" w:rsidRPr="00D33165">
        <w:rPr>
          <w:rFonts w:ascii="Times New Roman" w:eastAsia="Calibri" w:hAnsi="Times New Roman" w:cs="Times New Roman"/>
          <w:bCs/>
          <w:sz w:val="24"/>
          <w:szCs w:val="24"/>
        </w:rPr>
        <w:t xml:space="preserve"> </w:t>
      </w:r>
      <w:r w:rsidR="00D0106B" w:rsidRPr="00D33165">
        <w:rPr>
          <w:rFonts w:ascii="Times New Roman" w:eastAsia="Calibri" w:hAnsi="Times New Roman" w:cs="Times New Roman"/>
          <w:bCs/>
          <w:sz w:val="24"/>
          <w:szCs w:val="24"/>
        </w:rPr>
        <w:t>до реализације Закључка и других одлука Владе Републике Србије</w:t>
      </w:r>
      <w:r w:rsidR="00BA6015" w:rsidRPr="00D33165">
        <w:rPr>
          <w:rFonts w:ascii="Times New Roman" w:eastAsia="Calibri" w:hAnsi="Times New Roman" w:cs="Times New Roman"/>
          <w:bCs/>
          <w:sz w:val="24"/>
          <w:szCs w:val="24"/>
        </w:rPr>
        <w:t xml:space="preserve"> у погледу располагања болницом</w:t>
      </w:r>
      <w:r w:rsidR="000121BF" w:rsidRPr="00D33165">
        <w:rPr>
          <w:rFonts w:ascii="Times New Roman" w:eastAsia="Calibri" w:hAnsi="Times New Roman" w:cs="Times New Roman"/>
          <w:bCs/>
          <w:sz w:val="24"/>
          <w:szCs w:val="24"/>
        </w:rPr>
        <w:t xml:space="preserve"> к</w:t>
      </w:r>
      <w:r w:rsidR="00C80F95" w:rsidRPr="00D33165">
        <w:rPr>
          <w:rFonts w:ascii="Times New Roman" w:eastAsia="Calibri" w:hAnsi="Times New Roman" w:cs="Times New Roman"/>
          <w:bCs/>
          <w:sz w:val="24"/>
          <w:szCs w:val="24"/>
        </w:rPr>
        <w:t xml:space="preserve">омпанији </w:t>
      </w:r>
      <w:r w:rsidR="000121BF" w:rsidRPr="00D33165">
        <w:rPr>
          <w:rFonts w:ascii="Times New Roman" w:eastAsia="Calibri" w:hAnsi="Times New Roman" w:cs="Times New Roman"/>
          <w:bCs/>
          <w:sz w:val="24"/>
          <w:szCs w:val="24"/>
        </w:rPr>
        <w:t>„</w:t>
      </w:r>
      <w:r w:rsidR="00C80F95" w:rsidRPr="00D33165">
        <w:rPr>
          <w:rFonts w:ascii="Times New Roman" w:eastAsia="Calibri" w:hAnsi="Times New Roman" w:cs="Times New Roman"/>
          <w:bCs/>
          <w:sz w:val="24"/>
          <w:szCs w:val="24"/>
        </w:rPr>
        <w:t>Дунав осигурање</w:t>
      </w:r>
      <w:r w:rsidR="000121BF" w:rsidRPr="00D33165">
        <w:rPr>
          <w:rFonts w:ascii="Times New Roman" w:eastAsia="Calibri" w:hAnsi="Times New Roman" w:cs="Times New Roman"/>
          <w:bCs/>
          <w:sz w:val="24"/>
          <w:szCs w:val="24"/>
        </w:rPr>
        <w:t>“</w:t>
      </w:r>
      <w:r w:rsidR="00C80F95" w:rsidRPr="00D33165">
        <w:rPr>
          <w:rFonts w:ascii="Times New Roman" w:eastAsia="Calibri" w:hAnsi="Times New Roman" w:cs="Times New Roman"/>
          <w:bCs/>
          <w:sz w:val="24"/>
          <w:szCs w:val="24"/>
        </w:rPr>
        <w:t xml:space="preserve"> </w:t>
      </w:r>
      <w:r w:rsidR="00D0106B" w:rsidRPr="00D33165">
        <w:rPr>
          <w:rFonts w:ascii="Times New Roman" w:eastAsia="Calibri" w:hAnsi="Times New Roman" w:cs="Times New Roman"/>
          <w:bCs/>
          <w:sz w:val="24"/>
          <w:szCs w:val="24"/>
        </w:rPr>
        <w:t>није дошло.</w:t>
      </w:r>
      <w:r w:rsidR="009A0560" w:rsidRPr="00D33165">
        <w:rPr>
          <w:rFonts w:ascii="Times New Roman" w:eastAsia="Calibri" w:hAnsi="Times New Roman" w:cs="Times New Roman"/>
          <w:bCs/>
          <w:sz w:val="24"/>
          <w:szCs w:val="24"/>
        </w:rPr>
        <w:tab/>
      </w:r>
      <w:r w:rsidR="009A0560" w:rsidRPr="00D33165">
        <w:rPr>
          <w:rFonts w:ascii="Times New Roman" w:eastAsia="Calibri" w:hAnsi="Times New Roman" w:cs="Times New Roman"/>
          <w:bCs/>
          <w:sz w:val="24"/>
          <w:szCs w:val="24"/>
        </w:rPr>
        <w:tab/>
      </w:r>
      <w:r w:rsidR="00331DA7" w:rsidRPr="00D33165">
        <w:rPr>
          <w:rFonts w:ascii="Times New Roman" w:eastAsia="Calibri" w:hAnsi="Times New Roman" w:cs="Times New Roman"/>
          <w:bCs/>
          <w:sz w:val="24"/>
          <w:szCs w:val="24"/>
        </w:rPr>
        <w:t>Паралелно са напред предузетим активностима</w:t>
      </w:r>
      <w:r w:rsidR="00E37CE5">
        <w:rPr>
          <w:rFonts w:ascii="Times New Roman" w:eastAsia="Calibri" w:hAnsi="Times New Roman" w:cs="Times New Roman"/>
          <w:bCs/>
          <w:sz w:val="24"/>
          <w:szCs w:val="24"/>
        </w:rPr>
        <w:t xml:space="preserve"> </w:t>
      </w:r>
      <w:r w:rsidR="00331DA7" w:rsidRPr="00D33165">
        <w:rPr>
          <w:rFonts w:ascii="Times New Roman" w:eastAsia="Calibri" w:hAnsi="Times New Roman" w:cs="Times New Roman"/>
          <w:bCs/>
          <w:sz w:val="24"/>
          <w:szCs w:val="24"/>
        </w:rPr>
        <w:t>РФПИО</w:t>
      </w:r>
      <w:r w:rsidR="000121BF" w:rsidRPr="00D33165">
        <w:rPr>
          <w:rFonts w:ascii="Times New Roman" w:eastAsia="Calibri" w:hAnsi="Times New Roman" w:cs="Times New Roman"/>
          <w:bCs/>
          <w:sz w:val="24"/>
          <w:szCs w:val="24"/>
        </w:rPr>
        <w:t>,</w:t>
      </w:r>
      <w:r w:rsidR="00331DA7" w:rsidRPr="00D33165">
        <w:rPr>
          <w:rFonts w:ascii="Times New Roman" w:eastAsia="Calibri" w:hAnsi="Times New Roman" w:cs="Times New Roman"/>
          <w:bCs/>
          <w:sz w:val="24"/>
          <w:szCs w:val="24"/>
        </w:rPr>
        <w:t xml:space="preserve"> у погледу заштите имовинских права </w:t>
      </w:r>
      <w:r w:rsidR="00E85B04" w:rsidRPr="00D33165">
        <w:rPr>
          <w:rFonts w:ascii="Times New Roman" w:eastAsia="Calibri" w:hAnsi="Times New Roman" w:cs="Times New Roman"/>
          <w:bCs/>
          <w:sz w:val="24"/>
          <w:szCs w:val="24"/>
        </w:rPr>
        <w:t>Ф</w:t>
      </w:r>
      <w:r w:rsidR="00331DA7" w:rsidRPr="00D33165">
        <w:rPr>
          <w:rFonts w:ascii="Times New Roman" w:eastAsia="Calibri" w:hAnsi="Times New Roman" w:cs="Times New Roman"/>
          <w:bCs/>
          <w:sz w:val="24"/>
          <w:szCs w:val="24"/>
        </w:rPr>
        <w:t>онда</w:t>
      </w:r>
      <w:r w:rsidR="000148DE" w:rsidRPr="00D33165">
        <w:rPr>
          <w:rFonts w:ascii="Times New Roman" w:eastAsia="Calibri" w:hAnsi="Times New Roman" w:cs="Times New Roman"/>
          <w:bCs/>
          <w:sz w:val="24"/>
          <w:szCs w:val="24"/>
        </w:rPr>
        <w:t xml:space="preserve"> и спречавања приватизације Специјалне болнице </w:t>
      </w:r>
      <w:r w:rsidR="000121BF" w:rsidRPr="00D33165">
        <w:rPr>
          <w:rFonts w:ascii="Times New Roman" w:eastAsia="Calibri" w:hAnsi="Times New Roman" w:cs="Times New Roman"/>
          <w:bCs/>
          <w:sz w:val="24"/>
          <w:szCs w:val="24"/>
        </w:rPr>
        <w:t>„</w:t>
      </w:r>
      <w:r w:rsidR="000148DE"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0148DE" w:rsidRPr="00D33165">
        <w:rPr>
          <w:rFonts w:ascii="Times New Roman" w:eastAsia="Calibri" w:hAnsi="Times New Roman" w:cs="Times New Roman"/>
          <w:bCs/>
          <w:sz w:val="24"/>
          <w:szCs w:val="24"/>
        </w:rPr>
        <w:t>, текао је и с</w:t>
      </w:r>
      <w:r w:rsidR="00CC77DD" w:rsidRPr="00D33165">
        <w:rPr>
          <w:rFonts w:ascii="Times New Roman" w:eastAsia="Calibri" w:hAnsi="Times New Roman" w:cs="Times New Roman"/>
          <w:bCs/>
          <w:sz w:val="24"/>
          <w:szCs w:val="24"/>
        </w:rPr>
        <w:t xml:space="preserve">удски поступак за утврђење права својине РФПИО на објектима Специјалне болнице </w:t>
      </w:r>
      <w:r w:rsidR="000121BF" w:rsidRPr="00D33165">
        <w:rPr>
          <w:rFonts w:ascii="Times New Roman" w:eastAsia="Calibri" w:hAnsi="Times New Roman" w:cs="Times New Roman"/>
          <w:bCs/>
          <w:sz w:val="24"/>
          <w:szCs w:val="24"/>
        </w:rPr>
        <w:t>„</w:t>
      </w:r>
      <w:r w:rsidR="00CC77DD" w:rsidRPr="00D33165">
        <w:rPr>
          <w:rFonts w:ascii="Times New Roman" w:eastAsia="Calibri" w:hAnsi="Times New Roman" w:cs="Times New Roman"/>
          <w:bCs/>
          <w:sz w:val="24"/>
          <w:szCs w:val="24"/>
        </w:rPr>
        <w:t>Златар</w:t>
      </w:r>
      <w:r w:rsidR="000121BF" w:rsidRPr="00D33165">
        <w:rPr>
          <w:rFonts w:ascii="Times New Roman" w:eastAsia="Calibri" w:hAnsi="Times New Roman" w:cs="Times New Roman"/>
          <w:bCs/>
          <w:sz w:val="24"/>
          <w:szCs w:val="24"/>
        </w:rPr>
        <w:t>“,</w:t>
      </w:r>
      <w:r w:rsidR="000148DE" w:rsidRPr="00D33165">
        <w:rPr>
          <w:rFonts w:ascii="Times New Roman" w:eastAsia="Calibri" w:hAnsi="Times New Roman" w:cs="Times New Roman"/>
          <w:bCs/>
          <w:sz w:val="24"/>
          <w:szCs w:val="24"/>
        </w:rPr>
        <w:t xml:space="preserve"> који је </w:t>
      </w:r>
      <w:r w:rsidR="00CC77DD" w:rsidRPr="00D33165">
        <w:rPr>
          <w:rFonts w:ascii="Times New Roman" w:eastAsia="Calibri" w:hAnsi="Times New Roman" w:cs="Times New Roman"/>
          <w:bCs/>
          <w:sz w:val="24"/>
          <w:szCs w:val="24"/>
        </w:rPr>
        <w:t xml:space="preserve"> правоснажно  окончан </w:t>
      </w:r>
      <w:r w:rsidR="00D0106B" w:rsidRPr="00D33165">
        <w:rPr>
          <w:rFonts w:ascii="Times New Roman" w:eastAsia="Calibri" w:hAnsi="Times New Roman" w:cs="Times New Roman"/>
          <w:bCs/>
          <w:sz w:val="24"/>
          <w:szCs w:val="24"/>
        </w:rPr>
        <w:t>2013</w:t>
      </w:r>
      <w:r w:rsidR="000121BF" w:rsidRPr="00D33165">
        <w:rPr>
          <w:rFonts w:ascii="Times New Roman" w:eastAsia="Calibri" w:hAnsi="Times New Roman" w:cs="Times New Roman"/>
          <w:bCs/>
          <w:sz w:val="24"/>
          <w:szCs w:val="24"/>
        </w:rPr>
        <w:t>.</w:t>
      </w:r>
      <w:r w:rsidR="00D0106B" w:rsidRPr="00D33165">
        <w:rPr>
          <w:rFonts w:ascii="Times New Roman" w:eastAsia="Calibri" w:hAnsi="Times New Roman" w:cs="Times New Roman"/>
          <w:bCs/>
          <w:sz w:val="24"/>
          <w:szCs w:val="24"/>
        </w:rPr>
        <w:t xml:space="preserve"> годин</w:t>
      </w:r>
      <w:r w:rsidR="000148DE" w:rsidRPr="00D33165">
        <w:rPr>
          <w:rFonts w:ascii="Times New Roman" w:eastAsia="Calibri" w:hAnsi="Times New Roman" w:cs="Times New Roman"/>
          <w:bCs/>
          <w:sz w:val="24"/>
          <w:szCs w:val="24"/>
        </w:rPr>
        <w:t>е</w:t>
      </w:r>
      <w:r w:rsidR="00CC77DD" w:rsidRPr="00D33165">
        <w:rPr>
          <w:rFonts w:ascii="Times New Roman" w:eastAsia="Calibri" w:hAnsi="Times New Roman" w:cs="Times New Roman"/>
          <w:bCs/>
          <w:sz w:val="24"/>
          <w:szCs w:val="24"/>
        </w:rPr>
        <w:t xml:space="preserve">, доношењем пресуде којом се утврђује </w:t>
      </w:r>
      <w:r w:rsidR="00CC77DD" w:rsidRPr="00D33165">
        <w:rPr>
          <w:rFonts w:ascii="Times New Roman" w:eastAsia="Calibri" w:hAnsi="Times New Roman" w:cs="Times New Roman"/>
          <w:bCs/>
          <w:sz w:val="24"/>
          <w:szCs w:val="24"/>
        </w:rPr>
        <w:lastRenderedPageBreak/>
        <w:t xml:space="preserve">да је РФПИО власник објеката и корисник земљишта објеката </w:t>
      </w:r>
      <w:r w:rsidR="000148DE" w:rsidRPr="00D33165">
        <w:rPr>
          <w:rFonts w:ascii="Times New Roman" w:eastAsia="Calibri" w:hAnsi="Times New Roman" w:cs="Times New Roman"/>
          <w:bCs/>
          <w:sz w:val="24"/>
          <w:szCs w:val="24"/>
        </w:rPr>
        <w:t>С</w:t>
      </w:r>
      <w:r w:rsidR="00CC77DD" w:rsidRPr="00D33165">
        <w:rPr>
          <w:rFonts w:ascii="Times New Roman" w:eastAsia="Calibri" w:hAnsi="Times New Roman" w:cs="Times New Roman"/>
          <w:bCs/>
          <w:sz w:val="24"/>
          <w:szCs w:val="24"/>
        </w:rPr>
        <w:t>пецијалне болнице</w:t>
      </w:r>
      <w:r w:rsidR="00BA5CFB" w:rsidRPr="00D33165">
        <w:rPr>
          <w:rFonts w:ascii="Times New Roman" w:eastAsia="Calibri" w:hAnsi="Times New Roman" w:cs="Times New Roman"/>
          <w:bCs/>
          <w:sz w:val="24"/>
          <w:szCs w:val="24"/>
        </w:rPr>
        <w:t xml:space="preserve"> </w:t>
      </w:r>
      <w:r w:rsidR="00EF7140" w:rsidRPr="00D33165">
        <w:rPr>
          <w:rFonts w:ascii="Times New Roman" w:eastAsia="Calibri" w:hAnsi="Times New Roman" w:cs="Times New Roman"/>
          <w:bCs/>
          <w:sz w:val="24"/>
          <w:szCs w:val="24"/>
        </w:rPr>
        <w:t>„</w:t>
      </w:r>
      <w:r w:rsidR="00BA5CFB"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BA5CFB" w:rsidRPr="00D33165">
        <w:rPr>
          <w:rFonts w:ascii="Times New Roman" w:eastAsia="Calibri" w:hAnsi="Times New Roman" w:cs="Times New Roman"/>
          <w:bCs/>
          <w:sz w:val="24"/>
          <w:szCs w:val="24"/>
        </w:rPr>
        <w:t>.</w:t>
      </w:r>
    </w:p>
    <w:p w14:paraId="6746AD8D" w14:textId="17F7587F" w:rsidR="005F7C55" w:rsidRPr="00D33165" w:rsidRDefault="00CC77DD" w:rsidP="005F7C5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Након што је </w:t>
      </w:r>
      <w:r w:rsidR="00FA5730" w:rsidRPr="00D33165">
        <w:rPr>
          <w:rFonts w:ascii="Times New Roman" w:eastAsia="Calibri" w:hAnsi="Times New Roman" w:cs="Times New Roman"/>
          <w:bCs/>
          <w:sz w:val="24"/>
          <w:szCs w:val="24"/>
        </w:rPr>
        <w:t xml:space="preserve">Републички фонд за пензијско и </w:t>
      </w:r>
      <w:r w:rsidR="00F24BC1" w:rsidRPr="00D33165">
        <w:rPr>
          <w:rFonts w:ascii="Times New Roman" w:eastAsia="Calibri" w:hAnsi="Times New Roman" w:cs="Times New Roman"/>
          <w:bCs/>
          <w:sz w:val="24"/>
          <w:szCs w:val="24"/>
        </w:rPr>
        <w:t>инвалидско</w:t>
      </w:r>
      <w:r w:rsidR="00FA5730" w:rsidRPr="00D33165">
        <w:rPr>
          <w:rFonts w:ascii="Times New Roman" w:eastAsia="Calibri" w:hAnsi="Times New Roman" w:cs="Times New Roman"/>
          <w:bCs/>
          <w:sz w:val="24"/>
          <w:szCs w:val="24"/>
        </w:rPr>
        <w:t xml:space="preserve"> осигурање </w:t>
      </w:r>
      <w:r w:rsidRPr="00D33165">
        <w:rPr>
          <w:rFonts w:ascii="Times New Roman" w:eastAsia="Calibri" w:hAnsi="Times New Roman" w:cs="Times New Roman"/>
          <w:bCs/>
          <w:sz w:val="24"/>
          <w:szCs w:val="24"/>
        </w:rPr>
        <w:t>постао власни</w:t>
      </w:r>
      <w:r w:rsidR="005F7C55" w:rsidRPr="00D33165">
        <w:rPr>
          <w:rFonts w:ascii="Times New Roman" w:eastAsia="Calibri" w:hAnsi="Times New Roman" w:cs="Times New Roman"/>
          <w:bCs/>
          <w:sz w:val="24"/>
          <w:szCs w:val="24"/>
        </w:rPr>
        <w:t>к</w:t>
      </w:r>
      <w:r w:rsidR="00FA5730" w:rsidRPr="00D33165">
        <w:rPr>
          <w:rFonts w:ascii="Times New Roman" w:eastAsia="Calibri" w:hAnsi="Times New Roman" w:cs="Times New Roman"/>
          <w:bCs/>
          <w:sz w:val="24"/>
          <w:szCs w:val="24"/>
        </w:rPr>
        <w:t xml:space="preserve"> објеката </w:t>
      </w:r>
      <w:r w:rsidRPr="00D33165">
        <w:rPr>
          <w:rFonts w:ascii="Times New Roman" w:eastAsia="Calibri" w:hAnsi="Times New Roman" w:cs="Times New Roman"/>
          <w:bCs/>
          <w:sz w:val="24"/>
          <w:szCs w:val="24"/>
        </w:rPr>
        <w:t xml:space="preserve"> Специјалне болнце </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5F7C5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од стране Пореске управе</w:t>
      </w:r>
      <w:r w:rsidR="00FA5730" w:rsidRPr="00D33165">
        <w:rPr>
          <w:rFonts w:ascii="Times New Roman" w:eastAsia="Calibri" w:hAnsi="Times New Roman" w:cs="Times New Roman"/>
          <w:bCs/>
          <w:sz w:val="24"/>
          <w:szCs w:val="24"/>
        </w:rPr>
        <w:t xml:space="preserve"> – </w:t>
      </w:r>
      <w:r w:rsidR="0042092E" w:rsidRPr="00D33165">
        <w:rPr>
          <w:rFonts w:ascii="Times New Roman" w:eastAsia="Calibri" w:hAnsi="Times New Roman" w:cs="Times New Roman"/>
          <w:bCs/>
          <w:sz w:val="24"/>
          <w:szCs w:val="24"/>
        </w:rPr>
        <w:t>Ф</w:t>
      </w:r>
      <w:r w:rsidR="00FA5730" w:rsidRPr="00D33165">
        <w:rPr>
          <w:rFonts w:ascii="Times New Roman" w:eastAsia="Calibri" w:hAnsi="Times New Roman" w:cs="Times New Roman"/>
          <w:bCs/>
          <w:sz w:val="24"/>
          <w:szCs w:val="24"/>
        </w:rPr>
        <w:t xml:space="preserve">илијале </w:t>
      </w:r>
      <w:r w:rsidRPr="00D33165">
        <w:rPr>
          <w:rFonts w:ascii="Times New Roman" w:eastAsia="Calibri" w:hAnsi="Times New Roman" w:cs="Times New Roman"/>
          <w:bCs/>
          <w:sz w:val="24"/>
          <w:szCs w:val="24"/>
        </w:rPr>
        <w:t xml:space="preserve">Нова Варош утврђена је тржишна вредност </w:t>
      </w:r>
      <w:r w:rsidR="00BA5CFB" w:rsidRPr="00D33165">
        <w:rPr>
          <w:rFonts w:ascii="Times New Roman" w:eastAsia="Calibri" w:hAnsi="Times New Roman" w:cs="Times New Roman"/>
          <w:bCs/>
          <w:sz w:val="24"/>
          <w:szCs w:val="24"/>
        </w:rPr>
        <w:t>непокретности</w:t>
      </w:r>
      <w:r w:rsidR="00EE28AE" w:rsidRPr="00D33165">
        <w:rPr>
          <w:rFonts w:ascii="Times New Roman" w:eastAsia="Calibri" w:hAnsi="Times New Roman" w:cs="Times New Roman"/>
          <w:bCs/>
          <w:sz w:val="24"/>
          <w:szCs w:val="24"/>
        </w:rPr>
        <w:t xml:space="preserve"> у висини од </w:t>
      </w:r>
      <w:r w:rsidR="0042092E" w:rsidRPr="00D33165">
        <w:rPr>
          <w:rFonts w:ascii="Times New Roman" w:eastAsia="Calibri" w:hAnsi="Times New Roman" w:cs="Times New Roman"/>
          <w:bCs/>
          <w:sz w:val="24"/>
          <w:szCs w:val="24"/>
        </w:rPr>
        <w:t>4.7</w:t>
      </w:r>
      <w:r w:rsidR="00EF7140" w:rsidRPr="00D33165">
        <w:rPr>
          <w:rFonts w:ascii="Times New Roman" w:eastAsia="Calibri" w:hAnsi="Times New Roman" w:cs="Times New Roman"/>
          <w:bCs/>
          <w:sz w:val="24"/>
          <w:szCs w:val="24"/>
        </w:rPr>
        <w:t>00.000,00</w:t>
      </w:r>
      <w:r w:rsidR="0042092E" w:rsidRPr="00D33165">
        <w:rPr>
          <w:rFonts w:ascii="Times New Roman" w:eastAsia="Calibri" w:hAnsi="Times New Roman" w:cs="Times New Roman"/>
          <w:bCs/>
          <w:sz w:val="24"/>
          <w:szCs w:val="24"/>
        </w:rPr>
        <w:t xml:space="preserve"> евра, </w:t>
      </w:r>
      <w:r w:rsidRPr="00D33165">
        <w:rPr>
          <w:rFonts w:ascii="Times New Roman" w:eastAsia="Calibri" w:hAnsi="Times New Roman" w:cs="Times New Roman"/>
          <w:bCs/>
          <w:sz w:val="24"/>
          <w:szCs w:val="24"/>
        </w:rPr>
        <w:t>на коју основицу је РФПИО пл</w:t>
      </w:r>
      <w:r w:rsidR="0042092E" w:rsidRPr="00D33165">
        <w:rPr>
          <w:rFonts w:ascii="Times New Roman" w:eastAsia="Calibri" w:hAnsi="Times New Roman" w:cs="Times New Roman"/>
          <w:bCs/>
          <w:sz w:val="24"/>
          <w:szCs w:val="24"/>
        </w:rPr>
        <w:t xml:space="preserve">аћао </w:t>
      </w:r>
      <w:r w:rsidRPr="00D33165">
        <w:rPr>
          <w:rFonts w:ascii="Times New Roman" w:eastAsia="Calibri" w:hAnsi="Times New Roman" w:cs="Times New Roman"/>
          <w:bCs/>
          <w:sz w:val="24"/>
          <w:szCs w:val="24"/>
        </w:rPr>
        <w:t xml:space="preserve"> порез на имовину</w:t>
      </w:r>
      <w:r w:rsidR="0042092E" w:rsidRPr="00D33165">
        <w:rPr>
          <w:rFonts w:ascii="Times New Roman" w:eastAsia="Calibri" w:hAnsi="Times New Roman" w:cs="Times New Roman"/>
          <w:bCs/>
          <w:sz w:val="24"/>
          <w:szCs w:val="24"/>
        </w:rPr>
        <w:t xml:space="preserve"> до отуђења Специјалне болнице </w:t>
      </w:r>
      <w:r w:rsidR="00EF7140" w:rsidRPr="00D33165">
        <w:rPr>
          <w:rFonts w:ascii="Times New Roman" w:eastAsia="Calibri" w:hAnsi="Times New Roman" w:cs="Times New Roman"/>
          <w:bCs/>
          <w:sz w:val="24"/>
          <w:szCs w:val="24"/>
        </w:rPr>
        <w:t>„</w:t>
      </w:r>
      <w:r w:rsidR="0042092E"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42092E" w:rsidRPr="00D33165">
        <w:rPr>
          <w:rFonts w:ascii="Times New Roman" w:eastAsia="Calibri" w:hAnsi="Times New Roman" w:cs="Times New Roman"/>
          <w:bCs/>
          <w:sz w:val="24"/>
          <w:szCs w:val="24"/>
        </w:rPr>
        <w:t>.</w:t>
      </w:r>
      <w:r w:rsidR="007920BA" w:rsidRPr="00D33165">
        <w:rPr>
          <w:rFonts w:ascii="Times New Roman" w:eastAsia="Calibri" w:hAnsi="Times New Roman" w:cs="Times New Roman"/>
          <w:bCs/>
          <w:sz w:val="24"/>
          <w:szCs w:val="24"/>
        </w:rPr>
        <w:tab/>
      </w:r>
      <w:r w:rsidR="00D84C4B" w:rsidRPr="00D33165">
        <w:rPr>
          <w:rFonts w:ascii="Times New Roman" w:eastAsia="Calibri" w:hAnsi="Times New Roman" w:cs="Times New Roman"/>
          <w:bCs/>
          <w:sz w:val="24"/>
          <w:szCs w:val="24"/>
        </w:rPr>
        <w:t xml:space="preserve"> </w:t>
      </w:r>
    </w:p>
    <w:p w14:paraId="081A6A96" w14:textId="54575DA2" w:rsidR="000121BF" w:rsidRPr="00D33165" w:rsidRDefault="00D84C4B" w:rsidP="005F7C5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Законом о изменама и допунама Закона о пензијском и инвалидском осигурању 2014</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укинут је Надзорни одбор РФПИО</w:t>
      </w:r>
      <w:r w:rsidR="001B5E75" w:rsidRPr="00D33165">
        <w:rPr>
          <w:rFonts w:ascii="Times New Roman" w:eastAsia="Calibri" w:hAnsi="Times New Roman" w:cs="Times New Roman"/>
          <w:bCs/>
          <w:sz w:val="24"/>
          <w:szCs w:val="24"/>
        </w:rPr>
        <w:t>,</w:t>
      </w:r>
      <w:r w:rsidR="00EF7140" w:rsidRPr="00D33165">
        <w:rPr>
          <w:rFonts w:ascii="Times New Roman" w:eastAsia="Calibri" w:hAnsi="Times New Roman" w:cs="Times New Roman"/>
          <w:bCs/>
          <w:sz w:val="24"/>
          <w:szCs w:val="24"/>
        </w:rPr>
        <w:t xml:space="preserve"> </w:t>
      </w:r>
      <w:r w:rsidR="001B5E75" w:rsidRPr="00D33165">
        <w:rPr>
          <w:rFonts w:ascii="Times New Roman" w:eastAsia="Calibri" w:hAnsi="Times New Roman" w:cs="Times New Roman"/>
          <w:bCs/>
          <w:sz w:val="24"/>
          <w:szCs w:val="24"/>
        </w:rPr>
        <w:t xml:space="preserve">тако да у наредном периоду више </w:t>
      </w:r>
      <w:r w:rsidR="00C75346" w:rsidRPr="00D33165">
        <w:rPr>
          <w:rFonts w:ascii="Times New Roman" w:eastAsia="Calibri" w:hAnsi="Times New Roman" w:cs="Times New Roman"/>
          <w:bCs/>
          <w:sz w:val="24"/>
          <w:szCs w:val="24"/>
        </w:rPr>
        <w:t xml:space="preserve">није </w:t>
      </w:r>
      <w:r w:rsidR="001B5E75" w:rsidRPr="00D33165">
        <w:rPr>
          <w:rFonts w:ascii="Times New Roman" w:eastAsia="Calibri" w:hAnsi="Times New Roman" w:cs="Times New Roman"/>
          <w:bCs/>
          <w:sz w:val="24"/>
          <w:szCs w:val="24"/>
        </w:rPr>
        <w:t>постојало  тело које би вршило надзор над законитошћу рада и одлука Управног одбора РФПИО</w:t>
      </w:r>
      <w:r w:rsidR="0042092E" w:rsidRPr="00D33165">
        <w:rPr>
          <w:rFonts w:ascii="Times New Roman" w:eastAsia="Calibri" w:hAnsi="Times New Roman" w:cs="Times New Roman"/>
          <w:bCs/>
          <w:sz w:val="24"/>
          <w:szCs w:val="24"/>
        </w:rPr>
        <w:t>. И</w:t>
      </w:r>
      <w:r w:rsidR="001B5E75" w:rsidRPr="00D33165">
        <w:rPr>
          <w:rFonts w:ascii="Times New Roman" w:eastAsia="Calibri" w:hAnsi="Times New Roman" w:cs="Times New Roman"/>
          <w:bCs/>
          <w:sz w:val="24"/>
          <w:szCs w:val="24"/>
        </w:rPr>
        <w:t>стовремен</w:t>
      </w:r>
      <w:r w:rsidR="0042092E" w:rsidRPr="00D33165">
        <w:rPr>
          <w:rFonts w:ascii="Times New Roman" w:eastAsia="Calibri" w:hAnsi="Times New Roman" w:cs="Times New Roman"/>
          <w:bCs/>
          <w:sz w:val="24"/>
          <w:szCs w:val="24"/>
        </w:rPr>
        <w:t>о</w:t>
      </w:r>
      <w:r w:rsidR="005F7C55" w:rsidRPr="00D33165">
        <w:rPr>
          <w:rFonts w:ascii="Times New Roman" w:eastAsia="Calibri" w:hAnsi="Times New Roman" w:cs="Times New Roman"/>
          <w:bCs/>
          <w:sz w:val="24"/>
          <w:szCs w:val="24"/>
        </w:rPr>
        <w:t xml:space="preserve"> је</w:t>
      </w:r>
      <w:r w:rsidR="0042092E" w:rsidRPr="00D33165">
        <w:rPr>
          <w:rFonts w:ascii="Times New Roman" w:eastAsia="Calibri" w:hAnsi="Times New Roman" w:cs="Times New Roman"/>
          <w:bCs/>
          <w:sz w:val="24"/>
          <w:szCs w:val="24"/>
        </w:rPr>
        <w:t xml:space="preserve"> промењен </w:t>
      </w:r>
      <w:r w:rsidR="001B5E75" w:rsidRPr="00D33165">
        <w:rPr>
          <w:rFonts w:ascii="Times New Roman" w:eastAsia="Calibri" w:hAnsi="Times New Roman" w:cs="Times New Roman"/>
          <w:bCs/>
          <w:sz w:val="24"/>
          <w:szCs w:val="24"/>
        </w:rPr>
        <w:t>и састав Управног одбора РФПИО</w:t>
      </w:r>
      <w:r w:rsidR="0042092E" w:rsidRPr="00D33165">
        <w:rPr>
          <w:rFonts w:ascii="Times New Roman" w:eastAsia="Calibri" w:hAnsi="Times New Roman" w:cs="Times New Roman"/>
          <w:bCs/>
          <w:sz w:val="24"/>
          <w:szCs w:val="24"/>
        </w:rPr>
        <w:t xml:space="preserve">, тако </w:t>
      </w:r>
      <w:r w:rsidR="001B5E75" w:rsidRPr="00D33165">
        <w:rPr>
          <w:rFonts w:ascii="Times New Roman" w:eastAsia="Calibri" w:hAnsi="Times New Roman" w:cs="Times New Roman"/>
          <w:bCs/>
          <w:sz w:val="24"/>
          <w:szCs w:val="24"/>
        </w:rPr>
        <w:t xml:space="preserve">што је уместо  </w:t>
      </w:r>
      <w:r w:rsidR="00260285" w:rsidRPr="00D33165">
        <w:rPr>
          <w:rFonts w:ascii="Times New Roman" w:eastAsia="Calibri" w:hAnsi="Times New Roman" w:cs="Times New Roman"/>
          <w:bCs/>
          <w:sz w:val="24"/>
          <w:szCs w:val="24"/>
        </w:rPr>
        <w:t>до</w:t>
      </w:r>
      <w:r w:rsidR="001B5E75" w:rsidRPr="00D33165">
        <w:rPr>
          <w:rFonts w:ascii="Times New Roman" w:eastAsia="Calibri" w:hAnsi="Times New Roman" w:cs="Times New Roman"/>
          <w:bCs/>
          <w:sz w:val="24"/>
          <w:szCs w:val="24"/>
        </w:rPr>
        <w:t>тадашњег уст</w:t>
      </w:r>
      <w:r w:rsidR="007B56E1" w:rsidRPr="00D33165">
        <w:rPr>
          <w:rFonts w:ascii="Times New Roman" w:eastAsia="Calibri" w:hAnsi="Times New Roman" w:cs="Times New Roman"/>
          <w:bCs/>
          <w:sz w:val="24"/>
          <w:szCs w:val="24"/>
        </w:rPr>
        <w:t>р</w:t>
      </w:r>
      <w:r w:rsidR="001B5E75" w:rsidRPr="00D33165">
        <w:rPr>
          <w:rFonts w:ascii="Times New Roman" w:eastAsia="Calibri" w:hAnsi="Times New Roman" w:cs="Times New Roman"/>
          <w:bCs/>
          <w:sz w:val="24"/>
          <w:szCs w:val="24"/>
        </w:rPr>
        <w:t>о</w:t>
      </w:r>
      <w:r w:rsidR="007B56E1" w:rsidRPr="00D33165">
        <w:rPr>
          <w:rFonts w:ascii="Times New Roman" w:eastAsia="Calibri" w:hAnsi="Times New Roman" w:cs="Times New Roman"/>
          <w:bCs/>
          <w:sz w:val="24"/>
          <w:szCs w:val="24"/>
        </w:rPr>
        <w:t>јст</w:t>
      </w:r>
      <w:r w:rsidR="001B5E75" w:rsidRPr="00D33165">
        <w:rPr>
          <w:rFonts w:ascii="Times New Roman" w:eastAsia="Calibri" w:hAnsi="Times New Roman" w:cs="Times New Roman"/>
          <w:bCs/>
          <w:sz w:val="24"/>
          <w:szCs w:val="24"/>
        </w:rPr>
        <w:t xml:space="preserve">сва, организације и састава, којег су на трипартирној основи чинили представници осигураника, корисника права и послодаваца, </w:t>
      </w:r>
      <w:r w:rsidR="000C4F96" w:rsidRPr="00D33165">
        <w:rPr>
          <w:rFonts w:ascii="Times New Roman" w:eastAsia="Calibri" w:hAnsi="Times New Roman" w:cs="Times New Roman"/>
          <w:bCs/>
          <w:sz w:val="24"/>
          <w:szCs w:val="24"/>
        </w:rPr>
        <w:t xml:space="preserve"> изменом закона </w:t>
      </w:r>
      <w:r w:rsidR="001B5E75" w:rsidRPr="00D33165">
        <w:rPr>
          <w:rFonts w:ascii="Times New Roman" w:eastAsia="Calibri" w:hAnsi="Times New Roman" w:cs="Times New Roman"/>
          <w:bCs/>
          <w:sz w:val="24"/>
          <w:szCs w:val="24"/>
        </w:rPr>
        <w:t>представници државе</w:t>
      </w:r>
      <w:r w:rsidR="000C4F96" w:rsidRPr="00D33165">
        <w:rPr>
          <w:rFonts w:ascii="Times New Roman" w:eastAsia="Calibri" w:hAnsi="Times New Roman" w:cs="Times New Roman"/>
          <w:bCs/>
          <w:sz w:val="24"/>
          <w:szCs w:val="24"/>
        </w:rPr>
        <w:t xml:space="preserve"> почели </w:t>
      </w:r>
      <w:r w:rsidR="001B5E75" w:rsidRPr="00D33165">
        <w:rPr>
          <w:rFonts w:ascii="Times New Roman" w:eastAsia="Calibri" w:hAnsi="Times New Roman" w:cs="Times New Roman"/>
          <w:bCs/>
          <w:sz w:val="24"/>
          <w:szCs w:val="24"/>
        </w:rPr>
        <w:t xml:space="preserve"> већински сачињава</w:t>
      </w:r>
      <w:r w:rsidR="000C4F96" w:rsidRPr="00D33165">
        <w:rPr>
          <w:rFonts w:ascii="Times New Roman" w:eastAsia="Calibri" w:hAnsi="Times New Roman" w:cs="Times New Roman"/>
          <w:bCs/>
          <w:sz w:val="24"/>
          <w:szCs w:val="24"/>
        </w:rPr>
        <w:t xml:space="preserve">ти </w:t>
      </w:r>
      <w:r w:rsidR="001B5E75" w:rsidRPr="00D33165">
        <w:rPr>
          <w:rFonts w:ascii="Times New Roman" w:eastAsia="Calibri" w:hAnsi="Times New Roman" w:cs="Times New Roman"/>
          <w:bCs/>
          <w:sz w:val="24"/>
          <w:szCs w:val="24"/>
        </w:rPr>
        <w:t>његов састав.</w:t>
      </w:r>
      <w:r w:rsidR="009D01FB" w:rsidRPr="00D33165">
        <w:rPr>
          <w:rFonts w:ascii="Times New Roman" w:eastAsia="Calibri" w:hAnsi="Times New Roman" w:cs="Times New Roman"/>
          <w:bCs/>
          <w:sz w:val="24"/>
          <w:szCs w:val="24"/>
        </w:rPr>
        <w:tab/>
      </w:r>
    </w:p>
    <w:p w14:paraId="3B5BABEE" w14:textId="6CA4FE9E" w:rsidR="00EF7140" w:rsidRPr="00D33165" w:rsidRDefault="0007319D" w:rsidP="005F7C5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У периоду од када је РФПИО</w:t>
      </w:r>
      <w:r w:rsidR="00A52C3B" w:rsidRPr="00D33165">
        <w:rPr>
          <w:rFonts w:ascii="Times New Roman" w:eastAsia="Calibri" w:hAnsi="Times New Roman" w:cs="Times New Roman"/>
          <w:bCs/>
          <w:sz w:val="24"/>
          <w:szCs w:val="24"/>
        </w:rPr>
        <w:t xml:space="preserve"> на основу правоснажне судске одлуке</w:t>
      </w:r>
      <w:r w:rsidRPr="00D33165">
        <w:rPr>
          <w:rFonts w:ascii="Times New Roman" w:eastAsia="Calibri" w:hAnsi="Times New Roman" w:cs="Times New Roman"/>
          <w:bCs/>
          <w:sz w:val="24"/>
          <w:szCs w:val="24"/>
        </w:rPr>
        <w:t xml:space="preserve"> постао </w:t>
      </w:r>
      <w:r w:rsidR="00A52C3B" w:rsidRPr="00D33165">
        <w:rPr>
          <w:rFonts w:ascii="Times New Roman" w:eastAsia="Calibri" w:hAnsi="Times New Roman" w:cs="Times New Roman"/>
          <w:bCs/>
          <w:sz w:val="24"/>
          <w:szCs w:val="24"/>
        </w:rPr>
        <w:t xml:space="preserve">власник Специјалне болнице </w:t>
      </w:r>
      <w:r w:rsidR="00EF7140" w:rsidRPr="00D33165">
        <w:rPr>
          <w:rFonts w:ascii="Times New Roman" w:eastAsia="Calibri" w:hAnsi="Times New Roman" w:cs="Times New Roman"/>
          <w:bCs/>
          <w:sz w:val="24"/>
          <w:szCs w:val="24"/>
        </w:rPr>
        <w:t>„</w:t>
      </w:r>
      <w:r w:rsidR="00A52C3B"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A52C3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 складу са ново</w:t>
      </w:r>
      <w:r w:rsidR="004767C2" w:rsidRPr="00D33165">
        <w:rPr>
          <w:rFonts w:ascii="Times New Roman" w:eastAsia="Calibri" w:hAnsi="Times New Roman" w:cs="Times New Roman"/>
          <w:bCs/>
          <w:sz w:val="24"/>
          <w:szCs w:val="24"/>
        </w:rPr>
        <w:t>у</w:t>
      </w:r>
      <w:r w:rsidRPr="00D33165">
        <w:rPr>
          <w:rFonts w:ascii="Times New Roman" w:eastAsia="Calibri" w:hAnsi="Times New Roman" w:cs="Times New Roman"/>
          <w:bCs/>
          <w:sz w:val="24"/>
          <w:szCs w:val="24"/>
        </w:rPr>
        <w:t>стаљеном пословном политиком Фонда</w:t>
      </w:r>
      <w:r w:rsidR="00A52C3B" w:rsidRPr="00D33165">
        <w:rPr>
          <w:rFonts w:ascii="Times New Roman" w:eastAsia="Calibri" w:hAnsi="Times New Roman" w:cs="Times New Roman"/>
          <w:bCs/>
          <w:sz w:val="24"/>
          <w:szCs w:val="24"/>
        </w:rPr>
        <w:t xml:space="preserve"> од </w:t>
      </w:r>
      <w:r w:rsidR="00595E8B" w:rsidRPr="00D33165">
        <w:rPr>
          <w:rFonts w:ascii="Times New Roman" w:eastAsia="Calibri" w:hAnsi="Times New Roman" w:cs="Times New Roman"/>
          <w:bCs/>
          <w:sz w:val="24"/>
          <w:szCs w:val="24"/>
        </w:rPr>
        <w:t>2014</w:t>
      </w:r>
      <w:r w:rsidR="00EF7140" w:rsidRPr="00D33165">
        <w:rPr>
          <w:rFonts w:ascii="Times New Roman" w:eastAsia="Calibri" w:hAnsi="Times New Roman" w:cs="Times New Roman"/>
          <w:bCs/>
          <w:sz w:val="24"/>
          <w:szCs w:val="24"/>
        </w:rPr>
        <w:t>.</w:t>
      </w:r>
      <w:r w:rsidR="00595E8B" w:rsidRPr="00D33165">
        <w:rPr>
          <w:rFonts w:ascii="Times New Roman" w:eastAsia="Calibri" w:hAnsi="Times New Roman" w:cs="Times New Roman"/>
          <w:bCs/>
          <w:sz w:val="24"/>
          <w:szCs w:val="24"/>
        </w:rPr>
        <w:t xml:space="preserve"> </w:t>
      </w:r>
      <w:r w:rsidR="00EF7140" w:rsidRPr="00D33165">
        <w:rPr>
          <w:rFonts w:ascii="Times New Roman" w:eastAsia="Calibri" w:hAnsi="Times New Roman" w:cs="Times New Roman"/>
          <w:bCs/>
          <w:sz w:val="24"/>
          <w:szCs w:val="24"/>
        </w:rPr>
        <w:t>г</w:t>
      </w:r>
      <w:r w:rsidR="00595E8B" w:rsidRPr="00D33165">
        <w:rPr>
          <w:rFonts w:ascii="Times New Roman" w:eastAsia="Calibri" w:hAnsi="Times New Roman" w:cs="Times New Roman"/>
          <w:bCs/>
          <w:sz w:val="24"/>
          <w:szCs w:val="24"/>
        </w:rPr>
        <w:t>одине</w:t>
      </w:r>
      <w:r w:rsidR="00EF7140" w:rsidRPr="00D33165">
        <w:rPr>
          <w:rFonts w:ascii="Times New Roman" w:eastAsia="Calibri" w:hAnsi="Times New Roman" w:cs="Times New Roman"/>
          <w:bCs/>
          <w:sz w:val="24"/>
          <w:szCs w:val="24"/>
        </w:rPr>
        <w:t>,</w:t>
      </w:r>
      <w:r w:rsidR="00595E8B" w:rsidRPr="00D33165">
        <w:rPr>
          <w:rFonts w:ascii="Times New Roman" w:eastAsia="Calibri" w:hAnsi="Times New Roman" w:cs="Times New Roman"/>
          <w:bCs/>
          <w:sz w:val="24"/>
          <w:szCs w:val="24"/>
        </w:rPr>
        <w:t xml:space="preserve"> од када Фондом  управља држава преко већинског састава Управног одбора, настављено је недомаћинско газдовање имовином Фонда,</w:t>
      </w:r>
      <w:r w:rsidR="00EF7140" w:rsidRPr="00D33165">
        <w:rPr>
          <w:rFonts w:ascii="Times New Roman" w:eastAsia="Calibri" w:hAnsi="Times New Roman" w:cs="Times New Roman"/>
          <w:bCs/>
          <w:sz w:val="24"/>
          <w:szCs w:val="24"/>
        </w:rPr>
        <w:t xml:space="preserve"> </w:t>
      </w:r>
      <w:r w:rsidR="004767C2" w:rsidRPr="00D33165">
        <w:rPr>
          <w:rFonts w:ascii="Times New Roman" w:eastAsia="Calibri" w:hAnsi="Times New Roman" w:cs="Times New Roman"/>
          <w:bCs/>
          <w:sz w:val="24"/>
          <w:szCs w:val="24"/>
        </w:rPr>
        <w:t>одно</w:t>
      </w:r>
      <w:r w:rsidR="007B56E1" w:rsidRPr="00D33165">
        <w:rPr>
          <w:rFonts w:ascii="Times New Roman" w:eastAsia="Calibri" w:hAnsi="Times New Roman" w:cs="Times New Roman"/>
          <w:bCs/>
          <w:sz w:val="24"/>
          <w:szCs w:val="24"/>
        </w:rPr>
        <w:t>с</w:t>
      </w:r>
      <w:r w:rsidR="004767C2" w:rsidRPr="00D33165">
        <w:rPr>
          <w:rFonts w:ascii="Times New Roman" w:eastAsia="Calibri" w:hAnsi="Times New Roman" w:cs="Times New Roman"/>
          <w:bCs/>
          <w:sz w:val="24"/>
          <w:szCs w:val="24"/>
        </w:rPr>
        <w:t>но Специјалн</w:t>
      </w:r>
      <w:r w:rsidR="005F7C55" w:rsidRPr="00D33165">
        <w:rPr>
          <w:rFonts w:ascii="Times New Roman" w:eastAsia="Calibri" w:hAnsi="Times New Roman" w:cs="Times New Roman"/>
          <w:bCs/>
          <w:sz w:val="24"/>
          <w:szCs w:val="24"/>
        </w:rPr>
        <w:t>о</w:t>
      </w:r>
      <w:r w:rsidR="004767C2" w:rsidRPr="00D33165">
        <w:rPr>
          <w:rFonts w:ascii="Times New Roman" w:eastAsia="Calibri" w:hAnsi="Times New Roman" w:cs="Times New Roman"/>
          <w:bCs/>
          <w:sz w:val="24"/>
          <w:szCs w:val="24"/>
        </w:rPr>
        <w:t xml:space="preserve">м болницом </w:t>
      </w:r>
      <w:r w:rsidR="00EF7140" w:rsidRPr="00D33165">
        <w:rPr>
          <w:rFonts w:ascii="Times New Roman" w:eastAsia="Calibri" w:hAnsi="Times New Roman" w:cs="Times New Roman"/>
          <w:bCs/>
          <w:sz w:val="24"/>
          <w:szCs w:val="24"/>
        </w:rPr>
        <w:t>„</w:t>
      </w:r>
      <w:r w:rsidR="004767C2"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4767C2" w:rsidRPr="00D33165">
        <w:rPr>
          <w:rFonts w:ascii="Times New Roman" w:eastAsia="Calibri" w:hAnsi="Times New Roman" w:cs="Times New Roman"/>
          <w:bCs/>
          <w:sz w:val="24"/>
          <w:szCs w:val="24"/>
        </w:rPr>
        <w:t xml:space="preserve"> у конкр</w:t>
      </w:r>
      <w:r w:rsidR="002712A9" w:rsidRPr="00D33165">
        <w:rPr>
          <w:rFonts w:ascii="Times New Roman" w:eastAsia="Calibri" w:hAnsi="Times New Roman" w:cs="Times New Roman"/>
          <w:bCs/>
          <w:sz w:val="24"/>
          <w:szCs w:val="24"/>
        </w:rPr>
        <w:t>е</w:t>
      </w:r>
      <w:r w:rsidR="004767C2" w:rsidRPr="00D33165">
        <w:rPr>
          <w:rFonts w:ascii="Times New Roman" w:eastAsia="Calibri" w:hAnsi="Times New Roman" w:cs="Times New Roman"/>
          <w:bCs/>
          <w:sz w:val="24"/>
          <w:szCs w:val="24"/>
        </w:rPr>
        <w:t>тном случају,</w:t>
      </w:r>
      <w:r w:rsidR="00EF7140" w:rsidRPr="00D33165">
        <w:rPr>
          <w:rFonts w:ascii="Times New Roman" w:eastAsia="Calibri" w:hAnsi="Times New Roman" w:cs="Times New Roman"/>
          <w:bCs/>
          <w:sz w:val="24"/>
          <w:szCs w:val="24"/>
        </w:rPr>
        <w:t xml:space="preserve"> те је РФПИО</w:t>
      </w:r>
      <w:r w:rsidR="005F7C55" w:rsidRPr="00D33165">
        <w:rPr>
          <w:rFonts w:ascii="Times New Roman" w:eastAsia="Calibri" w:hAnsi="Times New Roman" w:cs="Times New Roman"/>
          <w:bCs/>
          <w:sz w:val="24"/>
          <w:szCs w:val="24"/>
        </w:rPr>
        <w:t>,</w:t>
      </w:r>
      <w:r w:rsidR="00EF7140" w:rsidRPr="00D33165">
        <w:rPr>
          <w:rFonts w:ascii="Times New Roman" w:eastAsia="Calibri" w:hAnsi="Times New Roman" w:cs="Times New Roman"/>
          <w:bCs/>
          <w:sz w:val="24"/>
          <w:szCs w:val="24"/>
        </w:rPr>
        <w:t xml:space="preserve"> противно свим прет</w:t>
      </w:r>
      <w:r w:rsidR="002712A9" w:rsidRPr="00D33165">
        <w:rPr>
          <w:rFonts w:ascii="Times New Roman" w:eastAsia="Calibri" w:hAnsi="Times New Roman" w:cs="Times New Roman"/>
          <w:bCs/>
          <w:sz w:val="24"/>
          <w:szCs w:val="24"/>
        </w:rPr>
        <w:t xml:space="preserve">ходним настојањима и предузетим активностима на очувању и спречавању приватизације и продаје Специјалне болнице </w:t>
      </w:r>
      <w:r w:rsidR="00EF7140" w:rsidRPr="00D33165">
        <w:rPr>
          <w:rFonts w:ascii="Times New Roman" w:eastAsia="Calibri" w:hAnsi="Times New Roman" w:cs="Times New Roman"/>
          <w:bCs/>
          <w:sz w:val="24"/>
          <w:szCs w:val="24"/>
        </w:rPr>
        <w:t>„</w:t>
      </w:r>
      <w:r w:rsidR="002712A9"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2712A9" w:rsidRPr="00D33165">
        <w:rPr>
          <w:rFonts w:ascii="Times New Roman" w:eastAsia="Calibri" w:hAnsi="Times New Roman" w:cs="Times New Roman"/>
          <w:bCs/>
          <w:sz w:val="24"/>
          <w:szCs w:val="24"/>
        </w:rPr>
        <w:t>,</w:t>
      </w:r>
      <w:r w:rsidR="00EF7140" w:rsidRPr="00D33165">
        <w:rPr>
          <w:rFonts w:ascii="Times New Roman" w:eastAsia="Calibri" w:hAnsi="Times New Roman" w:cs="Times New Roman"/>
          <w:bCs/>
          <w:sz w:val="24"/>
          <w:szCs w:val="24"/>
        </w:rPr>
        <w:t xml:space="preserve"> </w:t>
      </w:r>
      <w:r w:rsidR="002712A9" w:rsidRPr="00D33165">
        <w:rPr>
          <w:rFonts w:ascii="Times New Roman" w:eastAsia="Calibri" w:hAnsi="Times New Roman" w:cs="Times New Roman"/>
          <w:bCs/>
          <w:sz w:val="24"/>
          <w:szCs w:val="24"/>
        </w:rPr>
        <w:t>до</w:t>
      </w:r>
      <w:r w:rsidR="00E13F4F" w:rsidRPr="00D33165">
        <w:rPr>
          <w:rFonts w:ascii="Times New Roman" w:eastAsia="Calibri" w:hAnsi="Times New Roman" w:cs="Times New Roman"/>
          <w:bCs/>
          <w:sz w:val="24"/>
          <w:szCs w:val="24"/>
        </w:rPr>
        <w:t>нео</w:t>
      </w:r>
      <w:r w:rsidR="002712A9" w:rsidRPr="00D33165">
        <w:rPr>
          <w:rFonts w:ascii="Times New Roman" w:eastAsia="Calibri" w:hAnsi="Times New Roman" w:cs="Times New Roman"/>
          <w:bCs/>
          <w:sz w:val="24"/>
          <w:szCs w:val="24"/>
        </w:rPr>
        <w:t xml:space="preserve"> одлуку о њеној продаји</w:t>
      </w:r>
      <w:r w:rsidR="00EF7140" w:rsidRPr="00D33165">
        <w:rPr>
          <w:rFonts w:ascii="Times New Roman" w:eastAsia="Calibri" w:hAnsi="Times New Roman" w:cs="Times New Roman"/>
          <w:bCs/>
          <w:sz w:val="24"/>
          <w:szCs w:val="24"/>
        </w:rPr>
        <w:t>.</w:t>
      </w:r>
      <w:r w:rsidR="002712A9" w:rsidRPr="00D33165">
        <w:rPr>
          <w:rFonts w:ascii="Times New Roman" w:eastAsia="Calibri" w:hAnsi="Times New Roman" w:cs="Times New Roman"/>
          <w:bCs/>
          <w:sz w:val="24"/>
          <w:szCs w:val="24"/>
        </w:rPr>
        <w:t xml:space="preserve"> </w:t>
      </w:r>
      <w:r w:rsidR="004767C2" w:rsidRPr="00D33165">
        <w:rPr>
          <w:rFonts w:ascii="Times New Roman" w:eastAsia="Calibri" w:hAnsi="Times New Roman" w:cs="Times New Roman"/>
          <w:bCs/>
          <w:sz w:val="24"/>
          <w:szCs w:val="24"/>
        </w:rPr>
        <w:tab/>
      </w:r>
      <w:r w:rsidR="004767C2" w:rsidRPr="00D33165">
        <w:rPr>
          <w:rFonts w:ascii="Times New Roman" w:eastAsia="Calibri" w:hAnsi="Times New Roman" w:cs="Times New Roman"/>
          <w:bCs/>
          <w:sz w:val="24"/>
          <w:szCs w:val="24"/>
        </w:rPr>
        <w:tab/>
      </w:r>
      <w:r w:rsidR="002712A9" w:rsidRPr="00D33165">
        <w:rPr>
          <w:rFonts w:ascii="Times New Roman" w:eastAsia="Calibri" w:hAnsi="Times New Roman" w:cs="Times New Roman"/>
          <w:bCs/>
          <w:sz w:val="24"/>
          <w:szCs w:val="24"/>
        </w:rPr>
        <w:tab/>
      </w:r>
      <w:bookmarkStart w:id="31" w:name="_Hlk83839129"/>
      <w:r w:rsidR="00EF7140" w:rsidRPr="00D33165">
        <w:rPr>
          <w:rFonts w:ascii="Times New Roman" w:eastAsia="Calibri" w:hAnsi="Times New Roman" w:cs="Times New Roman"/>
          <w:bCs/>
          <w:sz w:val="24"/>
          <w:szCs w:val="24"/>
        </w:rPr>
        <w:tab/>
      </w:r>
    </w:p>
    <w:p w14:paraId="46DF96A3" w14:textId="36AFF561" w:rsidR="00544C34" w:rsidRPr="00D33165" w:rsidRDefault="002B773F" w:rsidP="005F7C5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Закључком 05 бр.</w:t>
      </w:r>
      <w:r w:rsidR="005F7C5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AB165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Влада Републике Србије</w:t>
      </w:r>
      <w:r w:rsidR="005F7C55" w:rsidRPr="00D33165">
        <w:rPr>
          <w:rStyle w:val="FootnoteReference"/>
          <w:rFonts w:ascii="Times New Roman" w:eastAsia="Calibri" w:hAnsi="Times New Roman" w:cs="Times New Roman"/>
          <w:bCs/>
          <w:sz w:val="24"/>
          <w:szCs w:val="24"/>
        </w:rPr>
        <w:footnoteReference w:id="17"/>
      </w:r>
      <w:bookmarkEnd w:id="31"/>
      <w:r w:rsidR="00EF714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дала је сагалсност да Републичка дирекција за имовину Републике Србије у име и за рачун Републич</w:t>
      </w:r>
      <w:r w:rsidR="005F7C55" w:rsidRPr="00D33165">
        <w:rPr>
          <w:rFonts w:ascii="Times New Roman" w:eastAsia="Calibri" w:hAnsi="Times New Roman" w:cs="Times New Roman"/>
          <w:bCs/>
          <w:sz w:val="24"/>
          <w:szCs w:val="24"/>
        </w:rPr>
        <w:t>ког фонда за пенизјско и инвалид</w:t>
      </w:r>
      <w:r w:rsidRPr="00D33165">
        <w:rPr>
          <w:rFonts w:ascii="Times New Roman" w:eastAsia="Calibri" w:hAnsi="Times New Roman" w:cs="Times New Roman"/>
          <w:bCs/>
          <w:sz w:val="24"/>
          <w:szCs w:val="24"/>
        </w:rPr>
        <w:t>с</w:t>
      </w:r>
      <w:r w:rsidR="005F7C55" w:rsidRPr="00D33165">
        <w:rPr>
          <w:rFonts w:ascii="Times New Roman" w:eastAsia="Calibri" w:hAnsi="Times New Roman" w:cs="Times New Roman"/>
          <w:bCs/>
          <w:sz w:val="24"/>
          <w:szCs w:val="24"/>
        </w:rPr>
        <w:t>к</w:t>
      </w:r>
      <w:r w:rsidRPr="00D33165">
        <w:rPr>
          <w:rFonts w:ascii="Times New Roman" w:eastAsia="Calibri" w:hAnsi="Times New Roman" w:cs="Times New Roman"/>
          <w:bCs/>
          <w:sz w:val="24"/>
          <w:szCs w:val="24"/>
        </w:rPr>
        <w:t xml:space="preserve">о осигурање изврши процену  непокретности бањског комплекса </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Ново</w:t>
      </w:r>
      <w:r w:rsidR="0042092E"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 xml:space="preserve"> Вароши, да би након </w:t>
      </w:r>
      <w:r w:rsidR="00F63DFE" w:rsidRPr="00D33165">
        <w:rPr>
          <w:rFonts w:ascii="Times New Roman" w:eastAsia="Calibri" w:hAnsi="Times New Roman" w:cs="Times New Roman"/>
          <w:bCs/>
          <w:sz w:val="24"/>
          <w:szCs w:val="24"/>
        </w:rPr>
        <w:t>тога</w:t>
      </w:r>
      <w:r w:rsidR="00EF714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Пореска управа</w:t>
      </w:r>
      <w:r w:rsidR="00F63DFE" w:rsidRPr="00D33165">
        <w:rPr>
          <w:rFonts w:ascii="Times New Roman" w:eastAsia="Calibri" w:hAnsi="Times New Roman" w:cs="Times New Roman"/>
          <w:bCs/>
          <w:sz w:val="24"/>
          <w:szCs w:val="24"/>
        </w:rPr>
        <w:t>, Филијала Нова Варош својим актом бр.</w:t>
      </w:r>
      <w:r w:rsidR="005F7C55" w:rsidRPr="00D33165">
        <w:rPr>
          <w:rFonts w:ascii="Times New Roman" w:eastAsia="Calibri" w:hAnsi="Times New Roman" w:cs="Times New Roman"/>
          <w:bCs/>
          <w:sz w:val="24"/>
          <w:szCs w:val="24"/>
        </w:rPr>
        <w:t xml:space="preserve"> </w:t>
      </w:r>
      <w:r w:rsidR="00F63DFE" w:rsidRPr="00D33165">
        <w:rPr>
          <w:rFonts w:ascii="Times New Roman" w:eastAsia="Calibri" w:hAnsi="Times New Roman" w:cs="Times New Roman"/>
          <w:bCs/>
          <w:sz w:val="24"/>
          <w:szCs w:val="24"/>
        </w:rPr>
        <w:t>074-464-08-23/2019</w:t>
      </w:r>
      <w:r w:rsidR="008968A3" w:rsidRPr="00D33165">
        <w:rPr>
          <w:rFonts w:ascii="Times New Roman" w:eastAsia="Calibri" w:hAnsi="Times New Roman" w:cs="Times New Roman"/>
          <w:bCs/>
          <w:sz w:val="24"/>
          <w:szCs w:val="24"/>
        </w:rPr>
        <w:t xml:space="preserve">-К4С02 </w:t>
      </w:r>
      <w:r w:rsidR="00F63DFE" w:rsidRPr="00D33165">
        <w:rPr>
          <w:rFonts w:ascii="Times New Roman" w:eastAsia="Calibri" w:hAnsi="Times New Roman" w:cs="Times New Roman"/>
          <w:bCs/>
          <w:sz w:val="24"/>
          <w:szCs w:val="24"/>
        </w:rPr>
        <w:t>од 26.06.2019</w:t>
      </w:r>
      <w:r w:rsidR="00EF7140" w:rsidRPr="00D33165">
        <w:rPr>
          <w:rFonts w:ascii="Times New Roman" w:eastAsia="Calibri" w:hAnsi="Times New Roman" w:cs="Times New Roman"/>
          <w:bCs/>
          <w:sz w:val="24"/>
          <w:szCs w:val="24"/>
        </w:rPr>
        <w:t>.</w:t>
      </w:r>
      <w:r w:rsidR="00F63DFE" w:rsidRPr="00D33165">
        <w:rPr>
          <w:rFonts w:ascii="Times New Roman" w:eastAsia="Calibri" w:hAnsi="Times New Roman" w:cs="Times New Roman"/>
          <w:bCs/>
          <w:sz w:val="24"/>
          <w:szCs w:val="24"/>
        </w:rPr>
        <w:t xml:space="preserve">  године</w:t>
      </w:r>
      <w:r w:rsidR="00EF7140" w:rsidRPr="00D33165">
        <w:rPr>
          <w:rFonts w:ascii="Times New Roman" w:eastAsia="Calibri" w:hAnsi="Times New Roman" w:cs="Times New Roman"/>
          <w:bCs/>
          <w:sz w:val="24"/>
          <w:szCs w:val="24"/>
        </w:rPr>
        <w:t xml:space="preserve"> </w:t>
      </w:r>
      <w:r w:rsidR="00F63DFE" w:rsidRPr="00D33165">
        <w:rPr>
          <w:rFonts w:ascii="Times New Roman" w:eastAsia="Calibri" w:hAnsi="Times New Roman" w:cs="Times New Roman"/>
          <w:bCs/>
          <w:sz w:val="24"/>
          <w:szCs w:val="24"/>
        </w:rPr>
        <w:t xml:space="preserve">утврдила почетну купопродајну цену за </w:t>
      </w:r>
      <w:r w:rsidR="00F63DFE" w:rsidRPr="00D33165">
        <w:rPr>
          <w:rFonts w:ascii="Times New Roman" w:eastAsia="Calibri" w:hAnsi="Times New Roman" w:cs="Times New Roman"/>
          <w:b/>
          <w:sz w:val="24"/>
          <w:szCs w:val="24"/>
        </w:rPr>
        <w:t>земљиште у јавној својини</w:t>
      </w:r>
      <w:r w:rsidR="00EF7140" w:rsidRPr="00D33165">
        <w:rPr>
          <w:rFonts w:ascii="Times New Roman" w:eastAsia="Calibri" w:hAnsi="Times New Roman" w:cs="Times New Roman"/>
          <w:b/>
          <w:sz w:val="24"/>
          <w:szCs w:val="24"/>
        </w:rPr>
        <w:t>,</w:t>
      </w:r>
      <w:r w:rsidR="00F63DFE" w:rsidRPr="00D33165">
        <w:rPr>
          <w:rFonts w:ascii="Times New Roman" w:eastAsia="Calibri" w:hAnsi="Times New Roman" w:cs="Times New Roman"/>
          <w:bCs/>
          <w:sz w:val="24"/>
          <w:szCs w:val="24"/>
        </w:rPr>
        <w:t xml:space="preserve"> које ће бити понуђено на продају од стране Републике Србије у износу од </w:t>
      </w:r>
      <w:r w:rsidR="00F63DFE" w:rsidRPr="00D33165">
        <w:rPr>
          <w:rFonts w:ascii="Times New Roman" w:eastAsia="Calibri" w:hAnsi="Times New Roman" w:cs="Times New Roman"/>
          <w:b/>
          <w:sz w:val="24"/>
          <w:szCs w:val="24"/>
        </w:rPr>
        <w:t>339.275,092 евра</w:t>
      </w:r>
      <w:r w:rsidR="00F63DFE" w:rsidRPr="00D33165">
        <w:rPr>
          <w:rFonts w:ascii="Times New Roman" w:eastAsia="Calibri" w:hAnsi="Times New Roman" w:cs="Times New Roman"/>
          <w:bCs/>
          <w:sz w:val="24"/>
          <w:szCs w:val="24"/>
        </w:rPr>
        <w:t xml:space="preserve">, као и почетне купопродајне цене за објекат болнице </w:t>
      </w:r>
      <w:r w:rsidR="005F7C55" w:rsidRPr="00D33165">
        <w:rPr>
          <w:rFonts w:ascii="Times New Roman" w:eastAsia="Calibri" w:hAnsi="Times New Roman" w:cs="Times New Roman"/>
          <w:bCs/>
          <w:sz w:val="24"/>
          <w:szCs w:val="24"/>
        </w:rPr>
        <w:t>„</w:t>
      </w:r>
      <w:r w:rsidR="00F63DFE" w:rsidRPr="00D33165">
        <w:rPr>
          <w:rFonts w:ascii="Times New Roman" w:eastAsia="Calibri" w:hAnsi="Times New Roman" w:cs="Times New Roman"/>
          <w:bCs/>
          <w:sz w:val="24"/>
          <w:szCs w:val="24"/>
        </w:rPr>
        <w:t>Златар</w:t>
      </w:r>
      <w:r w:rsidR="005F7C55" w:rsidRPr="00D33165">
        <w:rPr>
          <w:rFonts w:ascii="Times New Roman" w:eastAsia="Calibri" w:hAnsi="Times New Roman" w:cs="Times New Roman"/>
          <w:bCs/>
          <w:sz w:val="24"/>
          <w:szCs w:val="24"/>
        </w:rPr>
        <w:t>“</w:t>
      </w:r>
      <w:r w:rsidR="00F63DFE" w:rsidRPr="00D33165">
        <w:rPr>
          <w:rFonts w:ascii="Times New Roman" w:eastAsia="Calibri" w:hAnsi="Times New Roman" w:cs="Times New Roman"/>
          <w:bCs/>
          <w:sz w:val="24"/>
          <w:szCs w:val="24"/>
        </w:rPr>
        <w:t xml:space="preserve"> </w:t>
      </w:r>
      <w:r w:rsidR="00F63DFE" w:rsidRPr="00D33165">
        <w:rPr>
          <w:rFonts w:ascii="Times New Roman" w:eastAsia="Calibri" w:hAnsi="Times New Roman" w:cs="Times New Roman"/>
          <w:b/>
          <w:sz w:val="24"/>
          <w:szCs w:val="24"/>
        </w:rPr>
        <w:t>у својини РФ</w:t>
      </w:r>
      <w:r w:rsidR="00DD4846" w:rsidRPr="00D33165">
        <w:rPr>
          <w:rFonts w:ascii="Times New Roman" w:eastAsia="Calibri" w:hAnsi="Times New Roman" w:cs="Times New Roman"/>
          <w:b/>
          <w:sz w:val="24"/>
          <w:szCs w:val="24"/>
        </w:rPr>
        <w:t>П</w:t>
      </w:r>
      <w:r w:rsidR="00F63DFE" w:rsidRPr="00D33165">
        <w:rPr>
          <w:rFonts w:ascii="Times New Roman" w:eastAsia="Calibri" w:hAnsi="Times New Roman" w:cs="Times New Roman"/>
          <w:b/>
          <w:sz w:val="24"/>
          <w:szCs w:val="24"/>
        </w:rPr>
        <w:t>ИО у износу од 3.567.543,435</w:t>
      </w:r>
      <w:r w:rsidR="00EF7140" w:rsidRPr="00D33165">
        <w:rPr>
          <w:rFonts w:ascii="Times New Roman" w:eastAsia="Calibri" w:hAnsi="Times New Roman" w:cs="Times New Roman"/>
          <w:b/>
          <w:sz w:val="24"/>
          <w:szCs w:val="24"/>
        </w:rPr>
        <w:t xml:space="preserve"> </w:t>
      </w:r>
      <w:r w:rsidR="00F63DFE" w:rsidRPr="00D33165">
        <w:rPr>
          <w:rFonts w:ascii="Times New Roman" w:eastAsia="Calibri" w:hAnsi="Times New Roman" w:cs="Times New Roman"/>
          <w:b/>
          <w:sz w:val="24"/>
          <w:szCs w:val="24"/>
        </w:rPr>
        <w:t>евра,</w:t>
      </w:r>
      <w:r w:rsidR="00F63DFE" w:rsidRPr="00D33165">
        <w:rPr>
          <w:rFonts w:ascii="Times New Roman" w:eastAsia="Calibri" w:hAnsi="Times New Roman" w:cs="Times New Roman"/>
          <w:bCs/>
          <w:sz w:val="24"/>
          <w:szCs w:val="24"/>
        </w:rPr>
        <w:t xml:space="preserve"> која цена је утврђена актом Пореске управе</w:t>
      </w:r>
      <w:r w:rsidR="00AB165E" w:rsidRPr="00D33165">
        <w:rPr>
          <w:rFonts w:ascii="Times New Roman" w:eastAsia="Calibri" w:hAnsi="Times New Roman" w:cs="Times New Roman"/>
          <w:bCs/>
          <w:sz w:val="24"/>
          <w:szCs w:val="24"/>
        </w:rPr>
        <w:t xml:space="preserve"> -</w:t>
      </w:r>
      <w:r w:rsidR="00F63DFE" w:rsidRPr="00D33165">
        <w:rPr>
          <w:rFonts w:ascii="Times New Roman" w:eastAsia="Calibri" w:hAnsi="Times New Roman" w:cs="Times New Roman"/>
          <w:bCs/>
          <w:sz w:val="24"/>
          <w:szCs w:val="24"/>
        </w:rPr>
        <w:t xml:space="preserve"> Филијале Нова Варош бр.</w:t>
      </w:r>
      <w:r w:rsidR="005F7C55" w:rsidRPr="00D33165">
        <w:rPr>
          <w:rFonts w:ascii="Times New Roman" w:eastAsia="Calibri" w:hAnsi="Times New Roman" w:cs="Times New Roman"/>
          <w:bCs/>
          <w:sz w:val="24"/>
          <w:szCs w:val="24"/>
        </w:rPr>
        <w:t xml:space="preserve"> </w:t>
      </w:r>
      <w:r w:rsidR="008968A3" w:rsidRPr="00D33165">
        <w:rPr>
          <w:rFonts w:ascii="Times New Roman" w:eastAsia="Calibri" w:hAnsi="Times New Roman" w:cs="Times New Roman"/>
          <w:bCs/>
          <w:sz w:val="24"/>
          <w:szCs w:val="24"/>
        </w:rPr>
        <w:t>074-464-08-00023/19-К4Ц02 од 26.06.20219</w:t>
      </w:r>
      <w:r w:rsidR="00EF7140" w:rsidRPr="00D33165">
        <w:rPr>
          <w:rFonts w:ascii="Times New Roman" w:eastAsia="Calibri" w:hAnsi="Times New Roman" w:cs="Times New Roman"/>
          <w:bCs/>
          <w:sz w:val="24"/>
          <w:szCs w:val="24"/>
        </w:rPr>
        <w:t>.</w:t>
      </w:r>
      <w:r w:rsidR="00E37CE5">
        <w:rPr>
          <w:rFonts w:ascii="Times New Roman" w:eastAsia="Calibri" w:hAnsi="Times New Roman" w:cs="Times New Roman"/>
          <w:bCs/>
          <w:sz w:val="24"/>
          <w:szCs w:val="24"/>
        </w:rPr>
        <w:t xml:space="preserve"> </w:t>
      </w:r>
      <w:r w:rsidR="008968A3" w:rsidRPr="00D33165">
        <w:rPr>
          <w:rFonts w:ascii="Times New Roman" w:eastAsia="Calibri" w:hAnsi="Times New Roman" w:cs="Times New Roman"/>
          <w:bCs/>
          <w:sz w:val="24"/>
          <w:szCs w:val="24"/>
        </w:rPr>
        <w:t>године</w:t>
      </w:r>
      <w:r w:rsidR="00F926D6" w:rsidRPr="00D33165">
        <w:rPr>
          <w:rFonts w:ascii="Times New Roman" w:eastAsia="Calibri" w:hAnsi="Times New Roman" w:cs="Times New Roman"/>
          <w:bCs/>
          <w:sz w:val="24"/>
          <w:szCs w:val="24"/>
        </w:rPr>
        <w:t>, што чини укупну почетну куп</w:t>
      </w:r>
      <w:r w:rsidR="00DD4846" w:rsidRPr="00D33165">
        <w:rPr>
          <w:rFonts w:ascii="Times New Roman" w:eastAsia="Calibri" w:hAnsi="Times New Roman" w:cs="Times New Roman"/>
          <w:bCs/>
          <w:sz w:val="24"/>
          <w:szCs w:val="24"/>
        </w:rPr>
        <w:t>о</w:t>
      </w:r>
      <w:r w:rsidR="00F926D6" w:rsidRPr="00D33165">
        <w:rPr>
          <w:rFonts w:ascii="Times New Roman" w:eastAsia="Calibri" w:hAnsi="Times New Roman" w:cs="Times New Roman"/>
          <w:bCs/>
          <w:sz w:val="24"/>
          <w:szCs w:val="24"/>
        </w:rPr>
        <w:t xml:space="preserve">продајну цену </w:t>
      </w:r>
      <w:r w:rsidR="00DD4846" w:rsidRPr="00D33165">
        <w:rPr>
          <w:rFonts w:ascii="Times New Roman" w:eastAsia="Calibri" w:hAnsi="Times New Roman" w:cs="Times New Roman"/>
          <w:bCs/>
          <w:sz w:val="24"/>
          <w:szCs w:val="24"/>
        </w:rPr>
        <w:t>Б</w:t>
      </w:r>
      <w:r w:rsidR="00F926D6" w:rsidRPr="00D33165">
        <w:rPr>
          <w:rFonts w:ascii="Times New Roman" w:eastAsia="Calibri" w:hAnsi="Times New Roman" w:cs="Times New Roman"/>
          <w:bCs/>
          <w:sz w:val="24"/>
          <w:szCs w:val="24"/>
        </w:rPr>
        <w:t xml:space="preserve">ањског комплекса </w:t>
      </w:r>
      <w:r w:rsidR="00EF7140" w:rsidRPr="00D33165">
        <w:rPr>
          <w:rFonts w:ascii="Times New Roman" w:eastAsia="Calibri" w:hAnsi="Times New Roman" w:cs="Times New Roman"/>
          <w:bCs/>
          <w:sz w:val="24"/>
          <w:szCs w:val="24"/>
        </w:rPr>
        <w:t>„</w:t>
      </w:r>
      <w:r w:rsidR="00F926D6"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00F926D6" w:rsidRPr="00D33165">
        <w:rPr>
          <w:rFonts w:ascii="Times New Roman" w:eastAsia="Calibri" w:hAnsi="Times New Roman" w:cs="Times New Roman"/>
          <w:bCs/>
          <w:sz w:val="24"/>
          <w:szCs w:val="24"/>
        </w:rPr>
        <w:t xml:space="preserve"> у висини од </w:t>
      </w:r>
      <w:r w:rsidR="00F926D6" w:rsidRPr="00D33165">
        <w:rPr>
          <w:rFonts w:ascii="Times New Roman" w:eastAsia="Calibri" w:hAnsi="Times New Roman" w:cs="Times New Roman"/>
          <w:b/>
          <w:sz w:val="24"/>
          <w:szCs w:val="24"/>
        </w:rPr>
        <w:t xml:space="preserve">3.906.818,52 евра.                 </w:t>
      </w:r>
      <w:r w:rsidR="004767C2" w:rsidRPr="00D33165">
        <w:rPr>
          <w:rFonts w:ascii="Times New Roman" w:eastAsia="Calibri" w:hAnsi="Times New Roman" w:cs="Times New Roman"/>
          <w:bCs/>
          <w:sz w:val="24"/>
          <w:szCs w:val="24"/>
        </w:rPr>
        <w:tab/>
      </w:r>
    </w:p>
    <w:p w14:paraId="0AA2C881" w14:textId="176568CD" w:rsidR="00EF7140" w:rsidRPr="00D33165" w:rsidRDefault="00F926D6" w:rsidP="00AB165E">
      <w:pPr>
        <w:spacing w:after="0" w:line="240" w:lineRule="auto"/>
        <w:ind w:firstLine="720"/>
        <w:jc w:val="both"/>
        <w:rPr>
          <w:rFonts w:ascii="Times New Roman" w:eastAsia="Calibri" w:hAnsi="Times New Roman" w:cs="Times New Roman"/>
          <w:bCs/>
          <w:sz w:val="24"/>
          <w:szCs w:val="24"/>
        </w:rPr>
      </w:pPr>
      <w:bookmarkStart w:id="32" w:name="_Hlk83839177"/>
      <w:r w:rsidRPr="00D33165">
        <w:rPr>
          <w:rFonts w:ascii="Times New Roman" w:eastAsia="Calibri" w:hAnsi="Times New Roman" w:cs="Times New Roman"/>
          <w:bCs/>
          <w:sz w:val="24"/>
          <w:szCs w:val="24"/>
        </w:rPr>
        <w:t>Закључком бр.464-8525/1019 од 29.08.2019</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Влада Републике Србије</w:t>
      </w:r>
      <w:r w:rsidR="00AB165E" w:rsidRPr="00D33165">
        <w:rPr>
          <w:rStyle w:val="FootnoteReference"/>
          <w:rFonts w:ascii="Times New Roman" w:eastAsia="Calibri" w:hAnsi="Times New Roman" w:cs="Times New Roman"/>
          <w:bCs/>
          <w:sz w:val="24"/>
          <w:szCs w:val="24"/>
        </w:rPr>
        <w:footnoteReference w:id="18"/>
      </w:r>
      <w:bookmarkEnd w:id="32"/>
      <w:r w:rsidR="00EF7140" w:rsidRPr="00D33165">
        <w:rPr>
          <w:rFonts w:ascii="Times New Roman" w:eastAsia="Calibri" w:hAnsi="Times New Roman" w:cs="Times New Roman"/>
          <w:b/>
          <w:sz w:val="24"/>
          <w:szCs w:val="24"/>
          <w:vertAlign w:val="superscript"/>
        </w:rPr>
        <w:t xml:space="preserve"> </w:t>
      </w:r>
      <w:r w:rsidRPr="00D33165">
        <w:rPr>
          <w:rFonts w:ascii="Times New Roman" w:eastAsia="Calibri" w:hAnsi="Times New Roman" w:cs="Times New Roman"/>
          <w:bCs/>
          <w:sz w:val="24"/>
          <w:szCs w:val="24"/>
        </w:rPr>
        <w:t>је одлучила да се из јавне својине Републике Србије отуђе непокрености</w:t>
      </w:r>
      <w:r w:rsidR="00645F04" w:rsidRPr="00D33165">
        <w:rPr>
          <w:rFonts w:ascii="Times New Roman" w:eastAsia="Calibri" w:hAnsi="Times New Roman" w:cs="Times New Roman"/>
          <w:bCs/>
          <w:sz w:val="24"/>
          <w:szCs w:val="24"/>
        </w:rPr>
        <w:t xml:space="preserve"> које се налазе у оквиру </w:t>
      </w:r>
      <w:r w:rsidR="00D341B6" w:rsidRPr="00D33165">
        <w:rPr>
          <w:rFonts w:ascii="Times New Roman" w:eastAsia="Calibri" w:hAnsi="Times New Roman" w:cs="Times New Roman"/>
          <w:bCs/>
          <w:sz w:val="24"/>
          <w:szCs w:val="24"/>
        </w:rPr>
        <w:t xml:space="preserve">бањског комплекса </w:t>
      </w:r>
      <w:r w:rsidR="00EF7140" w:rsidRPr="00D33165">
        <w:rPr>
          <w:rFonts w:ascii="Times New Roman" w:eastAsia="Calibri" w:hAnsi="Times New Roman" w:cs="Times New Roman"/>
          <w:bCs/>
          <w:sz w:val="24"/>
          <w:szCs w:val="24"/>
        </w:rPr>
        <w:t>„</w:t>
      </w:r>
      <w:r w:rsidR="00D341B6" w:rsidRPr="00D33165">
        <w:rPr>
          <w:rFonts w:ascii="Times New Roman" w:eastAsia="Calibri" w:hAnsi="Times New Roman" w:cs="Times New Roman"/>
          <w:bCs/>
          <w:sz w:val="24"/>
          <w:szCs w:val="24"/>
        </w:rPr>
        <w:t>Златар</w:t>
      </w:r>
      <w:r w:rsidR="00EF714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 то:</w:t>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00EF7140" w:rsidRPr="00D33165">
        <w:rPr>
          <w:rFonts w:ascii="Times New Roman" w:eastAsia="Calibri" w:hAnsi="Times New Roman" w:cs="Times New Roman"/>
          <w:bCs/>
          <w:sz w:val="24"/>
          <w:szCs w:val="24"/>
        </w:rPr>
        <w:tab/>
      </w:r>
    </w:p>
    <w:p w14:paraId="20E76D9E" w14:textId="77777777" w:rsidR="00594DB8" w:rsidRPr="00D33165" w:rsidRDefault="00F926D6" w:rsidP="00594DB8">
      <w:pPr>
        <w:pStyle w:val="ListParagraph"/>
        <w:numPr>
          <w:ilvl w:val="0"/>
          <w:numId w:val="14"/>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кат.парц.бр.704/1</w:t>
      </w:r>
      <w:r w:rsidR="0012153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површине 87а и 85м2,</w:t>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p>
    <w:p w14:paraId="2FE30AA0" w14:textId="77777777" w:rsidR="00594DB8" w:rsidRPr="00D33165" w:rsidRDefault="00F926D6" w:rsidP="00594DB8">
      <w:pPr>
        <w:pStyle w:val="ListParagraph"/>
        <w:numPr>
          <w:ilvl w:val="0"/>
          <w:numId w:val="14"/>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кат.парц.</w:t>
      </w:r>
      <w:r w:rsidR="00C15D0C" w:rsidRPr="00D33165">
        <w:rPr>
          <w:rFonts w:ascii="Times New Roman" w:eastAsia="Calibri" w:hAnsi="Times New Roman" w:cs="Times New Roman"/>
          <w:bCs/>
          <w:sz w:val="24"/>
          <w:szCs w:val="24"/>
        </w:rPr>
        <w:t xml:space="preserve">бр.704/2, површине 1а 75м2,                 </w:t>
      </w:r>
      <w:r w:rsidR="00594DB8" w:rsidRPr="00D33165">
        <w:rPr>
          <w:rFonts w:ascii="Times New Roman" w:eastAsia="Calibri" w:hAnsi="Times New Roman" w:cs="Times New Roman"/>
          <w:bCs/>
          <w:sz w:val="24"/>
          <w:szCs w:val="24"/>
        </w:rPr>
        <w:t xml:space="preserve">       </w:t>
      </w:r>
      <w:r w:rsidR="00594DB8" w:rsidRPr="00D33165">
        <w:rPr>
          <w:rFonts w:ascii="Times New Roman" w:eastAsia="Calibri" w:hAnsi="Times New Roman" w:cs="Times New Roman"/>
          <w:bCs/>
          <w:sz w:val="24"/>
          <w:szCs w:val="24"/>
        </w:rPr>
        <w:tab/>
      </w:r>
    </w:p>
    <w:p w14:paraId="07B1C08E" w14:textId="77777777" w:rsidR="00594DB8" w:rsidRPr="00D33165" w:rsidRDefault="00C15D0C" w:rsidP="00594DB8">
      <w:pPr>
        <w:pStyle w:val="ListParagraph"/>
        <w:numPr>
          <w:ilvl w:val="0"/>
          <w:numId w:val="14"/>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кат.парц.бр.704/3</w:t>
      </w:r>
      <w:r w:rsidR="0012153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површин</w:t>
      </w:r>
      <w:r w:rsidR="00594DB8" w:rsidRPr="00D33165">
        <w:rPr>
          <w:rFonts w:ascii="Times New Roman" w:eastAsia="Calibri" w:hAnsi="Times New Roman" w:cs="Times New Roman"/>
          <w:bCs/>
          <w:sz w:val="24"/>
          <w:szCs w:val="24"/>
        </w:rPr>
        <w:t xml:space="preserve">е 4а 29м2, </w:t>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p>
    <w:p w14:paraId="064A4165" w14:textId="77777777" w:rsidR="00594DB8" w:rsidRPr="00D33165" w:rsidRDefault="00C15D0C" w:rsidP="00594DB8">
      <w:pPr>
        <w:pStyle w:val="ListParagraph"/>
        <w:numPr>
          <w:ilvl w:val="0"/>
          <w:numId w:val="14"/>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кат.парц.бр. 705</w:t>
      </w:r>
      <w:r w:rsidR="0012153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 површи</w:t>
      </w:r>
      <w:r w:rsidR="00EF7140" w:rsidRPr="00D33165">
        <w:rPr>
          <w:rFonts w:ascii="Times New Roman" w:eastAsia="Calibri" w:hAnsi="Times New Roman" w:cs="Times New Roman"/>
          <w:bCs/>
          <w:sz w:val="24"/>
          <w:szCs w:val="24"/>
        </w:rPr>
        <w:t xml:space="preserve">не5а 69м2, </w:t>
      </w:r>
      <w:r w:rsidR="00EF7140" w:rsidRPr="00D33165">
        <w:rPr>
          <w:rFonts w:ascii="Times New Roman" w:eastAsia="Calibri" w:hAnsi="Times New Roman" w:cs="Times New Roman"/>
          <w:bCs/>
          <w:sz w:val="24"/>
          <w:szCs w:val="24"/>
        </w:rPr>
        <w:tab/>
      </w:r>
      <w:r w:rsidR="00EF7140" w:rsidRPr="00D33165">
        <w:rPr>
          <w:rFonts w:ascii="Times New Roman" w:eastAsia="Calibri" w:hAnsi="Times New Roman" w:cs="Times New Roman"/>
          <w:bCs/>
          <w:sz w:val="24"/>
          <w:szCs w:val="24"/>
        </w:rPr>
        <w:tab/>
      </w:r>
      <w:r w:rsidR="00EF7140"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t xml:space="preserve">   </w:t>
      </w:r>
    </w:p>
    <w:p w14:paraId="56DD004B" w14:textId="77777777" w:rsidR="00594DB8" w:rsidRPr="00D33165" w:rsidRDefault="00C15D0C" w:rsidP="00594DB8">
      <w:pPr>
        <w:pStyle w:val="ListParagraph"/>
        <w:numPr>
          <w:ilvl w:val="0"/>
          <w:numId w:val="14"/>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кат.парц.бр.715/1,површине 2</w:t>
      </w:r>
      <w:r w:rsidR="00594DB8" w:rsidRPr="00D33165">
        <w:rPr>
          <w:rFonts w:ascii="Times New Roman" w:eastAsia="Calibri" w:hAnsi="Times New Roman" w:cs="Times New Roman"/>
          <w:bCs/>
          <w:sz w:val="24"/>
          <w:szCs w:val="24"/>
        </w:rPr>
        <w:t xml:space="preserve">ха 6а 57м2, </w:t>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r>
      <w:r w:rsidR="00594DB8" w:rsidRPr="00D33165">
        <w:rPr>
          <w:rFonts w:ascii="Times New Roman" w:eastAsia="Calibri" w:hAnsi="Times New Roman" w:cs="Times New Roman"/>
          <w:bCs/>
          <w:sz w:val="24"/>
          <w:szCs w:val="24"/>
        </w:rPr>
        <w:tab/>
        <w:t xml:space="preserve">            </w:t>
      </w:r>
    </w:p>
    <w:p w14:paraId="21F2B5D0" w14:textId="433156D5" w:rsidR="00EF7140" w:rsidRPr="00D33165" w:rsidRDefault="00C15D0C" w:rsidP="00594DB8">
      <w:pPr>
        <w:pStyle w:val="ListParagraph"/>
        <w:numPr>
          <w:ilvl w:val="0"/>
          <w:numId w:val="14"/>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кат.парц.бр.793, површине 1ха 6а 97м2,</w:t>
      </w:r>
      <w:r w:rsidR="00EF7140" w:rsidRPr="00D33165">
        <w:rPr>
          <w:rFonts w:ascii="Times New Roman" w:eastAsia="Calibri" w:hAnsi="Times New Roman" w:cs="Times New Roman"/>
          <w:bCs/>
          <w:sz w:val="24"/>
          <w:szCs w:val="24"/>
        </w:rPr>
        <w:tab/>
      </w:r>
    </w:p>
    <w:p w14:paraId="5C9C434B" w14:textId="717F27E2" w:rsidR="00594DB8" w:rsidRPr="00D33165" w:rsidRDefault="00C15D0C" w:rsidP="00594DB8">
      <w:pPr>
        <w:pStyle w:val="ListParagraph"/>
        <w:numPr>
          <w:ilvl w:val="0"/>
          <w:numId w:val="14"/>
        </w:numPr>
        <w:spacing w:after="0" w:line="240" w:lineRule="auto"/>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кат.парц.бр.795/2,површине 1ха 41а 42м2, све уписане у ЛН бр.603 КО Брдо</w:t>
      </w:r>
      <w:r w:rsidR="00121530" w:rsidRPr="00D33165">
        <w:rPr>
          <w:rFonts w:ascii="Times New Roman" w:eastAsia="Calibri" w:hAnsi="Times New Roman" w:cs="Times New Roman"/>
          <w:bCs/>
          <w:sz w:val="24"/>
          <w:szCs w:val="24"/>
        </w:rPr>
        <w:t xml:space="preserve"> и</w:t>
      </w:r>
      <w:r w:rsidR="00594DB8" w:rsidRPr="00D33165">
        <w:rPr>
          <w:rFonts w:ascii="Times New Roman" w:eastAsia="Calibri" w:hAnsi="Times New Roman" w:cs="Times New Roman"/>
          <w:bCs/>
          <w:sz w:val="24"/>
          <w:szCs w:val="24"/>
        </w:rPr>
        <w:tab/>
        <w:t xml:space="preserve"> </w:t>
      </w:r>
    </w:p>
    <w:p w14:paraId="7735A1D5" w14:textId="051B97FF" w:rsidR="0042092E" w:rsidRPr="00D33165" w:rsidRDefault="00C15D0C" w:rsidP="00594DB8">
      <w:pPr>
        <w:pStyle w:val="ListParagraph"/>
        <w:numPr>
          <w:ilvl w:val="0"/>
          <w:numId w:val="14"/>
        </w:numPr>
        <w:spacing w:after="0" w:line="240" w:lineRule="auto"/>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кат.парц.бр.794,површине 1ха 68а 26м2,</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уписана у ЛН бр.</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320 КО Брдо</w:t>
      </w:r>
      <w:r w:rsidR="00594DB8" w:rsidRPr="00D33165">
        <w:rPr>
          <w:rFonts w:ascii="Times New Roman" w:eastAsia="Calibri" w:hAnsi="Times New Roman" w:cs="Times New Roman"/>
          <w:bCs/>
          <w:sz w:val="24"/>
          <w:szCs w:val="24"/>
        </w:rPr>
        <w:t xml:space="preserve"> </w:t>
      </w:r>
      <w:r w:rsidR="00D95364" w:rsidRPr="00D33165">
        <w:rPr>
          <w:rFonts w:ascii="Times New Roman" w:eastAsia="Calibri" w:hAnsi="Times New Roman" w:cs="Times New Roman"/>
          <w:bCs/>
          <w:sz w:val="24"/>
          <w:szCs w:val="24"/>
        </w:rPr>
        <w:t xml:space="preserve">у корист најповољнијег понуђача по спроведеном поступку јавног надметања, односно </w:t>
      </w:r>
      <w:r w:rsidR="00D95364" w:rsidRPr="00D33165">
        <w:rPr>
          <w:rFonts w:ascii="Times New Roman" w:eastAsia="Calibri" w:hAnsi="Times New Roman" w:cs="Times New Roman"/>
          <w:bCs/>
          <w:sz w:val="24"/>
          <w:szCs w:val="24"/>
        </w:rPr>
        <w:lastRenderedPageBreak/>
        <w:t>поступку прикупљања писмених понуда, по уку</w:t>
      </w:r>
      <w:r w:rsidR="00DD4846" w:rsidRPr="00D33165">
        <w:rPr>
          <w:rFonts w:ascii="Times New Roman" w:eastAsia="Calibri" w:hAnsi="Times New Roman" w:cs="Times New Roman"/>
          <w:bCs/>
          <w:sz w:val="24"/>
          <w:szCs w:val="24"/>
        </w:rPr>
        <w:t>плној</w:t>
      </w:r>
      <w:r w:rsidR="00D95364" w:rsidRPr="00D33165">
        <w:rPr>
          <w:rFonts w:ascii="Times New Roman" w:eastAsia="Calibri" w:hAnsi="Times New Roman" w:cs="Times New Roman"/>
          <w:bCs/>
          <w:sz w:val="24"/>
          <w:szCs w:val="24"/>
        </w:rPr>
        <w:t xml:space="preserve"> почетној купопродајној цени у износу од </w:t>
      </w:r>
      <w:bookmarkStart w:id="33" w:name="_Hlk83723136"/>
      <w:r w:rsidR="00D95364" w:rsidRPr="00D33165">
        <w:rPr>
          <w:rFonts w:ascii="Times New Roman" w:eastAsia="Calibri" w:hAnsi="Times New Roman" w:cs="Times New Roman"/>
          <w:b/>
          <w:sz w:val="24"/>
          <w:szCs w:val="24"/>
        </w:rPr>
        <w:t>339.275,092 евра.</w:t>
      </w:r>
    </w:p>
    <w:bookmarkEnd w:id="33"/>
    <w:p w14:paraId="3A5390F0" w14:textId="4F7AFDA7" w:rsidR="00594DB8" w:rsidRPr="00D33165" w:rsidRDefault="00D95364" w:rsidP="00E85B0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Тачком 2. Закључка, Влада је сагл</w:t>
      </w:r>
      <w:r w:rsidR="00EF7140"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сна да поступак отуђења непокретности из тачке 1.</w:t>
      </w:r>
      <w:r w:rsidR="00EF714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Закључка у својини Републике Србије</w:t>
      </w:r>
      <w:r w:rsidR="00EF7140" w:rsidRPr="00D33165">
        <w:rPr>
          <w:rFonts w:ascii="Times New Roman" w:eastAsia="Calibri" w:hAnsi="Times New Roman" w:cs="Times New Roman"/>
          <w:bCs/>
          <w:sz w:val="24"/>
          <w:szCs w:val="24"/>
        </w:rPr>
        <w:t xml:space="preserve"> спроведе Републичка дире</w:t>
      </w:r>
      <w:r w:rsidRPr="00D33165">
        <w:rPr>
          <w:rFonts w:ascii="Times New Roman" w:eastAsia="Calibri" w:hAnsi="Times New Roman" w:cs="Times New Roman"/>
          <w:bCs/>
          <w:sz w:val="24"/>
          <w:szCs w:val="24"/>
        </w:rPr>
        <w:t xml:space="preserve">кција за имовину Републике Србије, заједно са Репупбличком фондом за пензијско и </w:t>
      </w:r>
      <w:r w:rsidR="0092064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као власником преосталих непокретности.</w:t>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p>
    <w:p w14:paraId="5F8E6E33" w14:textId="49220CD8" w:rsidR="00EF7140" w:rsidRPr="00D33165" w:rsidRDefault="00D95364" w:rsidP="00E85B0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Тачком 3.</w:t>
      </w:r>
      <w:r w:rsidR="00E03DB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Закључка препоручено је органу управљања Републич</w:t>
      </w:r>
      <w:r w:rsidR="0007343A" w:rsidRPr="00D33165">
        <w:rPr>
          <w:rFonts w:ascii="Times New Roman" w:eastAsia="Calibri" w:hAnsi="Times New Roman" w:cs="Times New Roman"/>
          <w:bCs/>
          <w:sz w:val="24"/>
          <w:szCs w:val="24"/>
        </w:rPr>
        <w:t>ког фонда за пензијско и инвалид</w:t>
      </w:r>
      <w:r w:rsidRPr="00D33165">
        <w:rPr>
          <w:rFonts w:ascii="Times New Roman" w:eastAsia="Calibri" w:hAnsi="Times New Roman" w:cs="Times New Roman"/>
          <w:bCs/>
          <w:sz w:val="24"/>
          <w:szCs w:val="24"/>
        </w:rPr>
        <w:t>с</w:t>
      </w:r>
      <w:r w:rsidR="0007343A" w:rsidRPr="00D33165">
        <w:rPr>
          <w:rFonts w:ascii="Times New Roman" w:eastAsia="Calibri" w:hAnsi="Times New Roman" w:cs="Times New Roman"/>
          <w:bCs/>
          <w:sz w:val="24"/>
          <w:szCs w:val="24"/>
        </w:rPr>
        <w:t>к</w:t>
      </w:r>
      <w:r w:rsidRPr="00D33165">
        <w:rPr>
          <w:rFonts w:ascii="Times New Roman" w:eastAsia="Calibri" w:hAnsi="Times New Roman" w:cs="Times New Roman"/>
          <w:bCs/>
          <w:sz w:val="24"/>
          <w:szCs w:val="24"/>
        </w:rPr>
        <w:t>о осигурање да донесе одгов</w:t>
      </w:r>
      <w:r w:rsidR="0007343A"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рајућу одлуку</w:t>
      </w:r>
      <w:bookmarkStart w:id="34" w:name="_Hlk83202054"/>
      <w:r w:rsidR="00EF7140" w:rsidRPr="00D33165">
        <w:rPr>
          <w:rFonts w:ascii="Times New Roman" w:eastAsia="Calibri" w:hAnsi="Times New Roman" w:cs="Times New Roman"/>
          <w:bCs/>
          <w:sz w:val="24"/>
          <w:szCs w:val="24"/>
        </w:rPr>
        <w:t>.</w:t>
      </w:r>
    </w:p>
    <w:p w14:paraId="6666D4D9" w14:textId="3C61BF9E" w:rsidR="0007343A" w:rsidRPr="00D33165" w:rsidRDefault="00777D50"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Управни одбор Републичког фонда за пензијско и инвалидско осигурање је својом Одлуком бр.</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22.1-1/51 од 17.09.2019</w:t>
      </w:r>
      <w:r w:rsidR="0007343A" w:rsidRPr="00D33165">
        <w:rPr>
          <w:rFonts w:ascii="Times New Roman" w:eastAsia="Calibri" w:hAnsi="Times New Roman" w:cs="Times New Roman"/>
          <w:bCs/>
          <w:sz w:val="24"/>
          <w:szCs w:val="24"/>
        </w:rPr>
        <w:t>. године</w:t>
      </w:r>
      <w:r w:rsidR="00594DB8" w:rsidRPr="00D33165">
        <w:rPr>
          <w:rStyle w:val="FootnoteReference"/>
          <w:rFonts w:ascii="Times New Roman" w:eastAsia="Calibri" w:hAnsi="Times New Roman" w:cs="Times New Roman"/>
          <w:bCs/>
          <w:sz w:val="24"/>
          <w:szCs w:val="24"/>
        </w:rPr>
        <w:footnoteReference w:id="19"/>
      </w:r>
      <w:r w:rsidRPr="00D33165">
        <w:rPr>
          <w:rFonts w:ascii="Times New Roman" w:eastAsia="Calibri" w:hAnsi="Times New Roman" w:cs="Times New Roman"/>
          <w:bCs/>
          <w:sz w:val="24"/>
          <w:szCs w:val="24"/>
        </w:rPr>
        <w:t xml:space="preserve"> дао саг</w:t>
      </w:r>
      <w:r w:rsidR="00E13F4F" w:rsidRPr="00D33165">
        <w:rPr>
          <w:rFonts w:ascii="Times New Roman" w:eastAsia="Calibri" w:hAnsi="Times New Roman" w:cs="Times New Roman"/>
          <w:bCs/>
          <w:sz w:val="24"/>
          <w:szCs w:val="24"/>
        </w:rPr>
        <w:t xml:space="preserve">ласност </w:t>
      </w:r>
      <w:r w:rsidRPr="00D33165">
        <w:rPr>
          <w:rFonts w:ascii="Times New Roman" w:eastAsia="Calibri" w:hAnsi="Times New Roman" w:cs="Times New Roman"/>
          <w:bCs/>
          <w:sz w:val="24"/>
          <w:szCs w:val="24"/>
        </w:rPr>
        <w:t xml:space="preserve">да се спроведе поступак продаје непокретности </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Нова Варош – </w:t>
      </w:r>
      <w:bookmarkStart w:id="35" w:name="_Hlk83201857"/>
      <w:r w:rsidRPr="00D33165">
        <w:rPr>
          <w:rFonts w:ascii="Times New Roman" w:eastAsia="Calibri" w:hAnsi="Times New Roman" w:cs="Times New Roman"/>
          <w:bCs/>
          <w:sz w:val="24"/>
          <w:szCs w:val="24"/>
        </w:rPr>
        <w:t xml:space="preserve">објекта површине 12.298м2, спратности Су+Пр+7 </w:t>
      </w:r>
      <w:bookmarkEnd w:id="35"/>
      <w:r w:rsidRPr="00D33165">
        <w:rPr>
          <w:rFonts w:ascii="Times New Roman" w:eastAsia="Calibri" w:hAnsi="Times New Roman" w:cs="Times New Roman"/>
          <w:bCs/>
          <w:sz w:val="24"/>
          <w:szCs w:val="24"/>
        </w:rPr>
        <w:t>постојећи на кат.</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718, и кат.</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718 КО Брдо, површине 1ха 35а 5м2,</w:t>
      </w:r>
      <w:r w:rsidR="00594D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уписане у ЛН 548 КО Брдо, у</w:t>
      </w:r>
      <w:r w:rsidR="0007343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својини Републичког фонда за пензиј</w:t>
      </w:r>
      <w:r w:rsidR="00594DB8" w:rsidRPr="00D33165">
        <w:rPr>
          <w:rFonts w:ascii="Times New Roman" w:eastAsia="Calibri" w:hAnsi="Times New Roman" w:cs="Times New Roman"/>
          <w:bCs/>
          <w:sz w:val="24"/>
          <w:szCs w:val="24"/>
        </w:rPr>
        <w:t>ск</w:t>
      </w:r>
      <w:r w:rsidRPr="00D33165">
        <w:rPr>
          <w:rFonts w:ascii="Times New Roman" w:eastAsia="Calibri" w:hAnsi="Times New Roman" w:cs="Times New Roman"/>
          <w:bCs/>
          <w:sz w:val="24"/>
          <w:szCs w:val="24"/>
        </w:rPr>
        <w:t xml:space="preserve">о и инвалидско осигурање по укупној почетној купопродајној цени у износу од </w:t>
      </w:r>
      <w:r w:rsidRPr="00D33165">
        <w:rPr>
          <w:rFonts w:ascii="Times New Roman" w:eastAsia="Calibri" w:hAnsi="Times New Roman" w:cs="Times New Roman"/>
          <w:b/>
          <w:sz w:val="24"/>
          <w:szCs w:val="24"/>
        </w:rPr>
        <w:t>3.567.543,435 евра.</w:t>
      </w:r>
      <w:bookmarkEnd w:id="34"/>
    </w:p>
    <w:p w14:paraId="12007362" w14:textId="6B1DE755" w:rsidR="0007343A" w:rsidRPr="00D33165" w:rsidRDefault="00777D50"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Тачком 2. Одлуке прихваћен</w:t>
      </w:r>
      <w:r w:rsidR="00CA0540" w:rsidRPr="00D33165">
        <w:rPr>
          <w:rFonts w:ascii="Times New Roman" w:eastAsia="Calibri" w:hAnsi="Times New Roman" w:cs="Times New Roman"/>
          <w:bCs/>
          <w:sz w:val="24"/>
          <w:szCs w:val="24"/>
        </w:rPr>
        <w:t xml:space="preserve"> је Закључак Владе Републике Србије 05 бр.</w:t>
      </w:r>
      <w:r w:rsidR="00594DB8"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464-8525/2019 од 29.08.2019</w:t>
      </w:r>
      <w:r w:rsidR="0007343A" w:rsidRPr="00D33165">
        <w:rPr>
          <w:rFonts w:ascii="Times New Roman" w:eastAsia="Calibri" w:hAnsi="Times New Roman" w:cs="Times New Roman"/>
          <w:bCs/>
          <w:sz w:val="24"/>
          <w:szCs w:val="24"/>
        </w:rPr>
        <w:t>.</w:t>
      </w:r>
      <w:r w:rsidR="00CA0540" w:rsidRPr="00D33165">
        <w:rPr>
          <w:rFonts w:ascii="Times New Roman" w:eastAsia="Calibri" w:hAnsi="Times New Roman" w:cs="Times New Roman"/>
          <w:bCs/>
          <w:sz w:val="24"/>
          <w:szCs w:val="24"/>
        </w:rPr>
        <w:t xml:space="preserve"> године,</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којим се Влада сагласила да поступак отуђења непокретности у својини Републике Србије спроведе Републичка дирекција за имовину Републике Србије,</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 xml:space="preserve">заједно са Републичком фондом за пензијско и </w:t>
      </w:r>
      <w:r w:rsidR="00920644" w:rsidRPr="00D33165">
        <w:rPr>
          <w:rFonts w:ascii="Times New Roman" w:eastAsia="Calibri" w:hAnsi="Times New Roman" w:cs="Times New Roman"/>
          <w:bCs/>
          <w:sz w:val="24"/>
          <w:szCs w:val="24"/>
        </w:rPr>
        <w:t>инвалидско</w:t>
      </w:r>
      <w:r w:rsidR="00CA0540" w:rsidRPr="00D33165">
        <w:rPr>
          <w:rFonts w:ascii="Times New Roman" w:eastAsia="Calibri" w:hAnsi="Times New Roman" w:cs="Times New Roman"/>
          <w:bCs/>
          <w:sz w:val="24"/>
          <w:szCs w:val="24"/>
        </w:rPr>
        <w:t xml:space="preserve"> осигурање као власником преосталих непокретности,</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 xml:space="preserve">које чине </w:t>
      </w:r>
      <w:r w:rsidR="00DD4846" w:rsidRPr="00D33165">
        <w:rPr>
          <w:rFonts w:ascii="Times New Roman" w:eastAsia="Calibri" w:hAnsi="Times New Roman" w:cs="Times New Roman"/>
          <w:bCs/>
          <w:sz w:val="24"/>
          <w:szCs w:val="24"/>
        </w:rPr>
        <w:t>Б</w:t>
      </w:r>
      <w:r w:rsidR="00CA0540" w:rsidRPr="00D33165">
        <w:rPr>
          <w:rFonts w:ascii="Times New Roman" w:eastAsia="Calibri" w:hAnsi="Times New Roman" w:cs="Times New Roman"/>
          <w:bCs/>
          <w:sz w:val="24"/>
          <w:szCs w:val="24"/>
        </w:rPr>
        <w:t xml:space="preserve">ањски комплекс </w:t>
      </w:r>
      <w:r w:rsidR="006A7146" w:rsidRPr="00D33165">
        <w:rPr>
          <w:rFonts w:ascii="Times New Roman" w:eastAsia="Calibri" w:hAnsi="Times New Roman" w:cs="Times New Roman"/>
          <w:bCs/>
          <w:sz w:val="24"/>
          <w:szCs w:val="24"/>
        </w:rPr>
        <w:t>„</w:t>
      </w:r>
      <w:r w:rsidR="00CA0540" w:rsidRPr="00D33165">
        <w:rPr>
          <w:rFonts w:ascii="Times New Roman" w:eastAsia="Calibri" w:hAnsi="Times New Roman" w:cs="Times New Roman"/>
          <w:bCs/>
          <w:sz w:val="24"/>
          <w:szCs w:val="24"/>
        </w:rPr>
        <w:t>Златар</w:t>
      </w:r>
      <w:r w:rsidR="006A7146" w:rsidRPr="00D33165">
        <w:rPr>
          <w:rFonts w:ascii="Times New Roman" w:eastAsia="Calibri" w:hAnsi="Times New Roman" w:cs="Times New Roman"/>
          <w:bCs/>
          <w:sz w:val="24"/>
          <w:szCs w:val="24"/>
        </w:rPr>
        <w:t>“</w:t>
      </w:r>
      <w:r w:rsidR="00CA0540" w:rsidRPr="00D33165">
        <w:rPr>
          <w:rFonts w:ascii="Times New Roman" w:eastAsia="Calibri" w:hAnsi="Times New Roman" w:cs="Times New Roman"/>
          <w:bCs/>
          <w:sz w:val="24"/>
          <w:szCs w:val="24"/>
        </w:rPr>
        <w:t xml:space="preserve"> у Новој Вароши,</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формирањем заједничке Комисије од стране Републичке диркције за имовину Републике Србије и Републичког фонда за пензи</w:t>
      </w:r>
      <w:r w:rsidR="00594DB8" w:rsidRPr="00D33165">
        <w:rPr>
          <w:rFonts w:ascii="Times New Roman" w:eastAsia="Calibri" w:hAnsi="Times New Roman" w:cs="Times New Roman"/>
          <w:bCs/>
          <w:sz w:val="24"/>
          <w:szCs w:val="24"/>
        </w:rPr>
        <w:t>јс</w:t>
      </w:r>
      <w:r w:rsidR="00CA0540" w:rsidRPr="00D33165">
        <w:rPr>
          <w:rFonts w:ascii="Times New Roman" w:eastAsia="Calibri" w:hAnsi="Times New Roman" w:cs="Times New Roman"/>
          <w:bCs/>
          <w:sz w:val="24"/>
          <w:szCs w:val="24"/>
        </w:rPr>
        <w:t>ко и инвал</w:t>
      </w:r>
      <w:r w:rsidR="0007343A" w:rsidRPr="00D33165">
        <w:rPr>
          <w:rFonts w:ascii="Times New Roman" w:eastAsia="Calibri" w:hAnsi="Times New Roman" w:cs="Times New Roman"/>
          <w:bCs/>
          <w:sz w:val="24"/>
          <w:szCs w:val="24"/>
        </w:rPr>
        <w:t>ид</w:t>
      </w:r>
      <w:r w:rsidR="00CA0540" w:rsidRPr="00D33165">
        <w:rPr>
          <w:rFonts w:ascii="Times New Roman" w:eastAsia="Calibri" w:hAnsi="Times New Roman" w:cs="Times New Roman"/>
          <w:bCs/>
          <w:sz w:val="24"/>
          <w:szCs w:val="24"/>
        </w:rPr>
        <w:t>с</w:t>
      </w:r>
      <w:r w:rsidR="0007343A" w:rsidRPr="00D33165">
        <w:rPr>
          <w:rFonts w:ascii="Times New Roman" w:eastAsia="Calibri" w:hAnsi="Times New Roman" w:cs="Times New Roman"/>
          <w:bCs/>
          <w:sz w:val="24"/>
          <w:szCs w:val="24"/>
        </w:rPr>
        <w:t>к</w:t>
      </w:r>
      <w:r w:rsidR="00CA0540" w:rsidRPr="00D33165">
        <w:rPr>
          <w:rFonts w:ascii="Times New Roman" w:eastAsia="Calibri" w:hAnsi="Times New Roman" w:cs="Times New Roman"/>
          <w:bCs/>
          <w:sz w:val="24"/>
          <w:szCs w:val="24"/>
        </w:rPr>
        <w:t>о осигурање,</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која ће сачинити тендерску документацију за отуђење непокретности, објавити јавни оглас,</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спровести поступак јавног надметања,</w:t>
      </w:r>
      <w:r w:rsidR="0007343A" w:rsidRPr="00D33165">
        <w:rPr>
          <w:rFonts w:ascii="Times New Roman" w:eastAsia="Calibri" w:hAnsi="Times New Roman" w:cs="Times New Roman"/>
          <w:bCs/>
          <w:sz w:val="24"/>
          <w:szCs w:val="24"/>
        </w:rPr>
        <w:t xml:space="preserve"> </w:t>
      </w:r>
      <w:r w:rsidR="00CA0540" w:rsidRPr="00D33165">
        <w:rPr>
          <w:rFonts w:ascii="Times New Roman" w:eastAsia="Calibri" w:hAnsi="Times New Roman" w:cs="Times New Roman"/>
          <w:bCs/>
          <w:sz w:val="24"/>
          <w:szCs w:val="24"/>
        </w:rPr>
        <w:t>односно прикупљања писмених понуда, као и избор најповољнијег понуђача са којим ће се закључити уговор о куп</w:t>
      </w:r>
      <w:r w:rsidR="00DD4846" w:rsidRPr="00D33165">
        <w:rPr>
          <w:rFonts w:ascii="Times New Roman" w:eastAsia="Calibri" w:hAnsi="Times New Roman" w:cs="Times New Roman"/>
          <w:bCs/>
          <w:sz w:val="24"/>
          <w:szCs w:val="24"/>
        </w:rPr>
        <w:t>оп</w:t>
      </w:r>
      <w:r w:rsidR="00CA0540" w:rsidRPr="00D33165">
        <w:rPr>
          <w:rFonts w:ascii="Times New Roman" w:eastAsia="Calibri" w:hAnsi="Times New Roman" w:cs="Times New Roman"/>
          <w:bCs/>
          <w:sz w:val="24"/>
          <w:szCs w:val="24"/>
        </w:rPr>
        <w:t>родаји непокретности.</w:t>
      </w:r>
    </w:p>
    <w:p w14:paraId="36573551" w14:textId="77777777" w:rsidR="0007343A" w:rsidRPr="00D33165" w:rsidRDefault="001F67CB"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Ставом 2. тачке 2. Одлуке</w:t>
      </w:r>
      <w:r w:rsidR="00E71DA8" w:rsidRPr="00D33165">
        <w:rPr>
          <w:rFonts w:ascii="Times New Roman" w:eastAsia="Calibri" w:hAnsi="Times New Roman" w:cs="Times New Roman"/>
          <w:bCs/>
          <w:sz w:val="24"/>
          <w:szCs w:val="24"/>
        </w:rPr>
        <w:t xml:space="preserve"> утврђује се укупна почетна купопродајна цена у висини </w:t>
      </w:r>
      <w:bookmarkStart w:id="36" w:name="_Hlk80088275"/>
      <w:r w:rsidR="00E71DA8" w:rsidRPr="00D33165">
        <w:rPr>
          <w:rFonts w:ascii="Times New Roman" w:eastAsia="Calibri" w:hAnsi="Times New Roman" w:cs="Times New Roman"/>
          <w:b/>
          <w:sz w:val="24"/>
          <w:szCs w:val="24"/>
        </w:rPr>
        <w:t>3.906.818,52 евра</w:t>
      </w:r>
      <w:bookmarkEnd w:id="36"/>
      <w:r w:rsidR="00E71DA8" w:rsidRPr="00D33165">
        <w:rPr>
          <w:rFonts w:ascii="Times New Roman" w:eastAsia="Calibri" w:hAnsi="Times New Roman" w:cs="Times New Roman"/>
          <w:b/>
          <w:sz w:val="24"/>
          <w:szCs w:val="24"/>
        </w:rPr>
        <w:t>, од које је учешће РФПИО 91,32%, а учешће Републике Србије 8,68% што износи 339.275,092 евра.</w:t>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p>
    <w:p w14:paraId="4AA53F8A" w14:textId="14800D4E" w:rsidR="00906C9F" w:rsidRPr="00D33165" w:rsidRDefault="008102FF"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Јавни оглас за продају </w:t>
      </w:r>
      <w:r w:rsidR="00DD4846" w:rsidRPr="00D33165">
        <w:rPr>
          <w:rFonts w:ascii="Times New Roman" w:eastAsia="Calibri" w:hAnsi="Times New Roman" w:cs="Times New Roman"/>
          <w:bCs/>
          <w:sz w:val="24"/>
          <w:szCs w:val="24"/>
        </w:rPr>
        <w:t>Б</w:t>
      </w:r>
      <w:r w:rsidRPr="00D33165">
        <w:rPr>
          <w:rFonts w:ascii="Times New Roman" w:eastAsia="Calibri" w:hAnsi="Times New Roman" w:cs="Times New Roman"/>
          <w:bCs/>
          <w:sz w:val="24"/>
          <w:szCs w:val="24"/>
        </w:rPr>
        <w:t xml:space="preserve">ањског комплекса </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од стране Републичког фонда за пензијско и инвалидско осигурање и Републике Србије објављен је 17.09.2019</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за напред поменути укупан износ у висини од </w:t>
      </w:r>
      <w:bookmarkStart w:id="37" w:name="_Hlk83722307"/>
      <w:bookmarkStart w:id="38" w:name="_Hlk83722888"/>
      <w:r w:rsidRPr="00D33165">
        <w:rPr>
          <w:rFonts w:ascii="Times New Roman" w:eastAsia="Calibri" w:hAnsi="Times New Roman" w:cs="Times New Roman"/>
          <w:b/>
          <w:sz w:val="24"/>
          <w:szCs w:val="24"/>
        </w:rPr>
        <w:t>3.906.818,52 евра</w:t>
      </w:r>
      <w:bookmarkEnd w:id="37"/>
      <w:r w:rsidRPr="00D33165">
        <w:rPr>
          <w:rFonts w:ascii="Times New Roman" w:eastAsia="Calibri" w:hAnsi="Times New Roman" w:cs="Times New Roman"/>
          <w:bCs/>
          <w:sz w:val="24"/>
          <w:szCs w:val="24"/>
        </w:rPr>
        <w:t xml:space="preserve">, </w:t>
      </w:r>
      <w:bookmarkEnd w:id="38"/>
      <w:r w:rsidRPr="00D33165">
        <w:rPr>
          <w:rFonts w:ascii="Times New Roman" w:eastAsia="Calibri" w:hAnsi="Times New Roman" w:cs="Times New Roman"/>
          <w:bCs/>
          <w:sz w:val="24"/>
          <w:szCs w:val="24"/>
        </w:rPr>
        <w:t>међутим као што је то био случај са продајом Куршумлијске и Врањске бање и могућ</w:t>
      </w:r>
      <w:r w:rsidR="006A7146" w:rsidRPr="00D33165">
        <w:rPr>
          <w:rFonts w:ascii="Times New Roman" w:eastAsia="Calibri" w:hAnsi="Times New Roman" w:cs="Times New Roman"/>
          <w:bCs/>
          <w:sz w:val="24"/>
          <w:szCs w:val="24"/>
        </w:rPr>
        <w:t>ношћу</w:t>
      </w:r>
      <w:r w:rsidRPr="00D33165">
        <w:rPr>
          <w:rFonts w:ascii="Times New Roman" w:eastAsia="Calibri" w:hAnsi="Times New Roman" w:cs="Times New Roman"/>
          <w:bCs/>
          <w:sz w:val="24"/>
          <w:szCs w:val="24"/>
        </w:rPr>
        <w:t xml:space="preserve"> да се непокретности  продају </w:t>
      </w:r>
      <w:r w:rsidR="00DD4846" w:rsidRPr="00D33165">
        <w:rPr>
          <w:rFonts w:ascii="Times New Roman" w:eastAsia="Calibri" w:hAnsi="Times New Roman" w:cs="Times New Roman"/>
          <w:bCs/>
          <w:sz w:val="24"/>
          <w:szCs w:val="24"/>
        </w:rPr>
        <w:t>испод њи</w:t>
      </w:r>
      <w:r w:rsidR="00BC45EC" w:rsidRPr="00D33165">
        <w:rPr>
          <w:rFonts w:ascii="Times New Roman" w:eastAsia="Calibri" w:hAnsi="Times New Roman" w:cs="Times New Roman"/>
          <w:bCs/>
          <w:sz w:val="24"/>
          <w:szCs w:val="24"/>
        </w:rPr>
        <w:t>х</w:t>
      </w:r>
      <w:r w:rsidR="00DD4846" w:rsidRPr="00D33165">
        <w:rPr>
          <w:rFonts w:ascii="Times New Roman" w:eastAsia="Calibri" w:hAnsi="Times New Roman" w:cs="Times New Roman"/>
          <w:bCs/>
          <w:sz w:val="24"/>
          <w:szCs w:val="24"/>
        </w:rPr>
        <w:t>ове тржишне вредности, односно купе за износ</w:t>
      </w:r>
      <w:r w:rsidRPr="00D33165">
        <w:rPr>
          <w:rFonts w:ascii="Times New Roman" w:eastAsia="Calibri" w:hAnsi="Times New Roman" w:cs="Times New Roman"/>
          <w:bCs/>
          <w:sz w:val="24"/>
          <w:szCs w:val="24"/>
        </w:rPr>
        <w:t xml:space="preserve"> умањен за 20%, односно 40% од почетне купопродајне цене, приликом првог оглашавања продаје, </w:t>
      </w:r>
      <w:r w:rsidR="00DD4846" w:rsidRPr="00D33165">
        <w:rPr>
          <w:rFonts w:ascii="Times New Roman" w:eastAsia="Calibri" w:hAnsi="Times New Roman" w:cs="Times New Roman"/>
          <w:bCs/>
          <w:sz w:val="24"/>
          <w:szCs w:val="24"/>
        </w:rPr>
        <w:t>Б</w:t>
      </w:r>
      <w:r w:rsidRPr="00D33165">
        <w:rPr>
          <w:rFonts w:ascii="Times New Roman" w:eastAsia="Calibri" w:hAnsi="Times New Roman" w:cs="Times New Roman"/>
          <w:bCs/>
          <w:sz w:val="24"/>
          <w:szCs w:val="24"/>
        </w:rPr>
        <w:t xml:space="preserve">ањски комплекс </w:t>
      </w:r>
      <w:r w:rsidR="006A714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6A714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није продат.</w:t>
      </w:r>
      <w:r w:rsidR="00906C9F" w:rsidRPr="00D33165">
        <w:rPr>
          <w:rFonts w:ascii="Times New Roman" w:eastAsia="Calibri" w:hAnsi="Times New Roman" w:cs="Times New Roman"/>
          <w:bCs/>
          <w:sz w:val="24"/>
          <w:szCs w:val="24"/>
        </w:rPr>
        <w:t xml:space="preserve"> </w:t>
      </w:r>
    </w:p>
    <w:p w14:paraId="4083662D" w14:textId="449FF0DE" w:rsidR="00991327" w:rsidRPr="00D33165" w:rsidRDefault="00011A2E" w:rsidP="00594DB8">
      <w:pPr>
        <w:pStyle w:val="NoSpacing"/>
        <w:ind w:firstLine="720"/>
        <w:jc w:val="both"/>
        <w:rPr>
          <w:rFonts w:eastAsia="Calibri"/>
          <w:b/>
          <w:sz w:val="24"/>
          <w:szCs w:val="24"/>
          <w:lang w:val="sr-Cyrl-RS"/>
        </w:rPr>
      </w:pPr>
      <w:r w:rsidRPr="00D33165">
        <w:rPr>
          <w:rFonts w:eastAsia="Calibri"/>
          <w:bCs/>
          <w:sz w:val="24"/>
          <w:szCs w:val="24"/>
          <w:lang w:val="sr-Cyrl-RS"/>
        </w:rPr>
        <w:t xml:space="preserve">Управни одбор Републичког фонда за пензијско и </w:t>
      </w:r>
      <w:r w:rsidR="00F24BC1" w:rsidRPr="00D33165">
        <w:rPr>
          <w:rFonts w:eastAsia="Calibri"/>
          <w:bCs/>
          <w:sz w:val="24"/>
          <w:szCs w:val="24"/>
          <w:lang w:val="sr-Cyrl-RS"/>
        </w:rPr>
        <w:t>инвалидско</w:t>
      </w:r>
      <w:r w:rsidRPr="00D33165">
        <w:rPr>
          <w:rFonts w:eastAsia="Calibri"/>
          <w:bCs/>
          <w:sz w:val="24"/>
          <w:szCs w:val="24"/>
          <w:lang w:val="sr-Cyrl-RS"/>
        </w:rPr>
        <w:t xml:space="preserve"> осигур</w:t>
      </w:r>
      <w:r w:rsidR="00BE6DDB">
        <w:rPr>
          <w:rFonts w:eastAsia="Calibri"/>
          <w:bCs/>
          <w:sz w:val="24"/>
          <w:szCs w:val="24"/>
          <w:lang w:val="sr-Cyrl-RS"/>
        </w:rPr>
        <w:t>а</w:t>
      </w:r>
      <w:r w:rsidRPr="00D33165">
        <w:rPr>
          <w:rFonts w:eastAsia="Calibri"/>
          <w:bCs/>
          <w:sz w:val="24"/>
          <w:szCs w:val="24"/>
          <w:lang w:val="sr-Cyrl-RS"/>
        </w:rPr>
        <w:t xml:space="preserve">ње, као </w:t>
      </w:r>
      <w:r w:rsidR="006F7904" w:rsidRPr="00D33165">
        <w:rPr>
          <w:rFonts w:eastAsia="Calibri"/>
          <w:bCs/>
          <w:sz w:val="24"/>
          <w:szCs w:val="24"/>
          <w:lang w:val="sr-Cyrl-RS"/>
        </w:rPr>
        <w:t>и</w:t>
      </w:r>
      <w:r w:rsidR="00594DB8" w:rsidRPr="00D33165">
        <w:rPr>
          <w:rFonts w:eastAsia="Calibri"/>
          <w:bCs/>
          <w:sz w:val="24"/>
          <w:szCs w:val="24"/>
          <w:lang w:val="sr-Cyrl-RS"/>
        </w:rPr>
        <w:t xml:space="preserve"> у</w:t>
      </w:r>
      <w:r w:rsidR="006F7904" w:rsidRPr="00D33165">
        <w:rPr>
          <w:rFonts w:eastAsia="Calibri"/>
          <w:bCs/>
          <w:sz w:val="24"/>
          <w:szCs w:val="24"/>
          <w:lang w:val="sr-Cyrl-RS"/>
        </w:rPr>
        <w:t xml:space="preserve"> случајевима </w:t>
      </w:r>
      <w:r w:rsidR="0007343A" w:rsidRPr="00D33165">
        <w:rPr>
          <w:rFonts w:eastAsia="Calibri"/>
          <w:bCs/>
          <w:sz w:val="24"/>
          <w:szCs w:val="24"/>
          <w:lang w:val="sr-Cyrl-RS"/>
        </w:rPr>
        <w:t>прет</w:t>
      </w:r>
      <w:r w:rsidRPr="00D33165">
        <w:rPr>
          <w:rFonts w:eastAsia="Calibri"/>
          <w:bCs/>
          <w:sz w:val="24"/>
          <w:szCs w:val="24"/>
          <w:lang w:val="sr-Cyrl-RS"/>
        </w:rPr>
        <w:t>ход</w:t>
      </w:r>
      <w:r w:rsidR="006F7904" w:rsidRPr="00D33165">
        <w:rPr>
          <w:rFonts w:eastAsia="Calibri"/>
          <w:bCs/>
          <w:sz w:val="24"/>
          <w:szCs w:val="24"/>
          <w:lang w:val="sr-Cyrl-RS"/>
        </w:rPr>
        <w:t xml:space="preserve">них одлука о продаји </w:t>
      </w:r>
      <w:r w:rsidR="000D0663" w:rsidRPr="00D33165">
        <w:rPr>
          <w:rFonts w:eastAsia="Calibri"/>
          <w:bCs/>
          <w:sz w:val="24"/>
          <w:szCs w:val="24"/>
          <w:lang w:val="sr-Cyrl-RS"/>
        </w:rPr>
        <w:t>Б</w:t>
      </w:r>
      <w:r w:rsidR="006F7904" w:rsidRPr="00D33165">
        <w:rPr>
          <w:rFonts w:eastAsia="Calibri"/>
          <w:bCs/>
          <w:sz w:val="24"/>
          <w:szCs w:val="24"/>
          <w:lang w:val="sr-Cyrl-RS"/>
        </w:rPr>
        <w:t>ањског ком</w:t>
      </w:r>
      <w:r w:rsidR="000D0663" w:rsidRPr="00D33165">
        <w:rPr>
          <w:rFonts w:eastAsia="Calibri"/>
          <w:bCs/>
          <w:sz w:val="24"/>
          <w:szCs w:val="24"/>
          <w:lang w:val="sr-Cyrl-RS"/>
        </w:rPr>
        <w:t>п</w:t>
      </w:r>
      <w:r w:rsidR="006F7904" w:rsidRPr="00D33165">
        <w:rPr>
          <w:rFonts w:eastAsia="Calibri"/>
          <w:bCs/>
          <w:sz w:val="24"/>
          <w:szCs w:val="24"/>
          <w:lang w:val="sr-Cyrl-RS"/>
        </w:rPr>
        <w:t>л</w:t>
      </w:r>
      <w:r w:rsidR="000D0663" w:rsidRPr="00D33165">
        <w:rPr>
          <w:rFonts w:eastAsia="Calibri"/>
          <w:bCs/>
          <w:sz w:val="24"/>
          <w:szCs w:val="24"/>
          <w:lang w:val="sr-Cyrl-RS"/>
        </w:rPr>
        <w:t>екса</w:t>
      </w:r>
      <w:r w:rsidR="006F7904" w:rsidRPr="00D33165">
        <w:rPr>
          <w:rFonts w:eastAsia="Calibri"/>
          <w:bCs/>
          <w:sz w:val="24"/>
          <w:szCs w:val="24"/>
          <w:lang w:val="sr-Cyrl-RS"/>
        </w:rPr>
        <w:t xml:space="preserve"> </w:t>
      </w:r>
      <w:r w:rsidR="0007343A" w:rsidRPr="00D33165">
        <w:rPr>
          <w:rFonts w:eastAsia="Calibri"/>
          <w:bCs/>
          <w:sz w:val="24"/>
          <w:szCs w:val="24"/>
          <w:lang w:val="sr-Cyrl-RS"/>
        </w:rPr>
        <w:t>„</w:t>
      </w:r>
      <w:r w:rsidR="006F7904" w:rsidRPr="00D33165">
        <w:rPr>
          <w:rFonts w:eastAsia="Calibri"/>
          <w:bCs/>
          <w:sz w:val="24"/>
          <w:szCs w:val="24"/>
          <w:lang w:val="sr-Cyrl-RS"/>
        </w:rPr>
        <w:t>Жубор</w:t>
      </w:r>
      <w:r w:rsidR="0007343A" w:rsidRPr="00D33165">
        <w:rPr>
          <w:rFonts w:eastAsia="Calibri"/>
          <w:bCs/>
          <w:sz w:val="24"/>
          <w:szCs w:val="24"/>
          <w:lang w:val="sr-Cyrl-RS"/>
        </w:rPr>
        <w:t>“</w:t>
      </w:r>
      <w:r w:rsidR="00E03DBE" w:rsidRPr="00D33165">
        <w:rPr>
          <w:rFonts w:eastAsia="Calibri"/>
          <w:bCs/>
          <w:sz w:val="24"/>
          <w:szCs w:val="24"/>
          <w:lang w:val="sr-Cyrl-RS"/>
        </w:rPr>
        <w:t xml:space="preserve"> </w:t>
      </w:r>
      <w:r w:rsidR="006F7904" w:rsidRPr="00D33165">
        <w:rPr>
          <w:rFonts w:eastAsia="Calibri"/>
          <w:bCs/>
          <w:sz w:val="24"/>
          <w:szCs w:val="24"/>
          <w:lang w:val="sr-Cyrl-RS"/>
        </w:rPr>
        <w:t>у Куршумлијској бањи и Специјалне бол</w:t>
      </w:r>
      <w:r w:rsidR="000D0663" w:rsidRPr="00D33165">
        <w:rPr>
          <w:rFonts w:eastAsia="Calibri"/>
          <w:bCs/>
          <w:sz w:val="24"/>
          <w:szCs w:val="24"/>
          <w:lang w:val="sr-Cyrl-RS"/>
        </w:rPr>
        <w:t>н</w:t>
      </w:r>
      <w:r w:rsidR="006F7904" w:rsidRPr="00D33165">
        <w:rPr>
          <w:rFonts w:eastAsia="Calibri"/>
          <w:bCs/>
          <w:sz w:val="24"/>
          <w:szCs w:val="24"/>
          <w:lang w:val="sr-Cyrl-RS"/>
        </w:rPr>
        <w:t xml:space="preserve">ице </w:t>
      </w:r>
      <w:r w:rsidR="0007343A" w:rsidRPr="00D33165">
        <w:rPr>
          <w:rFonts w:eastAsia="Calibri"/>
          <w:bCs/>
          <w:sz w:val="24"/>
          <w:szCs w:val="24"/>
          <w:lang w:val="sr-Cyrl-RS"/>
        </w:rPr>
        <w:t>„</w:t>
      </w:r>
      <w:r w:rsidR="00E13F4F" w:rsidRPr="00D33165">
        <w:rPr>
          <w:rFonts w:eastAsia="Calibri"/>
          <w:bCs/>
          <w:sz w:val="24"/>
          <w:szCs w:val="24"/>
          <w:lang w:val="sr-Cyrl-RS"/>
        </w:rPr>
        <w:t>В</w:t>
      </w:r>
      <w:r w:rsidR="006F7904" w:rsidRPr="00D33165">
        <w:rPr>
          <w:rFonts w:eastAsia="Calibri"/>
          <w:bCs/>
          <w:sz w:val="24"/>
          <w:szCs w:val="24"/>
          <w:lang w:val="sr-Cyrl-RS"/>
        </w:rPr>
        <w:t>рањска бања</w:t>
      </w:r>
      <w:r w:rsidR="0007343A" w:rsidRPr="00D33165">
        <w:rPr>
          <w:rFonts w:eastAsia="Calibri"/>
          <w:bCs/>
          <w:sz w:val="24"/>
          <w:szCs w:val="24"/>
          <w:lang w:val="sr-Cyrl-RS"/>
        </w:rPr>
        <w:t>“</w:t>
      </w:r>
      <w:r w:rsidRPr="00D33165">
        <w:rPr>
          <w:rFonts w:eastAsia="Calibri"/>
          <w:bCs/>
          <w:sz w:val="24"/>
          <w:szCs w:val="24"/>
          <w:lang w:val="sr-Cyrl-RS"/>
        </w:rPr>
        <w:t>, благовремено је упозорен</w:t>
      </w:r>
      <w:r w:rsidR="006F7904" w:rsidRPr="00D33165">
        <w:rPr>
          <w:rFonts w:eastAsia="Calibri"/>
          <w:bCs/>
          <w:sz w:val="24"/>
          <w:szCs w:val="24"/>
          <w:lang w:val="sr-Cyrl-RS"/>
        </w:rPr>
        <w:t xml:space="preserve"> стручним мишљењем помоћника директора</w:t>
      </w:r>
      <w:r w:rsidR="00E13F4F" w:rsidRPr="00D33165">
        <w:rPr>
          <w:rFonts w:eastAsia="Calibri"/>
          <w:bCs/>
          <w:sz w:val="24"/>
          <w:szCs w:val="24"/>
          <w:lang w:val="sr-Cyrl-RS"/>
        </w:rPr>
        <w:t xml:space="preserve"> Сектора </w:t>
      </w:r>
      <w:r w:rsidR="006F7904" w:rsidRPr="00D33165">
        <w:rPr>
          <w:rFonts w:eastAsia="Calibri"/>
          <w:bCs/>
          <w:sz w:val="24"/>
          <w:szCs w:val="24"/>
          <w:lang w:val="sr-Cyrl-RS"/>
        </w:rPr>
        <w:t xml:space="preserve"> за имовинско правне послове, пројектовање и заступање Републичког фонда за пензијско и инвалидско осигурање од</w:t>
      </w:r>
      <w:r w:rsidR="0007343A" w:rsidRPr="00D33165">
        <w:rPr>
          <w:rFonts w:eastAsia="Calibri"/>
          <w:bCs/>
          <w:sz w:val="24"/>
          <w:szCs w:val="24"/>
          <w:lang w:val="sr-Cyrl-RS"/>
        </w:rPr>
        <w:t xml:space="preserve"> </w:t>
      </w:r>
      <w:r w:rsidR="000D0663" w:rsidRPr="00D33165">
        <w:rPr>
          <w:rFonts w:eastAsia="Calibri"/>
          <w:bCs/>
          <w:sz w:val="24"/>
          <w:szCs w:val="24"/>
          <w:lang w:val="sr-Cyrl-RS"/>
        </w:rPr>
        <w:t>2</w:t>
      </w:r>
      <w:r w:rsidR="00906C9F" w:rsidRPr="00D33165">
        <w:rPr>
          <w:rFonts w:eastAsia="Calibri"/>
          <w:bCs/>
          <w:sz w:val="24"/>
          <w:szCs w:val="24"/>
          <w:lang w:val="sr-Cyrl-RS"/>
        </w:rPr>
        <w:t>5</w:t>
      </w:r>
      <w:r w:rsidR="000D0663" w:rsidRPr="00D33165">
        <w:rPr>
          <w:rFonts w:eastAsia="Calibri"/>
          <w:bCs/>
          <w:sz w:val="24"/>
          <w:szCs w:val="24"/>
          <w:lang w:val="sr-Cyrl-RS"/>
        </w:rPr>
        <w:t>.09.2019</w:t>
      </w:r>
      <w:r w:rsidR="0007343A" w:rsidRPr="00D33165">
        <w:rPr>
          <w:rFonts w:eastAsia="Calibri"/>
          <w:bCs/>
          <w:sz w:val="24"/>
          <w:szCs w:val="24"/>
          <w:lang w:val="sr-Cyrl-RS"/>
        </w:rPr>
        <w:t>.</w:t>
      </w:r>
      <w:r w:rsidR="000D0663" w:rsidRPr="00D33165">
        <w:rPr>
          <w:rFonts w:eastAsia="Calibri"/>
          <w:bCs/>
          <w:sz w:val="24"/>
          <w:szCs w:val="24"/>
          <w:lang w:val="sr-Cyrl-RS"/>
        </w:rPr>
        <w:t xml:space="preserve"> год</w:t>
      </w:r>
      <w:r w:rsidR="00BD2E33" w:rsidRPr="00D33165">
        <w:rPr>
          <w:rFonts w:eastAsia="Calibri"/>
          <w:bCs/>
          <w:sz w:val="24"/>
          <w:szCs w:val="24"/>
          <w:lang w:val="sr-Cyrl-RS"/>
        </w:rPr>
        <w:t>ине</w:t>
      </w:r>
      <w:r w:rsidR="00594DB8" w:rsidRPr="00D33165">
        <w:rPr>
          <w:rStyle w:val="FootnoteReference"/>
          <w:rFonts w:eastAsia="Calibri"/>
          <w:bCs/>
          <w:sz w:val="24"/>
          <w:szCs w:val="24"/>
          <w:lang w:val="sr-Cyrl-RS"/>
        </w:rPr>
        <w:footnoteReference w:id="20"/>
      </w:r>
      <w:r w:rsidR="0007343A" w:rsidRPr="00D33165">
        <w:rPr>
          <w:rFonts w:eastAsia="Calibri"/>
          <w:b/>
          <w:sz w:val="24"/>
          <w:szCs w:val="24"/>
          <w:vertAlign w:val="superscript"/>
          <w:lang w:val="sr-Cyrl-RS"/>
        </w:rPr>
        <w:t xml:space="preserve"> </w:t>
      </w:r>
      <w:r w:rsidR="006F7904" w:rsidRPr="00D33165">
        <w:rPr>
          <w:rFonts w:eastAsia="Calibri"/>
          <w:sz w:val="24"/>
          <w:szCs w:val="24"/>
          <w:lang w:val="sr-Cyrl-RS"/>
        </w:rPr>
        <w:t>да</w:t>
      </w:r>
      <w:r w:rsidR="006F7904" w:rsidRPr="00D33165">
        <w:rPr>
          <w:rFonts w:eastAsia="Calibri"/>
          <w:bCs/>
          <w:sz w:val="24"/>
          <w:szCs w:val="24"/>
          <w:lang w:val="sr-Cyrl-RS"/>
        </w:rPr>
        <w:t xml:space="preserve"> је Одлука о продаји Специјалне болнице </w:t>
      </w:r>
      <w:r w:rsidR="0007343A" w:rsidRPr="00D33165">
        <w:rPr>
          <w:rFonts w:eastAsia="Calibri"/>
          <w:bCs/>
          <w:sz w:val="24"/>
          <w:szCs w:val="24"/>
          <w:lang w:val="sr-Cyrl-RS"/>
        </w:rPr>
        <w:t>„</w:t>
      </w:r>
      <w:r w:rsidR="006F7904" w:rsidRPr="00D33165">
        <w:rPr>
          <w:rFonts w:eastAsia="Calibri"/>
          <w:bCs/>
          <w:sz w:val="24"/>
          <w:szCs w:val="24"/>
          <w:lang w:val="sr-Cyrl-RS"/>
        </w:rPr>
        <w:t>Златар</w:t>
      </w:r>
      <w:r w:rsidR="0007343A" w:rsidRPr="00D33165">
        <w:rPr>
          <w:rFonts w:eastAsia="Calibri"/>
          <w:bCs/>
          <w:sz w:val="24"/>
          <w:szCs w:val="24"/>
          <w:lang w:val="sr-Cyrl-RS"/>
        </w:rPr>
        <w:t>“</w:t>
      </w:r>
      <w:r w:rsidR="006F7904" w:rsidRPr="00D33165">
        <w:rPr>
          <w:rFonts w:eastAsia="Calibri"/>
          <w:bCs/>
          <w:sz w:val="24"/>
          <w:szCs w:val="24"/>
          <w:lang w:val="sr-Cyrl-RS"/>
        </w:rPr>
        <w:t xml:space="preserve"> супротна имовинским интересима Фонда и пословној политици која је установљена низом ранијих одлука Управног одбора и </w:t>
      </w:r>
      <w:r w:rsidR="006F7904" w:rsidRPr="00D33165">
        <w:rPr>
          <w:rFonts w:eastAsia="Calibri"/>
          <w:bCs/>
          <w:sz w:val="24"/>
          <w:szCs w:val="24"/>
          <w:lang w:val="sr-Cyrl-RS"/>
        </w:rPr>
        <w:lastRenderedPageBreak/>
        <w:t>усвојеним Полазним основама за реструктуирање РФПИО, као и са чињеницом да се непокретности  Фонда не могу продавати испод њихове тржишне вредности.</w:t>
      </w:r>
    </w:p>
    <w:p w14:paraId="4C4F8FD4" w14:textId="46E8590D" w:rsidR="0007343A" w:rsidRPr="00D33165" w:rsidRDefault="006F7904"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Такође</w:t>
      </w:r>
      <w:r w:rsidR="00FD3D2A" w:rsidRPr="00D33165">
        <w:rPr>
          <w:rFonts w:ascii="Times New Roman" w:eastAsia="Calibri" w:hAnsi="Times New Roman" w:cs="Times New Roman"/>
          <w:bCs/>
          <w:sz w:val="24"/>
          <w:szCs w:val="24"/>
        </w:rPr>
        <w:t>,</w:t>
      </w:r>
      <w:r w:rsidR="003B2322" w:rsidRPr="00D33165">
        <w:rPr>
          <w:rFonts w:ascii="Times New Roman" w:eastAsia="Calibri" w:hAnsi="Times New Roman" w:cs="Times New Roman"/>
          <w:bCs/>
          <w:sz w:val="24"/>
          <w:szCs w:val="24"/>
        </w:rPr>
        <w:t xml:space="preserve"> ст</w:t>
      </w:r>
      <w:r w:rsidR="0007343A" w:rsidRPr="00D33165">
        <w:rPr>
          <w:rFonts w:ascii="Times New Roman" w:eastAsia="Calibri" w:hAnsi="Times New Roman" w:cs="Times New Roman"/>
          <w:bCs/>
          <w:sz w:val="24"/>
          <w:szCs w:val="24"/>
        </w:rPr>
        <w:t>р</w:t>
      </w:r>
      <w:r w:rsidR="003B2322" w:rsidRPr="00D33165">
        <w:rPr>
          <w:rFonts w:ascii="Times New Roman" w:eastAsia="Calibri" w:hAnsi="Times New Roman" w:cs="Times New Roman"/>
          <w:bCs/>
          <w:sz w:val="24"/>
          <w:szCs w:val="24"/>
        </w:rPr>
        <w:t>учним мишљењем указано је и</w:t>
      </w:r>
      <w:r w:rsidRPr="00D33165">
        <w:rPr>
          <w:rFonts w:ascii="Times New Roman" w:eastAsia="Calibri" w:hAnsi="Times New Roman" w:cs="Times New Roman"/>
          <w:bCs/>
          <w:sz w:val="24"/>
          <w:szCs w:val="24"/>
        </w:rPr>
        <w:t xml:space="preserve"> на чињеницу да</w:t>
      </w:r>
      <w:r w:rsidR="00594DB8" w:rsidRPr="00D33165">
        <w:rPr>
          <w:rFonts w:ascii="Times New Roman" w:eastAsia="Calibri" w:hAnsi="Times New Roman" w:cs="Times New Roman"/>
          <w:bCs/>
          <w:sz w:val="24"/>
          <w:szCs w:val="24"/>
        </w:rPr>
        <w:t xml:space="preserve"> је</w:t>
      </w:r>
      <w:r w:rsidRPr="00D33165">
        <w:rPr>
          <w:rFonts w:ascii="Times New Roman" w:eastAsia="Calibri" w:hAnsi="Times New Roman" w:cs="Times New Roman"/>
          <w:bCs/>
          <w:sz w:val="24"/>
          <w:szCs w:val="24"/>
        </w:rPr>
        <w:t xml:space="preserve"> према грађевинској дозволи објекат Специјалне болнице </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има</w:t>
      </w:r>
      <w:r w:rsidR="005816A5"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 xml:space="preserve"> површину од 1</w:t>
      </w:r>
      <w:r w:rsidR="00E13F4F" w:rsidRPr="00D33165">
        <w:rPr>
          <w:rFonts w:ascii="Times New Roman" w:eastAsia="Calibri" w:hAnsi="Times New Roman" w:cs="Times New Roman"/>
          <w:bCs/>
          <w:sz w:val="24"/>
          <w:szCs w:val="24"/>
        </w:rPr>
        <w:t>7</w:t>
      </w:r>
      <w:r w:rsidR="00594DB8" w:rsidRPr="00D33165">
        <w:rPr>
          <w:rFonts w:ascii="Times New Roman" w:eastAsia="Calibri" w:hAnsi="Times New Roman" w:cs="Times New Roman"/>
          <w:bCs/>
          <w:sz w:val="24"/>
          <w:szCs w:val="24"/>
        </w:rPr>
        <w:t>.000м2, а да је Одлуком о</w:t>
      </w:r>
      <w:r w:rsidRPr="00D33165">
        <w:rPr>
          <w:rFonts w:ascii="Times New Roman" w:eastAsia="Calibri" w:hAnsi="Times New Roman" w:cs="Times New Roman"/>
          <w:bCs/>
          <w:sz w:val="24"/>
          <w:szCs w:val="24"/>
        </w:rPr>
        <w:t xml:space="preserve"> продаји и јавним огласом понуђен на продају објекат </w:t>
      </w:r>
      <w:r w:rsidR="00BE6DDB">
        <w:rPr>
          <w:rFonts w:ascii="Times New Roman" w:eastAsia="Calibri" w:hAnsi="Times New Roman" w:cs="Times New Roman"/>
          <w:bCs/>
          <w:sz w:val="24"/>
          <w:szCs w:val="24"/>
        </w:rPr>
        <w:t>С</w:t>
      </w:r>
      <w:r w:rsidR="005816A5" w:rsidRPr="00D33165">
        <w:rPr>
          <w:rFonts w:ascii="Times New Roman" w:eastAsia="Calibri" w:hAnsi="Times New Roman" w:cs="Times New Roman"/>
          <w:bCs/>
          <w:sz w:val="24"/>
          <w:szCs w:val="24"/>
        </w:rPr>
        <w:t xml:space="preserve">пецијалне болнице </w:t>
      </w:r>
      <w:r w:rsidRPr="00D33165">
        <w:rPr>
          <w:rFonts w:ascii="Times New Roman" w:eastAsia="Calibri" w:hAnsi="Times New Roman" w:cs="Times New Roman"/>
          <w:bCs/>
          <w:sz w:val="24"/>
          <w:szCs w:val="24"/>
        </w:rPr>
        <w:t>од 12</w:t>
      </w:r>
      <w:r w:rsidR="00A40C4F" w:rsidRPr="00D33165">
        <w:rPr>
          <w:rFonts w:ascii="Times New Roman" w:eastAsia="Calibri" w:hAnsi="Times New Roman" w:cs="Times New Roman"/>
          <w:bCs/>
          <w:sz w:val="24"/>
          <w:szCs w:val="24"/>
        </w:rPr>
        <w:t>.</w:t>
      </w:r>
      <w:r w:rsidR="005E557C" w:rsidRPr="00D33165">
        <w:rPr>
          <w:rFonts w:ascii="Times New Roman" w:eastAsia="Calibri" w:hAnsi="Times New Roman" w:cs="Times New Roman"/>
          <w:bCs/>
          <w:sz w:val="24"/>
          <w:szCs w:val="24"/>
        </w:rPr>
        <w:t>298</w:t>
      </w:r>
      <w:r w:rsidR="00A40C4F" w:rsidRPr="00D33165">
        <w:rPr>
          <w:rFonts w:ascii="Times New Roman" w:eastAsia="Calibri" w:hAnsi="Times New Roman" w:cs="Times New Roman"/>
          <w:bCs/>
          <w:sz w:val="24"/>
          <w:szCs w:val="24"/>
        </w:rPr>
        <w:t>м2</w:t>
      </w:r>
      <w:r w:rsidR="00594DB8" w:rsidRPr="00D33165">
        <w:rPr>
          <w:rFonts w:ascii="Times New Roman" w:eastAsia="Calibri" w:hAnsi="Times New Roman" w:cs="Times New Roman"/>
          <w:bCs/>
          <w:sz w:val="24"/>
          <w:szCs w:val="24"/>
        </w:rPr>
        <w:t>.</w:t>
      </w:r>
    </w:p>
    <w:p w14:paraId="234D8FE9" w14:textId="342E3A9D" w:rsidR="0007343A" w:rsidRPr="00D33165" w:rsidRDefault="00EC0784"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Продаја </w:t>
      </w:r>
      <w:r w:rsidR="006A7146" w:rsidRPr="00D33165">
        <w:rPr>
          <w:rFonts w:ascii="Times New Roman" w:eastAsia="Calibri" w:hAnsi="Times New Roman" w:cs="Times New Roman"/>
          <w:bCs/>
          <w:sz w:val="24"/>
          <w:szCs w:val="24"/>
        </w:rPr>
        <w:t xml:space="preserve">Специјалне болнице </w:t>
      </w:r>
      <w:r w:rsidR="003A1AE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3A1AE5" w:rsidRPr="00D33165">
        <w:rPr>
          <w:rFonts w:ascii="Times New Roman" w:eastAsia="Calibri" w:hAnsi="Times New Roman" w:cs="Times New Roman"/>
          <w:bCs/>
          <w:sz w:val="24"/>
          <w:szCs w:val="24"/>
        </w:rPr>
        <w:t>“</w:t>
      </w:r>
      <w:r w:rsidR="0084065D" w:rsidRPr="00D33165">
        <w:rPr>
          <w:rFonts w:ascii="Times New Roman" w:eastAsia="Calibri" w:hAnsi="Times New Roman" w:cs="Times New Roman"/>
          <w:bCs/>
          <w:sz w:val="24"/>
          <w:szCs w:val="24"/>
        </w:rPr>
        <w:t>, према очекивању</w:t>
      </w:r>
      <w:r w:rsidR="00BE6DDB">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није уследила ни након другог јавног огласа који је од ст</w:t>
      </w:r>
      <w:r w:rsidR="0007343A" w:rsidRPr="00D33165">
        <w:rPr>
          <w:rFonts w:ascii="Times New Roman" w:eastAsia="Calibri" w:hAnsi="Times New Roman" w:cs="Times New Roman"/>
          <w:bCs/>
          <w:sz w:val="24"/>
          <w:szCs w:val="24"/>
        </w:rPr>
        <w:t>ране Републичког фонда за пензи</w:t>
      </w:r>
      <w:r w:rsidRPr="00D33165">
        <w:rPr>
          <w:rFonts w:ascii="Times New Roman" w:eastAsia="Calibri" w:hAnsi="Times New Roman" w:cs="Times New Roman"/>
          <w:bCs/>
          <w:sz w:val="24"/>
          <w:szCs w:val="24"/>
        </w:rPr>
        <w:t>ј</w:t>
      </w:r>
      <w:r w:rsidR="0007343A" w:rsidRPr="00D33165">
        <w:rPr>
          <w:rFonts w:ascii="Times New Roman" w:eastAsia="Calibri" w:hAnsi="Times New Roman" w:cs="Times New Roman"/>
          <w:bCs/>
          <w:sz w:val="24"/>
          <w:szCs w:val="24"/>
        </w:rPr>
        <w:t>ско и инвал</w:t>
      </w:r>
      <w:r w:rsidRPr="00D33165">
        <w:rPr>
          <w:rFonts w:ascii="Times New Roman" w:eastAsia="Calibri" w:hAnsi="Times New Roman" w:cs="Times New Roman"/>
          <w:bCs/>
          <w:sz w:val="24"/>
          <w:szCs w:val="24"/>
        </w:rPr>
        <w:t>и</w:t>
      </w:r>
      <w:r w:rsidR="0007343A" w:rsidRPr="00D33165">
        <w:rPr>
          <w:rFonts w:ascii="Times New Roman" w:eastAsia="Calibri" w:hAnsi="Times New Roman" w:cs="Times New Roman"/>
          <w:bCs/>
          <w:sz w:val="24"/>
          <w:szCs w:val="24"/>
        </w:rPr>
        <w:t>д</w:t>
      </w:r>
      <w:r w:rsidRPr="00D33165">
        <w:rPr>
          <w:rFonts w:ascii="Times New Roman" w:eastAsia="Calibri" w:hAnsi="Times New Roman" w:cs="Times New Roman"/>
          <w:bCs/>
          <w:sz w:val="24"/>
          <w:szCs w:val="24"/>
        </w:rPr>
        <w:t>ско осигурање и Републике Србиј</w:t>
      </w:r>
      <w:r w:rsidR="0007343A"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објављен 17.12.2019</w:t>
      </w:r>
      <w:r w:rsidR="0007343A" w:rsidRPr="00D33165">
        <w:rPr>
          <w:rFonts w:ascii="Times New Roman" w:eastAsia="Calibri" w:hAnsi="Times New Roman" w:cs="Times New Roman"/>
          <w:bCs/>
          <w:sz w:val="24"/>
          <w:szCs w:val="24"/>
        </w:rPr>
        <w:t>. године за износ у виси</w:t>
      </w:r>
      <w:r w:rsidRPr="00D33165">
        <w:rPr>
          <w:rFonts w:ascii="Times New Roman" w:eastAsia="Calibri" w:hAnsi="Times New Roman" w:cs="Times New Roman"/>
          <w:bCs/>
          <w:sz w:val="24"/>
          <w:szCs w:val="24"/>
        </w:rPr>
        <w:t xml:space="preserve">ни од </w:t>
      </w:r>
      <w:r w:rsidRPr="00D33165">
        <w:rPr>
          <w:rFonts w:ascii="Times New Roman" w:eastAsia="Calibri" w:hAnsi="Times New Roman" w:cs="Times New Roman"/>
          <w:b/>
          <w:sz w:val="24"/>
          <w:szCs w:val="24"/>
        </w:rPr>
        <w:t xml:space="preserve">3.125.454,816 </w:t>
      </w:r>
      <w:r w:rsidRPr="00D33165">
        <w:rPr>
          <w:rFonts w:ascii="Times New Roman" w:eastAsia="Calibri" w:hAnsi="Times New Roman" w:cs="Times New Roman"/>
          <w:bCs/>
          <w:sz w:val="24"/>
          <w:szCs w:val="24"/>
        </w:rPr>
        <w:t xml:space="preserve">евра, </w:t>
      </w:r>
      <w:r w:rsidR="008228A7" w:rsidRPr="00D33165">
        <w:rPr>
          <w:rFonts w:ascii="Times New Roman" w:eastAsia="Calibri" w:hAnsi="Times New Roman" w:cs="Times New Roman"/>
          <w:bCs/>
          <w:sz w:val="24"/>
          <w:szCs w:val="24"/>
        </w:rPr>
        <w:t>као ни након трећег огласа од 28.05.2020</w:t>
      </w:r>
      <w:r w:rsidR="0007343A" w:rsidRPr="00D33165">
        <w:rPr>
          <w:rFonts w:ascii="Times New Roman" w:eastAsia="Calibri" w:hAnsi="Times New Roman" w:cs="Times New Roman"/>
          <w:bCs/>
          <w:sz w:val="24"/>
          <w:szCs w:val="24"/>
        </w:rPr>
        <w:t>.</w:t>
      </w:r>
      <w:r w:rsidR="008228A7" w:rsidRPr="00D33165">
        <w:rPr>
          <w:rFonts w:ascii="Times New Roman" w:eastAsia="Calibri" w:hAnsi="Times New Roman" w:cs="Times New Roman"/>
          <w:bCs/>
          <w:sz w:val="24"/>
          <w:szCs w:val="24"/>
        </w:rPr>
        <w:t xml:space="preserve"> који је објављен 24.05.2020</w:t>
      </w:r>
      <w:r w:rsidR="0007343A" w:rsidRPr="00D33165">
        <w:rPr>
          <w:rFonts w:ascii="Times New Roman" w:eastAsia="Calibri" w:hAnsi="Times New Roman" w:cs="Times New Roman"/>
          <w:bCs/>
          <w:sz w:val="24"/>
          <w:szCs w:val="24"/>
        </w:rPr>
        <w:t>.</w:t>
      </w:r>
      <w:r w:rsidR="008228A7" w:rsidRPr="00D33165">
        <w:rPr>
          <w:rFonts w:ascii="Times New Roman" w:eastAsia="Calibri" w:hAnsi="Times New Roman" w:cs="Times New Roman"/>
          <w:bCs/>
          <w:sz w:val="24"/>
          <w:szCs w:val="24"/>
        </w:rPr>
        <w:t xml:space="preserve"> године, за</w:t>
      </w:r>
      <w:r w:rsidR="00BE6DDB">
        <w:rPr>
          <w:rFonts w:ascii="Times New Roman" w:eastAsia="Calibri" w:hAnsi="Times New Roman" w:cs="Times New Roman"/>
          <w:bCs/>
          <w:sz w:val="24"/>
          <w:szCs w:val="24"/>
        </w:rPr>
        <w:t xml:space="preserve"> </w:t>
      </w:r>
      <w:r w:rsidR="008228A7" w:rsidRPr="00D33165">
        <w:rPr>
          <w:rFonts w:ascii="Times New Roman" w:eastAsia="Calibri" w:hAnsi="Times New Roman" w:cs="Times New Roman"/>
          <w:bCs/>
          <w:sz w:val="24"/>
          <w:szCs w:val="24"/>
        </w:rPr>
        <w:t>износ</w:t>
      </w:r>
      <w:r w:rsidR="0007343A" w:rsidRPr="00D33165">
        <w:rPr>
          <w:rFonts w:ascii="Times New Roman" w:eastAsia="Calibri" w:hAnsi="Times New Roman" w:cs="Times New Roman"/>
          <w:bCs/>
          <w:sz w:val="24"/>
          <w:szCs w:val="24"/>
        </w:rPr>
        <w:t xml:space="preserve"> </w:t>
      </w:r>
      <w:r w:rsidR="008228A7" w:rsidRPr="00D33165">
        <w:rPr>
          <w:rFonts w:ascii="Times New Roman" w:eastAsia="Calibri" w:hAnsi="Times New Roman" w:cs="Times New Roman"/>
          <w:bCs/>
          <w:sz w:val="24"/>
          <w:szCs w:val="24"/>
        </w:rPr>
        <w:t>од</w:t>
      </w:r>
      <w:r w:rsidR="008228A7" w:rsidRPr="00D33165">
        <w:rPr>
          <w:rFonts w:ascii="Times New Roman" w:eastAsia="Calibri" w:hAnsi="Times New Roman" w:cs="Times New Roman"/>
          <w:b/>
          <w:sz w:val="24"/>
          <w:szCs w:val="24"/>
        </w:rPr>
        <w:t xml:space="preserve"> 2.344.091,112 евра</w:t>
      </w:r>
      <w:r w:rsidR="0007343A" w:rsidRPr="00D33165">
        <w:rPr>
          <w:rFonts w:ascii="Times New Roman" w:eastAsia="Calibri" w:hAnsi="Times New Roman" w:cs="Times New Roman"/>
          <w:bCs/>
          <w:sz w:val="24"/>
          <w:szCs w:val="24"/>
        </w:rPr>
        <w:t xml:space="preserve"> који</w:t>
      </w:r>
      <w:r w:rsidR="008228A7" w:rsidRPr="00D33165">
        <w:rPr>
          <w:rFonts w:ascii="Times New Roman" w:eastAsia="Calibri" w:hAnsi="Times New Roman" w:cs="Times New Roman"/>
          <w:bCs/>
          <w:sz w:val="24"/>
          <w:szCs w:val="24"/>
        </w:rPr>
        <w:t xml:space="preserve"> је поништен 08.07.2020</w:t>
      </w:r>
      <w:r w:rsidR="0007343A" w:rsidRPr="00D33165">
        <w:rPr>
          <w:rFonts w:ascii="Times New Roman" w:eastAsia="Calibri" w:hAnsi="Times New Roman" w:cs="Times New Roman"/>
          <w:bCs/>
          <w:sz w:val="24"/>
          <w:szCs w:val="24"/>
        </w:rPr>
        <w:t>.</w:t>
      </w:r>
      <w:r w:rsidR="008228A7" w:rsidRPr="00D33165">
        <w:rPr>
          <w:rFonts w:ascii="Times New Roman" w:eastAsia="Calibri" w:hAnsi="Times New Roman" w:cs="Times New Roman"/>
          <w:bCs/>
          <w:sz w:val="24"/>
          <w:szCs w:val="24"/>
        </w:rPr>
        <w:t xml:space="preserve"> године.</w:t>
      </w:r>
      <w:bookmarkStart w:id="39" w:name="_Hlk83209964"/>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r w:rsidR="0007343A" w:rsidRPr="00D33165">
        <w:rPr>
          <w:rFonts w:ascii="Times New Roman" w:eastAsia="Calibri" w:hAnsi="Times New Roman" w:cs="Times New Roman"/>
          <w:bCs/>
          <w:sz w:val="24"/>
          <w:szCs w:val="24"/>
        </w:rPr>
        <w:tab/>
      </w:r>
    </w:p>
    <w:p w14:paraId="71969397" w14:textId="4137C89A" w:rsidR="00E90862" w:rsidRPr="00D33165" w:rsidRDefault="008228A7" w:rsidP="00594DB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Коначно</w:t>
      </w:r>
      <w:r w:rsidR="003A1AE5" w:rsidRPr="00D33165">
        <w:rPr>
          <w:rFonts w:ascii="Times New Roman" w:eastAsia="Calibri" w:hAnsi="Times New Roman" w:cs="Times New Roman"/>
          <w:bCs/>
          <w:sz w:val="24"/>
          <w:szCs w:val="24"/>
        </w:rPr>
        <w:t xml:space="preserve">, </w:t>
      </w:r>
      <w:r w:rsidR="0084065D" w:rsidRPr="00D33165">
        <w:rPr>
          <w:rFonts w:ascii="Times New Roman" w:eastAsia="Calibri" w:hAnsi="Times New Roman" w:cs="Times New Roman"/>
          <w:bCs/>
          <w:sz w:val="24"/>
          <w:szCs w:val="24"/>
        </w:rPr>
        <w:t>Б</w:t>
      </w:r>
      <w:r w:rsidRPr="00D33165">
        <w:rPr>
          <w:rFonts w:ascii="Times New Roman" w:eastAsia="Calibri" w:hAnsi="Times New Roman" w:cs="Times New Roman"/>
          <w:bCs/>
          <w:sz w:val="24"/>
          <w:szCs w:val="24"/>
        </w:rPr>
        <w:t>ањски комплекс</w:t>
      </w:r>
      <w:r w:rsidR="0007343A" w:rsidRPr="00D33165">
        <w:rPr>
          <w:rFonts w:ascii="Times New Roman" w:eastAsia="Calibri" w:hAnsi="Times New Roman" w:cs="Times New Roman"/>
          <w:bCs/>
          <w:sz w:val="24"/>
          <w:szCs w:val="24"/>
        </w:rPr>
        <w:t xml:space="preserve"> </w:t>
      </w:r>
      <w:r w:rsidR="00497FE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497FE4" w:rsidRPr="00D33165">
        <w:rPr>
          <w:rFonts w:ascii="Times New Roman" w:eastAsia="Calibri" w:hAnsi="Times New Roman" w:cs="Times New Roman"/>
          <w:bCs/>
          <w:sz w:val="24"/>
          <w:szCs w:val="24"/>
        </w:rPr>
        <w:t>“</w:t>
      </w:r>
      <w:r w:rsidR="00A92627"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продат</w:t>
      </w:r>
      <w:r w:rsidR="00A92627"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је </w:t>
      </w:r>
      <w:r w:rsidR="00DC747D" w:rsidRPr="00D33165">
        <w:rPr>
          <w:rFonts w:ascii="Times New Roman" w:eastAsia="Calibri" w:hAnsi="Times New Roman" w:cs="Times New Roman"/>
          <w:bCs/>
          <w:sz w:val="24"/>
          <w:szCs w:val="24"/>
        </w:rPr>
        <w:t>привредном друштву</w:t>
      </w:r>
      <w:bookmarkStart w:id="40" w:name="_Hlk83565575"/>
      <w:bookmarkStart w:id="41" w:name="_Hlk80093456"/>
      <w:bookmarkStart w:id="42" w:name="_Hlk83210704"/>
      <w:r w:rsidR="0007343A" w:rsidRPr="00D33165">
        <w:rPr>
          <w:rFonts w:ascii="Times New Roman" w:eastAsia="Calibri" w:hAnsi="Times New Roman" w:cs="Times New Roman"/>
          <w:bCs/>
          <w:sz w:val="24"/>
          <w:szCs w:val="24"/>
        </w:rPr>
        <w:t xml:space="preserve"> „</w:t>
      </w:r>
      <w:r w:rsidR="00FC6D25" w:rsidRPr="00D33165">
        <w:rPr>
          <w:rFonts w:ascii="Times New Roman" w:eastAsia="Calibri" w:hAnsi="Times New Roman" w:cs="Times New Roman"/>
          <w:b/>
          <w:sz w:val="24"/>
          <w:szCs w:val="24"/>
        </w:rPr>
        <w:t>METAL INVESTMENT EUROPE</w:t>
      </w:r>
      <w:bookmarkStart w:id="43" w:name="_Hlk83210558"/>
      <w:r w:rsidR="003F1817" w:rsidRPr="00D33165">
        <w:rPr>
          <w:rFonts w:ascii="Times New Roman" w:eastAsia="Calibri" w:hAnsi="Times New Roman" w:cs="Times New Roman"/>
          <w:b/>
          <w:sz w:val="24"/>
          <w:szCs w:val="24"/>
        </w:rPr>
        <w:t>DOO BEOGRAD - STARI GRAD</w:t>
      </w:r>
      <w:bookmarkEnd w:id="40"/>
      <w:bookmarkEnd w:id="43"/>
      <w:r w:rsidR="0007343A"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w:t>
      </w:r>
      <w:bookmarkEnd w:id="41"/>
      <w:r w:rsidR="0007343A"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 xml:space="preserve">након </w:t>
      </w:r>
      <w:bookmarkEnd w:id="42"/>
      <w:r w:rsidRPr="00D33165">
        <w:rPr>
          <w:rFonts w:ascii="Times New Roman" w:eastAsia="Calibri" w:hAnsi="Times New Roman" w:cs="Times New Roman"/>
          <w:bCs/>
          <w:sz w:val="24"/>
          <w:szCs w:val="24"/>
        </w:rPr>
        <w:t xml:space="preserve">четвртог огласа </w:t>
      </w:r>
      <w:r w:rsidR="003A1AE5" w:rsidRPr="00D33165">
        <w:rPr>
          <w:rFonts w:ascii="Times New Roman" w:eastAsia="Calibri" w:hAnsi="Times New Roman" w:cs="Times New Roman"/>
          <w:bCs/>
          <w:sz w:val="24"/>
          <w:szCs w:val="24"/>
        </w:rPr>
        <w:t>који је објављен</w:t>
      </w:r>
      <w:r w:rsidRPr="00D33165">
        <w:rPr>
          <w:rFonts w:ascii="Times New Roman" w:eastAsia="Calibri" w:hAnsi="Times New Roman" w:cs="Times New Roman"/>
          <w:bCs/>
          <w:sz w:val="24"/>
          <w:szCs w:val="24"/>
        </w:rPr>
        <w:t xml:space="preserve"> 17.09.2020</w:t>
      </w:r>
      <w:r w:rsidR="000734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по почетној цени од </w:t>
      </w:r>
      <w:r w:rsidR="0007343A" w:rsidRPr="00D33165">
        <w:rPr>
          <w:rFonts w:ascii="Times New Roman" w:eastAsia="Calibri" w:hAnsi="Times New Roman" w:cs="Times New Roman"/>
          <w:b/>
          <w:sz w:val="24"/>
          <w:szCs w:val="24"/>
        </w:rPr>
        <w:t>2.341.995,759 евра</w:t>
      </w:r>
      <w:r w:rsidR="00594DB8" w:rsidRPr="00D33165">
        <w:rPr>
          <w:rStyle w:val="FootnoteReference"/>
          <w:rFonts w:ascii="Times New Roman" w:eastAsia="Calibri" w:hAnsi="Times New Roman" w:cs="Times New Roman"/>
          <w:b/>
          <w:sz w:val="24"/>
          <w:szCs w:val="24"/>
        </w:rPr>
        <w:footnoteReference w:id="21"/>
      </w:r>
      <w:r w:rsidR="0007343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за износ у висини од </w:t>
      </w:r>
      <w:bookmarkStart w:id="45" w:name="_Hlk83722227"/>
      <w:r w:rsidRPr="00D33165">
        <w:rPr>
          <w:rFonts w:ascii="Times New Roman" w:eastAsia="Calibri" w:hAnsi="Times New Roman" w:cs="Times New Roman"/>
          <w:b/>
          <w:sz w:val="24"/>
          <w:szCs w:val="24"/>
        </w:rPr>
        <w:t>2.546,000 евра</w:t>
      </w:r>
      <w:r w:rsidR="00B32471" w:rsidRPr="00D33165">
        <w:rPr>
          <w:rFonts w:ascii="Times New Roman" w:eastAsia="Calibri" w:hAnsi="Times New Roman" w:cs="Times New Roman"/>
          <w:b/>
          <w:sz w:val="24"/>
          <w:szCs w:val="24"/>
        </w:rPr>
        <w:t>,</w:t>
      </w:r>
      <w:bookmarkEnd w:id="45"/>
      <w:r w:rsidR="0007343A" w:rsidRPr="00D33165">
        <w:rPr>
          <w:rFonts w:ascii="Times New Roman" w:eastAsia="Calibri" w:hAnsi="Times New Roman" w:cs="Times New Roman"/>
          <w:b/>
          <w:sz w:val="24"/>
          <w:szCs w:val="24"/>
        </w:rPr>
        <w:t xml:space="preserve"> </w:t>
      </w:r>
      <w:r w:rsidR="00B32471" w:rsidRPr="00D33165">
        <w:rPr>
          <w:rFonts w:ascii="Times New Roman" w:eastAsia="Calibri" w:hAnsi="Times New Roman" w:cs="Times New Roman"/>
          <w:bCs/>
          <w:sz w:val="24"/>
          <w:szCs w:val="24"/>
        </w:rPr>
        <w:t xml:space="preserve">односно за износ </w:t>
      </w:r>
      <w:r w:rsidR="00B32471" w:rsidRPr="00D33165">
        <w:rPr>
          <w:rFonts w:ascii="Times New Roman" w:eastAsia="Calibri" w:hAnsi="Times New Roman" w:cs="Times New Roman"/>
          <w:b/>
          <w:sz w:val="24"/>
          <w:szCs w:val="24"/>
        </w:rPr>
        <w:t>умањен</w:t>
      </w:r>
      <w:r w:rsidR="00BC5748" w:rsidRPr="00D33165">
        <w:rPr>
          <w:rFonts w:ascii="Times New Roman" w:eastAsia="Calibri" w:hAnsi="Times New Roman" w:cs="Times New Roman"/>
          <w:b/>
          <w:sz w:val="24"/>
          <w:szCs w:val="24"/>
        </w:rPr>
        <w:t xml:space="preserve"> </w:t>
      </w:r>
      <w:r w:rsidR="00B32471" w:rsidRPr="00D33165">
        <w:rPr>
          <w:rFonts w:ascii="Times New Roman" w:eastAsia="Calibri" w:hAnsi="Times New Roman" w:cs="Times New Roman"/>
          <w:b/>
          <w:sz w:val="24"/>
          <w:szCs w:val="24"/>
        </w:rPr>
        <w:t>за 1.360.818,52 евра</w:t>
      </w:r>
      <w:r w:rsidR="00B32471" w:rsidRPr="00D33165">
        <w:rPr>
          <w:rFonts w:ascii="Times New Roman" w:eastAsia="Calibri" w:hAnsi="Times New Roman" w:cs="Times New Roman"/>
          <w:bCs/>
          <w:sz w:val="24"/>
          <w:szCs w:val="24"/>
        </w:rPr>
        <w:t xml:space="preserve"> од почетне купопродајне цене </w:t>
      </w:r>
      <w:r w:rsidR="00EB2B77" w:rsidRPr="00D33165">
        <w:rPr>
          <w:rFonts w:ascii="Times New Roman" w:eastAsia="Calibri" w:hAnsi="Times New Roman" w:cs="Times New Roman"/>
          <w:bCs/>
          <w:sz w:val="24"/>
          <w:szCs w:val="24"/>
        </w:rPr>
        <w:t>која је понуђена</w:t>
      </w:r>
      <w:r w:rsidR="00BE0E35" w:rsidRPr="00D33165">
        <w:rPr>
          <w:rFonts w:ascii="Times New Roman" w:eastAsia="Calibri" w:hAnsi="Times New Roman" w:cs="Times New Roman"/>
          <w:bCs/>
          <w:sz w:val="24"/>
          <w:szCs w:val="24"/>
        </w:rPr>
        <w:t xml:space="preserve"> првим </w:t>
      </w:r>
      <w:r w:rsidR="00EB2B77" w:rsidRPr="00D33165">
        <w:rPr>
          <w:rFonts w:ascii="Times New Roman" w:eastAsia="Calibri" w:hAnsi="Times New Roman" w:cs="Times New Roman"/>
          <w:bCs/>
          <w:sz w:val="24"/>
          <w:szCs w:val="24"/>
        </w:rPr>
        <w:t>јавним огласом од 17.09.2019</w:t>
      </w:r>
      <w:r w:rsidR="00E90862" w:rsidRPr="00D33165">
        <w:rPr>
          <w:rFonts w:ascii="Times New Roman" w:eastAsia="Calibri" w:hAnsi="Times New Roman" w:cs="Times New Roman"/>
          <w:bCs/>
          <w:sz w:val="24"/>
          <w:szCs w:val="24"/>
        </w:rPr>
        <w:t>.</w:t>
      </w:r>
      <w:r w:rsidR="00EB2B77" w:rsidRPr="00D33165">
        <w:rPr>
          <w:rFonts w:ascii="Times New Roman" w:eastAsia="Calibri" w:hAnsi="Times New Roman" w:cs="Times New Roman"/>
          <w:bCs/>
          <w:sz w:val="24"/>
          <w:szCs w:val="24"/>
        </w:rPr>
        <w:t xml:space="preserve"> године.</w:t>
      </w:r>
    </w:p>
    <w:p w14:paraId="38A8FFAB" w14:textId="2155534B" w:rsidR="00E90862" w:rsidRPr="00D33165" w:rsidRDefault="000A1106" w:rsidP="00BC574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Уговор о купопродаји Специјалне болнице </w:t>
      </w:r>
      <w:r w:rsidR="00BE0E3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BE0E3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односно Бањског комплекса </w:t>
      </w:r>
      <w:r w:rsidR="00BE0E3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BE0E3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закључен је и  солемнизован код Јавног бележника</w:t>
      </w:r>
      <w:r w:rsidR="00BE0E35" w:rsidRPr="00D33165">
        <w:rPr>
          <w:rFonts w:ascii="Times New Roman" w:eastAsia="Calibri" w:hAnsi="Times New Roman" w:cs="Times New Roman"/>
          <w:bCs/>
          <w:sz w:val="24"/>
          <w:szCs w:val="24"/>
        </w:rPr>
        <w:t xml:space="preserve"> Слађане Рајић из Пријепоља</w:t>
      </w:r>
      <w:r w:rsidRPr="00D33165">
        <w:rPr>
          <w:rFonts w:ascii="Times New Roman" w:eastAsia="Calibri" w:hAnsi="Times New Roman" w:cs="Times New Roman"/>
          <w:bCs/>
          <w:sz w:val="24"/>
          <w:szCs w:val="24"/>
        </w:rPr>
        <w:t xml:space="preserve"> 09.02.2021</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под бр.</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ОПУ:</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84/2021</w:t>
      </w:r>
      <w:r w:rsidR="00BE0E35" w:rsidRPr="00D33165">
        <w:rPr>
          <w:rFonts w:ascii="Times New Roman" w:eastAsia="Calibri" w:hAnsi="Times New Roman" w:cs="Times New Roman"/>
          <w:bCs/>
          <w:sz w:val="24"/>
          <w:szCs w:val="24"/>
        </w:rPr>
        <w:t>.</w:t>
      </w:r>
      <w:bookmarkEnd w:id="39"/>
      <w:r w:rsidR="00497FE4" w:rsidRPr="00D33165">
        <w:rPr>
          <w:rFonts w:ascii="Times New Roman" w:eastAsia="Calibri" w:hAnsi="Times New Roman" w:cs="Times New Roman"/>
          <w:bCs/>
          <w:sz w:val="24"/>
          <w:szCs w:val="24"/>
        </w:rPr>
        <w:tab/>
      </w:r>
      <w:r w:rsidR="00BE0E35" w:rsidRPr="00D33165">
        <w:rPr>
          <w:rFonts w:ascii="Times New Roman" w:eastAsia="Calibri" w:hAnsi="Times New Roman" w:cs="Times New Roman"/>
          <w:bCs/>
          <w:sz w:val="24"/>
          <w:szCs w:val="24"/>
        </w:rPr>
        <w:tab/>
      </w:r>
      <w:r w:rsidR="00BE0E35" w:rsidRPr="00D33165">
        <w:rPr>
          <w:rFonts w:ascii="Times New Roman" w:eastAsia="Calibri" w:hAnsi="Times New Roman" w:cs="Times New Roman"/>
          <w:bCs/>
          <w:sz w:val="24"/>
          <w:szCs w:val="24"/>
        </w:rPr>
        <w:tab/>
      </w:r>
      <w:r w:rsidR="00BE0E35" w:rsidRPr="00D33165">
        <w:rPr>
          <w:rFonts w:ascii="Times New Roman" w:eastAsia="Calibri" w:hAnsi="Times New Roman" w:cs="Times New Roman"/>
          <w:bCs/>
          <w:sz w:val="24"/>
          <w:szCs w:val="24"/>
        </w:rPr>
        <w:tab/>
      </w:r>
      <w:r w:rsidR="00BE0E35" w:rsidRPr="00D33165">
        <w:rPr>
          <w:rFonts w:ascii="Times New Roman" w:eastAsia="Calibri" w:hAnsi="Times New Roman" w:cs="Times New Roman"/>
          <w:bCs/>
          <w:sz w:val="24"/>
          <w:szCs w:val="24"/>
        </w:rPr>
        <w:tab/>
      </w:r>
      <w:r w:rsidR="00BE0E35" w:rsidRPr="00D33165">
        <w:rPr>
          <w:rFonts w:ascii="Times New Roman" w:eastAsia="Calibri" w:hAnsi="Times New Roman" w:cs="Times New Roman"/>
          <w:bCs/>
          <w:sz w:val="24"/>
          <w:szCs w:val="24"/>
        </w:rPr>
        <w:tab/>
      </w:r>
    </w:p>
    <w:p w14:paraId="466507AE" w14:textId="77777777" w:rsidR="004B7A75" w:rsidRPr="00D33165" w:rsidRDefault="00EB2B77" w:rsidP="00BC5748">
      <w:pPr>
        <w:spacing w:after="0" w:line="240" w:lineRule="auto"/>
        <w:ind w:firstLine="720"/>
        <w:jc w:val="both"/>
        <w:rPr>
          <w:rFonts w:ascii="Times New Roman" w:eastAsia="Calibri" w:hAnsi="Times New Roman" w:cs="Times New Roman"/>
          <w:bCs/>
          <w:sz w:val="20"/>
          <w:szCs w:val="20"/>
        </w:rPr>
      </w:pPr>
      <w:r w:rsidRPr="00D33165">
        <w:rPr>
          <w:rFonts w:ascii="Times New Roman" w:eastAsia="Calibri" w:hAnsi="Times New Roman" w:cs="Times New Roman"/>
          <w:bCs/>
          <w:sz w:val="24"/>
          <w:szCs w:val="24"/>
        </w:rPr>
        <w:t xml:space="preserve">Купац бањског комплеска </w:t>
      </w:r>
      <w:r w:rsidR="007B56E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7B56E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DC747D" w:rsidRPr="00D33165">
        <w:rPr>
          <w:rFonts w:ascii="Times New Roman" w:eastAsia="Calibri" w:hAnsi="Times New Roman" w:cs="Times New Roman"/>
          <w:bCs/>
          <w:sz w:val="24"/>
          <w:szCs w:val="24"/>
        </w:rPr>
        <w:t xml:space="preserve"> привредно друштво</w:t>
      </w:r>
      <w:r w:rsidR="00E90862" w:rsidRPr="00D33165">
        <w:rPr>
          <w:rFonts w:ascii="Times New Roman" w:eastAsia="Calibri" w:hAnsi="Times New Roman" w:cs="Times New Roman"/>
          <w:bCs/>
          <w:sz w:val="24"/>
          <w:szCs w:val="24"/>
        </w:rPr>
        <w:t xml:space="preserve"> „</w:t>
      </w:r>
      <w:r w:rsidR="00FC6D25" w:rsidRPr="00D33165">
        <w:rPr>
          <w:rFonts w:ascii="Times New Roman" w:eastAsia="Calibri" w:hAnsi="Times New Roman" w:cs="Times New Roman"/>
          <w:bCs/>
          <w:sz w:val="24"/>
          <w:szCs w:val="24"/>
        </w:rPr>
        <w:t>METAL INVESTMENT EUROPE</w:t>
      </w:r>
      <w:r w:rsidR="00DC747D" w:rsidRPr="00D33165">
        <w:rPr>
          <w:rFonts w:ascii="Times New Roman" w:eastAsia="Calibri" w:hAnsi="Times New Roman" w:cs="Times New Roman"/>
          <w:bCs/>
          <w:sz w:val="24"/>
          <w:szCs w:val="24"/>
        </w:rPr>
        <w:t>DOO BEOGRAD - STARI GRAD</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према подацима АПР-а основан</w:t>
      </w:r>
      <w:r w:rsidR="00DC747D"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 xml:space="preserve"> је 24.05.2019</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E9086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са оснивачким улогом од 100 динара</w:t>
      </w:r>
      <w:r w:rsidR="007E682A" w:rsidRPr="00D33165">
        <w:rPr>
          <w:rFonts w:ascii="Times New Roman" w:eastAsia="Calibri" w:hAnsi="Times New Roman" w:cs="Times New Roman"/>
          <w:bCs/>
          <w:sz w:val="24"/>
          <w:szCs w:val="24"/>
        </w:rPr>
        <w:t xml:space="preserve"> и делатношћу неспецијализоване трговине на велико.</w:t>
      </w:r>
      <w:bookmarkStart w:id="46" w:name="_Hlk83565796"/>
      <w:bookmarkEnd w:id="46"/>
    </w:p>
    <w:p w14:paraId="2CE47FC5" w14:textId="543E6C1A" w:rsidR="00E90862" w:rsidRPr="00D33165" w:rsidRDefault="00497FE4" w:rsidP="00BC574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Према изворним подац</w:t>
      </w:r>
      <w:r w:rsidR="00C361CF" w:rsidRPr="00D33165">
        <w:rPr>
          <w:rFonts w:ascii="Times New Roman" w:eastAsia="Calibri" w:hAnsi="Times New Roman" w:cs="Times New Roman"/>
          <w:bCs/>
          <w:sz w:val="24"/>
          <w:szCs w:val="24"/>
        </w:rPr>
        <w:t>има и документациј</w:t>
      </w:r>
      <w:r w:rsidR="00BC5748" w:rsidRPr="00D33165">
        <w:rPr>
          <w:rFonts w:ascii="Times New Roman" w:eastAsia="Calibri" w:hAnsi="Times New Roman" w:cs="Times New Roman"/>
          <w:bCs/>
          <w:sz w:val="24"/>
          <w:szCs w:val="24"/>
        </w:rPr>
        <w:t>и</w:t>
      </w:r>
      <w:r w:rsidR="00C361C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са којима Савет располаже</w:t>
      </w:r>
      <w:r w:rsidR="00BC5748" w:rsidRPr="00D33165">
        <w:rPr>
          <w:rFonts w:ascii="Times New Roman" w:eastAsia="Calibri" w:hAnsi="Times New Roman" w:cs="Times New Roman"/>
          <w:bCs/>
          <w:sz w:val="24"/>
          <w:szCs w:val="24"/>
        </w:rPr>
        <w:t>,</w:t>
      </w:r>
      <w:r w:rsidR="00E03DBE" w:rsidRPr="00D33165">
        <w:rPr>
          <w:rFonts w:ascii="Times New Roman" w:eastAsia="Calibri" w:hAnsi="Times New Roman" w:cs="Times New Roman"/>
          <w:bCs/>
          <w:sz w:val="24"/>
          <w:szCs w:val="24"/>
        </w:rPr>
        <w:t xml:space="preserve"> </w:t>
      </w:r>
      <w:r w:rsidR="00A74675" w:rsidRPr="00D33165">
        <w:rPr>
          <w:rFonts w:ascii="Times New Roman" w:eastAsia="Calibri" w:hAnsi="Times New Roman" w:cs="Times New Roman"/>
          <w:bCs/>
          <w:sz w:val="24"/>
          <w:szCs w:val="24"/>
        </w:rPr>
        <w:t xml:space="preserve">објекат </w:t>
      </w:r>
      <w:r w:rsidR="00C361CF" w:rsidRPr="00D33165">
        <w:rPr>
          <w:rFonts w:ascii="Times New Roman" w:eastAsia="Calibri" w:hAnsi="Times New Roman" w:cs="Times New Roman"/>
          <w:bCs/>
          <w:sz w:val="24"/>
          <w:szCs w:val="24"/>
        </w:rPr>
        <w:t xml:space="preserve"> Специјалн</w:t>
      </w:r>
      <w:r w:rsidR="00A74675" w:rsidRPr="00D33165">
        <w:rPr>
          <w:rFonts w:ascii="Times New Roman" w:eastAsia="Calibri" w:hAnsi="Times New Roman" w:cs="Times New Roman"/>
          <w:bCs/>
          <w:sz w:val="24"/>
          <w:szCs w:val="24"/>
        </w:rPr>
        <w:t>е</w:t>
      </w:r>
      <w:r w:rsidR="00C361CF" w:rsidRPr="00D33165">
        <w:rPr>
          <w:rFonts w:ascii="Times New Roman" w:eastAsia="Calibri" w:hAnsi="Times New Roman" w:cs="Times New Roman"/>
          <w:bCs/>
          <w:sz w:val="24"/>
          <w:szCs w:val="24"/>
        </w:rPr>
        <w:t xml:space="preserve"> болниц</w:t>
      </w:r>
      <w:r w:rsidR="00A74675" w:rsidRPr="00D33165">
        <w:rPr>
          <w:rFonts w:ascii="Times New Roman" w:eastAsia="Calibri" w:hAnsi="Times New Roman" w:cs="Times New Roman"/>
          <w:bCs/>
          <w:sz w:val="24"/>
          <w:szCs w:val="24"/>
        </w:rPr>
        <w:t>е</w:t>
      </w:r>
      <w:r w:rsidR="00E90862" w:rsidRPr="00D33165">
        <w:rPr>
          <w:rFonts w:ascii="Times New Roman" w:eastAsia="Calibri" w:hAnsi="Times New Roman" w:cs="Times New Roman"/>
          <w:bCs/>
          <w:sz w:val="24"/>
          <w:szCs w:val="24"/>
        </w:rPr>
        <w:t xml:space="preserve"> </w:t>
      </w:r>
      <w:r w:rsidR="00DC747D" w:rsidRPr="00D33165">
        <w:rPr>
          <w:rFonts w:ascii="Times New Roman" w:eastAsia="Calibri" w:hAnsi="Times New Roman" w:cs="Times New Roman"/>
          <w:bCs/>
          <w:sz w:val="24"/>
          <w:szCs w:val="24"/>
        </w:rPr>
        <w:t>„</w:t>
      </w:r>
      <w:r w:rsidR="00C361CF" w:rsidRPr="00D33165">
        <w:rPr>
          <w:rFonts w:ascii="Times New Roman" w:eastAsia="Calibri" w:hAnsi="Times New Roman" w:cs="Times New Roman"/>
          <w:bCs/>
          <w:sz w:val="24"/>
          <w:szCs w:val="24"/>
        </w:rPr>
        <w:t>Златар</w:t>
      </w:r>
      <w:r w:rsidR="00DC747D" w:rsidRPr="00D33165">
        <w:rPr>
          <w:rFonts w:ascii="Times New Roman" w:eastAsia="Calibri" w:hAnsi="Times New Roman" w:cs="Times New Roman"/>
          <w:bCs/>
          <w:sz w:val="24"/>
          <w:szCs w:val="24"/>
        </w:rPr>
        <w:t>“</w:t>
      </w:r>
      <w:r w:rsidR="00C361CF" w:rsidRPr="00D33165">
        <w:rPr>
          <w:rFonts w:ascii="Times New Roman" w:eastAsia="Calibri" w:hAnsi="Times New Roman" w:cs="Times New Roman"/>
          <w:bCs/>
          <w:sz w:val="24"/>
          <w:szCs w:val="24"/>
        </w:rPr>
        <w:t xml:space="preserve"> би</w:t>
      </w:r>
      <w:r w:rsidR="00A74675" w:rsidRPr="00D33165">
        <w:rPr>
          <w:rFonts w:ascii="Times New Roman" w:eastAsia="Calibri" w:hAnsi="Times New Roman" w:cs="Times New Roman"/>
          <w:bCs/>
          <w:sz w:val="24"/>
          <w:szCs w:val="24"/>
        </w:rPr>
        <w:t>о</w:t>
      </w:r>
      <w:r w:rsidR="00E90862" w:rsidRPr="00D33165">
        <w:rPr>
          <w:rFonts w:ascii="Times New Roman" w:eastAsia="Calibri" w:hAnsi="Times New Roman" w:cs="Times New Roman"/>
          <w:bCs/>
          <w:sz w:val="24"/>
          <w:szCs w:val="24"/>
        </w:rPr>
        <w:t xml:space="preserve"> </w:t>
      </w:r>
      <w:r w:rsidR="00C361CF" w:rsidRPr="00D33165">
        <w:rPr>
          <w:rFonts w:ascii="Times New Roman" w:eastAsia="Calibri" w:hAnsi="Times New Roman" w:cs="Times New Roman"/>
          <w:bCs/>
          <w:sz w:val="24"/>
          <w:szCs w:val="24"/>
        </w:rPr>
        <w:t xml:space="preserve">је </w:t>
      </w:r>
      <w:r w:rsidR="00EC08CB" w:rsidRPr="00D33165">
        <w:rPr>
          <w:rFonts w:ascii="Times New Roman" w:eastAsia="Calibri" w:hAnsi="Times New Roman" w:cs="Times New Roman"/>
          <w:bCs/>
          <w:sz w:val="24"/>
          <w:szCs w:val="24"/>
        </w:rPr>
        <w:t>кори</w:t>
      </w:r>
      <w:r w:rsidR="00431B19" w:rsidRPr="00D33165">
        <w:rPr>
          <w:rFonts w:ascii="Times New Roman" w:eastAsia="Calibri" w:hAnsi="Times New Roman" w:cs="Times New Roman"/>
          <w:bCs/>
          <w:sz w:val="24"/>
          <w:szCs w:val="24"/>
        </w:rPr>
        <w:t>сне</w:t>
      </w:r>
      <w:r w:rsidR="00E90862" w:rsidRPr="00D33165">
        <w:rPr>
          <w:rFonts w:ascii="Times New Roman" w:eastAsia="Calibri" w:hAnsi="Times New Roman" w:cs="Times New Roman"/>
          <w:bCs/>
          <w:sz w:val="24"/>
          <w:szCs w:val="24"/>
        </w:rPr>
        <w:t xml:space="preserve"> </w:t>
      </w:r>
      <w:r w:rsidR="00C361CF" w:rsidRPr="00D33165">
        <w:rPr>
          <w:rFonts w:ascii="Times New Roman" w:eastAsia="Calibri" w:hAnsi="Times New Roman" w:cs="Times New Roman"/>
          <w:bCs/>
          <w:sz w:val="24"/>
          <w:szCs w:val="24"/>
        </w:rPr>
        <w:t>површине од 17.000м2 са правом коришћења</w:t>
      </w:r>
      <w:r w:rsidR="00DC747D" w:rsidRPr="00D33165">
        <w:rPr>
          <w:rFonts w:ascii="Times New Roman" w:eastAsia="Calibri" w:hAnsi="Times New Roman" w:cs="Times New Roman"/>
          <w:bCs/>
          <w:sz w:val="24"/>
          <w:szCs w:val="24"/>
        </w:rPr>
        <w:t xml:space="preserve"> припадајућег </w:t>
      </w:r>
      <w:r w:rsidR="00C361CF" w:rsidRPr="00D33165">
        <w:rPr>
          <w:rFonts w:ascii="Times New Roman" w:eastAsia="Calibri" w:hAnsi="Times New Roman" w:cs="Times New Roman"/>
          <w:bCs/>
          <w:sz w:val="24"/>
          <w:szCs w:val="24"/>
        </w:rPr>
        <w:t>земљишта у површини 9</w:t>
      </w:r>
      <w:r w:rsidR="00BC5748" w:rsidRPr="00D33165">
        <w:rPr>
          <w:rFonts w:ascii="Times New Roman" w:eastAsia="Calibri" w:hAnsi="Times New Roman" w:cs="Times New Roman"/>
          <w:bCs/>
          <w:sz w:val="24"/>
          <w:szCs w:val="24"/>
        </w:rPr>
        <w:t xml:space="preserve"> </w:t>
      </w:r>
      <w:r w:rsidR="00C361CF" w:rsidRPr="00D33165">
        <w:rPr>
          <w:rFonts w:ascii="Times New Roman" w:eastAsia="Calibri" w:hAnsi="Times New Roman" w:cs="Times New Roman"/>
          <w:bCs/>
          <w:sz w:val="24"/>
          <w:szCs w:val="24"/>
        </w:rPr>
        <w:t>ха</w:t>
      </w:r>
      <w:r w:rsidR="00DC747D" w:rsidRPr="00D33165">
        <w:rPr>
          <w:rFonts w:ascii="Times New Roman" w:eastAsia="Calibri" w:hAnsi="Times New Roman" w:cs="Times New Roman"/>
          <w:bCs/>
          <w:sz w:val="24"/>
          <w:szCs w:val="24"/>
        </w:rPr>
        <w:t xml:space="preserve">, те </w:t>
      </w:r>
      <w:r w:rsidR="004B7A75" w:rsidRPr="00D33165">
        <w:rPr>
          <w:rFonts w:ascii="Times New Roman" w:eastAsia="Calibri" w:hAnsi="Times New Roman" w:cs="Times New Roman"/>
          <w:bCs/>
          <w:sz w:val="24"/>
          <w:szCs w:val="24"/>
        </w:rPr>
        <w:t>је увидом у документацију  констатовано</w:t>
      </w:r>
      <w:r w:rsidR="0017745B" w:rsidRPr="00D33165">
        <w:rPr>
          <w:rFonts w:ascii="Times New Roman" w:eastAsia="Calibri" w:hAnsi="Times New Roman" w:cs="Times New Roman"/>
          <w:bCs/>
          <w:sz w:val="24"/>
          <w:szCs w:val="24"/>
        </w:rPr>
        <w:t xml:space="preserve"> да </w:t>
      </w:r>
      <w:r w:rsidR="00DC747D" w:rsidRPr="00D33165">
        <w:rPr>
          <w:rFonts w:ascii="Times New Roman" w:eastAsia="Calibri" w:hAnsi="Times New Roman" w:cs="Times New Roman"/>
          <w:bCs/>
          <w:sz w:val="24"/>
          <w:szCs w:val="24"/>
        </w:rPr>
        <w:t>постоји</w:t>
      </w:r>
      <w:r w:rsidR="0017745B" w:rsidRPr="00D33165">
        <w:rPr>
          <w:rFonts w:ascii="Times New Roman" w:eastAsia="Calibri" w:hAnsi="Times New Roman" w:cs="Times New Roman"/>
          <w:bCs/>
          <w:sz w:val="24"/>
          <w:szCs w:val="24"/>
        </w:rPr>
        <w:t xml:space="preserve"> очигледан</w:t>
      </w:r>
      <w:r w:rsidR="00DC747D" w:rsidRPr="00D33165">
        <w:rPr>
          <w:rFonts w:ascii="Times New Roman" w:eastAsia="Calibri" w:hAnsi="Times New Roman" w:cs="Times New Roman"/>
          <w:bCs/>
          <w:sz w:val="24"/>
          <w:szCs w:val="24"/>
        </w:rPr>
        <w:t xml:space="preserve"> несклад између изворне корисне површине објекта и површине објекта који је од стране РФПИО продат привредном друштву</w:t>
      </w:r>
      <w:bookmarkStart w:id="47" w:name="_Hlk83275205"/>
      <w:r w:rsidR="00E90862" w:rsidRPr="00D33165">
        <w:rPr>
          <w:rFonts w:ascii="Times New Roman" w:eastAsia="Calibri" w:hAnsi="Times New Roman" w:cs="Times New Roman"/>
          <w:bCs/>
          <w:sz w:val="24"/>
          <w:szCs w:val="24"/>
        </w:rPr>
        <w:t xml:space="preserve"> „</w:t>
      </w:r>
      <w:r w:rsidR="00DC747D" w:rsidRPr="00D33165">
        <w:rPr>
          <w:rFonts w:ascii="Times New Roman" w:eastAsia="Calibri" w:hAnsi="Times New Roman" w:cs="Times New Roman"/>
          <w:bCs/>
          <w:sz w:val="24"/>
          <w:szCs w:val="24"/>
        </w:rPr>
        <w:t>METAL INVESTMENT EUROPE DOO BEOGRAD - STARI GRAD</w:t>
      </w:r>
      <w:r w:rsidR="00E90862" w:rsidRPr="00D33165">
        <w:rPr>
          <w:rFonts w:ascii="Times New Roman" w:eastAsia="Calibri" w:hAnsi="Times New Roman" w:cs="Times New Roman"/>
          <w:bCs/>
          <w:sz w:val="24"/>
          <w:szCs w:val="24"/>
        </w:rPr>
        <w:t>“</w:t>
      </w:r>
      <w:r w:rsidR="00DC747D" w:rsidRPr="00D33165">
        <w:rPr>
          <w:rFonts w:ascii="Times New Roman" w:eastAsia="Calibri" w:hAnsi="Times New Roman" w:cs="Times New Roman"/>
          <w:bCs/>
          <w:sz w:val="24"/>
          <w:szCs w:val="24"/>
        </w:rPr>
        <w:t>.</w:t>
      </w:r>
      <w:r w:rsidR="0017745B" w:rsidRPr="00D33165">
        <w:rPr>
          <w:rFonts w:ascii="Times New Roman" w:eastAsia="Calibri" w:hAnsi="Times New Roman" w:cs="Times New Roman"/>
          <w:bCs/>
          <w:sz w:val="24"/>
          <w:szCs w:val="24"/>
        </w:rPr>
        <w:tab/>
      </w:r>
      <w:r w:rsidR="0017745B" w:rsidRPr="00D33165">
        <w:rPr>
          <w:rFonts w:ascii="Times New Roman" w:eastAsia="Calibri" w:hAnsi="Times New Roman" w:cs="Times New Roman"/>
          <w:bCs/>
          <w:sz w:val="24"/>
          <w:szCs w:val="24"/>
        </w:rPr>
        <w:tab/>
      </w:r>
      <w:r w:rsidR="0017745B" w:rsidRPr="00D33165">
        <w:rPr>
          <w:rFonts w:ascii="Times New Roman" w:eastAsia="Calibri" w:hAnsi="Times New Roman" w:cs="Times New Roman"/>
          <w:bCs/>
          <w:sz w:val="24"/>
          <w:szCs w:val="24"/>
        </w:rPr>
        <w:tab/>
      </w:r>
      <w:r w:rsidR="0017745B" w:rsidRPr="00D33165">
        <w:rPr>
          <w:rFonts w:ascii="Times New Roman" w:eastAsia="Calibri" w:hAnsi="Times New Roman" w:cs="Times New Roman"/>
          <w:bCs/>
          <w:sz w:val="24"/>
          <w:szCs w:val="24"/>
        </w:rPr>
        <w:tab/>
      </w:r>
      <w:r w:rsidR="0017745B" w:rsidRPr="00D33165">
        <w:rPr>
          <w:rFonts w:ascii="Times New Roman" w:eastAsia="Calibri" w:hAnsi="Times New Roman" w:cs="Times New Roman"/>
          <w:bCs/>
          <w:sz w:val="24"/>
          <w:szCs w:val="24"/>
        </w:rPr>
        <w:tab/>
      </w:r>
      <w:bookmarkEnd w:id="47"/>
    </w:p>
    <w:p w14:paraId="55066F13" w14:textId="784D65C5" w:rsidR="00DF6643" w:rsidRPr="00D33165" w:rsidRDefault="006F6DF9" w:rsidP="00BC574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Наиме, на основу </w:t>
      </w:r>
      <w:bookmarkStart w:id="48" w:name="_Hlk83566017"/>
      <w:r w:rsidRPr="00D33165">
        <w:rPr>
          <w:rFonts w:ascii="Times New Roman" w:eastAsia="Calibri" w:hAnsi="Times New Roman" w:cs="Times New Roman"/>
          <w:bCs/>
          <w:sz w:val="24"/>
          <w:szCs w:val="24"/>
        </w:rPr>
        <w:t>Анализе</w:t>
      </w:r>
      <w:r w:rsidR="00E90862" w:rsidRPr="00D33165">
        <w:rPr>
          <w:rFonts w:ascii="Times New Roman" w:eastAsia="Calibri" w:hAnsi="Times New Roman" w:cs="Times New Roman"/>
          <w:bCs/>
          <w:sz w:val="24"/>
          <w:szCs w:val="24"/>
        </w:rPr>
        <w:t xml:space="preserve"> </w:t>
      </w:r>
      <w:r w:rsidR="00977948" w:rsidRPr="00D33165">
        <w:rPr>
          <w:rFonts w:ascii="Times New Roman" w:eastAsia="Calibri" w:hAnsi="Times New Roman" w:cs="Times New Roman"/>
          <w:bCs/>
          <w:sz w:val="24"/>
          <w:szCs w:val="24"/>
        </w:rPr>
        <w:t>стања и могућности рада и развоја  стационарних установа и природних лечилишта за превенцију, лечење и рехабилитацију</w:t>
      </w:r>
      <w:r w:rsidR="0017745B" w:rsidRPr="00D33165">
        <w:rPr>
          <w:rFonts w:ascii="Times New Roman" w:eastAsia="Calibri" w:hAnsi="Times New Roman" w:cs="Times New Roman"/>
          <w:bCs/>
          <w:sz w:val="24"/>
          <w:szCs w:val="24"/>
        </w:rPr>
        <w:t xml:space="preserve"> Радне групе</w:t>
      </w:r>
      <w:r w:rsidR="00977948" w:rsidRPr="00D33165">
        <w:rPr>
          <w:rFonts w:ascii="Times New Roman" w:eastAsia="Calibri" w:hAnsi="Times New Roman" w:cs="Times New Roman"/>
          <w:bCs/>
          <w:sz w:val="24"/>
          <w:szCs w:val="24"/>
        </w:rPr>
        <w:t xml:space="preserve"> Републичког фонда за пензијско и инвалидско </w:t>
      </w:r>
      <w:r w:rsidR="00977948" w:rsidRPr="00D33165">
        <w:rPr>
          <w:rFonts w:ascii="Times New Roman" w:eastAsia="Calibri" w:hAnsi="Times New Roman" w:cs="Times New Roman"/>
          <w:bCs/>
          <w:sz w:val="24"/>
        </w:rPr>
        <w:t>осигурање из 2009</w:t>
      </w:r>
      <w:r w:rsidR="00E90862" w:rsidRPr="00D33165">
        <w:rPr>
          <w:rFonts w:ascii="Times New Roman" w:eastAsia="Calibri" w:hAnsi="Times New Roman" w:cs="Times New Roman"/>
          <w:bCs/>
          <w:sz w:val="24"/>
        </w:rPr>
        <w:t>.</w:t>
      </w:r>
      <w:r w:rsidR="00977948" w:rsidRPr="00D33165">
        <w:rPr>
          <w:rFonts w:ascii="Times New Roman" w:eastAsia="Calibri" w:hAnsi="Times New Roman" w:cs="Times New Roman"/>
          <w:bCs/>
          <w:sz w:val="24"/>
        </w:rPr>
        <w:t xml:space="preserve"> </w:t>
      </w:r>
      <w:r w:rsidR="00BC5748" w:rsidRPr="00D33165">
        <w:rPr>
          <w:rFonts w:ascii="Times New Roman" w:eastAsia="Calibri" w:hAnsi="Times New Roman" w:cs="Times New Roman"/>
          <w:bCs/>
          <w:sz w:val="24"/>
        </w:rPr>
        <w:t>г</w:t>
      </w:r>
      <w:r w:rsidR="00977948" w:rsidRPr="00D33165">
        <w:rPr>
          <w:rFonts w:ascii="Times New Roman" w:eastAsia="Calibri" w:hAnsi="Times New Roman" w:cs="Times New Roman"/>
          <w:bCs/>
          <w:sz w:val="24"/>
        </w:rPr>
        <w:t>одине</w:t>
      </w:r>
      <w:bookmarkEnd w:id="48"/>
      <w:r w:rsidR="00E90862" w:rsidRPr="00D33165">
        <w:rPr>
          <w:rFonts w:ascii="Times New Roman" w:eastAsia="Calibri" w:hAnsi="Times New Roman" w:cs="Times New Roman"/>
          <w:bCs/>
          <w:sz w:val="24"/>
        </w:rPr>
        <w:t xml:space="preserve"> </w:t>
      </w:r>
      <w:r w:rsidR="004B7A75" w:rsidRPr="00D33165">
        <w:rPr>
          <w:rFonts w:ascii="Times New Roman" w:eastAsia="Calibri" w:hAnsi="Times New Roman" w:cs="Times New Roman"/>
          <w:bCs/>
          <w:sz w:val="24"/>
          <w:szCs w:val="24"/>
        </w:rPr>
        <w:t>и</w:t>
      </w:r>
      <w:r w:rsidR="00977948" w:rsidRPr="00D33165">
        <w:rPr>
          <w:rFonts w:ascii="Times New Roman" w:eastAsia="Calibri" w:hAnsi="Times New Roman" w:cs="Times New Roman"/>
          <w:bCs/>
          <w:sz w:val="24"/>
          <w:szCs w:val="24"/>
        </w:rPr>
        <w:t xml:space="preserve"> према подацима који су достављени</w:t>
      </w:r>
      <w:r w:rsidR="004B7A75" w:rsidRPr="00D33165">
        <w:rPr>
          <w:rFonts w:ascii="Times New Roman" w:eastAsia="Calibri" w:hAnsi="Times New Roman" w:cs="Times New Roman"/>
          <w:bCs/>
          <w:sz w:val="24"/>
          <w:szCs w:val="24"/>
        </w:rPr>
        <w:t xml:space="preserve"> од саме</w:t>
      </w:r>
      <w:r w:rsidR="00977948" w:rsidRPr="00D33165">
        <w:rPr>
          <w:rFonts w:ascii="Times New Roman" w:eastAsia="Calibri" w:hAnsi="Times New Roman" w:cs="Times New Roman"/>
          <w:bCs/>
          <w:sz w:val="24"/>
          <w:szCs w:val="24"/>
        </w:rPr>
        <w:t xml:space="preserve"> Специјалн</w:t>
      </w:r>
      <w:r w:rsidR="004B7A75" w:rsidRPr="00D33165">
        <w:rPr>
          <w:rFonts w:ascii="Times New Roman" w:eastAsia="Calibri" w:hAnsi="Times New Roman" w:cs="Times New Roman"/>
          <w:bCs/>
          <w:sz w:val="24"/>
          <w:szCs w:val="24"/>
        </w:rPr>
        <w:t>е</w:t>
      </w:r>
      <w:r w:rsidR="00977948" w:rsidRPr="00D33165">
        <w:rPr>
          <w:rFonts w:ascii="Times New Roman" w:eastAsia="Calibri" w:hAnsi="Times New Roman" w:cs="Times New Roman"/>
          <w:bCs/>
          <w:sz w:val="24"/>
          <w:szCs w:val="24"/>
        </w:rPr>
        <w:t xml:space="preserve"> болница </w:t>
      </w:r>
      <w:r w:rsidR="00DC747D" w:rsidRPr="00D33165">
        <w:rPr>
          <w:rFonts w:ascii="Times New Roman" w:eastAsia="Calibri" w:hAnsi="Times New Roman" w:cs="Times New Roman"/>
          <w:bCs/>
          <w:sz w:val="24"/>
          <w:szCs w:val="24"/>
        </w:rPr>
        <w:t>„</w:t>
      </w:r>
      <w:r w:rsidR="00977948" w:rsidRPr="00D33165">
        <w:rPr>
          <w:rFonts w:ascii="Times New Roman" w:eastAsia="Calibri" w:hAnsi="Times New Roman" w:cs="Times New Roman"/>
          <w:bCs/>
          <w:sz w:val="24"/>
          <w:szCs w:val="24"/>
        </w:rPr>
        <w:t>Златар</w:t>
      </w:r>
      <w:r w:rsidR="00DC747D" w:rsidRPr="00D33165">
        <w:rPr>
          <w:rFonts w:ascii="Times New Roman" w:eastAsia="Calibri" w:hAnsi="Times New Roman" w:cs="Times New Roman"/>
          <w:bCs/>
          <w:sz w:val="24"/>
          <w:szCs w:val="24"/>
        </w:rPr>
        <w:t>“</w:t>
      </w:r>
      <w:r w:rsidR="00977948" w:rsidRPr="00D33165">
        <w:rPr>
          <w:rFonts w:ascii="Times New Roman" w:eastAsia="Calibri" w:hAnsi="Times New Roman" w:cs="Times New Roman"/>
          <w:bCs/>
          <w:sz w:val="24"/>
          <w:szCs w:val="24"/>
        </w:rPr>
        <w:t xml:space="preserve"> у Новој Вароши</w:t>
      </w:r>
      <w:r w:rsidR="004B7A75" w:rsidRPr="00D33165">
        <w:rPr>
          <w:rFonts w:ascii="Times New Roman" w:eastAsia="Calibri" w:hAnsi="Times New Roman" w:cs="Times New Roman"/>
          <w:bCs/>
          <w:sz w:val="24"/>
          <w:szCs w:val="24"/>
        </w:rPr>
        <w:t xml:space="preserve">, болница је </w:t>
      </w:r>
      <w:r w:rsidR="00977948" w:rsidRPr="00D33165">
        <w:rPr>
          <w:rFonts w:ascii="Times New Roman" w:eastAsia="Calibri" w:hAnsi="Times New Roman" w:cs="Times New Roman"/>
          <w:bCs/>
          <w:sz w:val="24"/>
          <w:szCs w:val="24"/>
        </w:rPr>
        <w:t xml:space="preserve"> поседовала  </w:t>
      </w:r>
      <w:r w:rsidR="00B40F11" w:rsidRPr="00D33165">
        <w:rPr>
          <w:rFonts w:ascii="Times New Roman" w:eastAsia="Calibri" w:hAnsi="Times New Roman" w:cs="Times New Roman"/>
          <w:bCs/>
          <w:sz w:val="24"/>
          <w:szCs w:val="24"/>
        </w:rPr>
        <w:t xml:space="preserve">један објекат </w:t>
      </w:r>
      <w:r w:rsidR="004B7A75" w:rsidRPr="00D33165">
        <w:rPr>
          <w:rFonts w:ascii="Times New Roman" w:eastAsia="Calibri" w:hAnsi="Times New Roman" w:cs="Times New Roman"/>
          <w:bCs/>
          <w:sz w:val="24"/>
          <w:szCs w:val="24"/>
        </w:rPr>
        <w:t xml:space="preserve"> здравства </w:t>
      </w:r>
      <w:r w:rsidR="00B40F11" w:rsidRPr="00D33165">
        <w:rPr>
          <w:rFonts w:ascii="Times New Roman" w:eastAsia="Calibri" w:hAnsi="Times New Roman" w:cs="Times New Roman"/>
          <w:bCs/>
          <w:sz w:val="24"/>
          <w:szCs w:val="24"/>
        </w:rPr>
        <w:t>површине 17.000м2</w:t>
      </w:r>
      <w:r w:rsidR="0075055D" w:rsidRPr="00D33165">
        <w:rPr>
          <w:rFonts w:ascii="Times New Roman" w:eastAsia="Calibri" w:hAnsi="Times New Roman" w:cs="Times New Roman"/>
          <w:bCs/>
          <w:sz w:val="24"/>
          <w:szCs w:val="24"/>
        </w:rPr>
        <w:t xml:space="preserve"> са укупно 330 постеља и 9 ха земљишта које је кори</w:t>
      </w:r>
      <w:r w:rsidR="00DC747D" w:rsidRPr="00D33165">
        <w:rPr>
          <w:rFonts w:ascii="Times New Roman" w:eastAsia="Calibri" w:hAnsi="Times New Roman" w:cs="Times New Roman"/>
          <w:bCs/>
          <w:sz w:val="24"/>
          <w:szCs w:val="24"/>
        </w:rPr>
        <w:t>с</w:t>
      </w:r>
      <w:r w:rsidR="0075055D" w:rsidRPr="00D33165">
        <w:rPr>
          <w:rFonts w:ascii="Times New Roman" w:eastAsia="Calibri" w:hAnsi="Times New Roman" w:cs="Times New Roman"/>
          <w:bCs/>
          <w:sz w:val="24"/>
          <w:szCs w:val="24"/>
        </w:rPr>
        <w:t>тила.</w:t>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r w:rsidR="00DF6643" w:rsidRPr="00D33165">
        <w:rPr>
          <w:rFonts w:ascii="Times New Roman" w:eastAsia="Calibri" w:hAnsi="Times New Roman" w:cs="Times New Roman"/>
          <w:bCs/>
          <w:sz w:val="24"/>
          <w:szCs w:val="24"/>
        </w:rPr>
        <w:tab/>
      </w:r>
    </w:p>
    <w:p w14:paraId="72E002D1" w14:textId="40370F5A" w:rsidR="00E90862" w:rsidRPr="00D33165" w:rsidRDefault="00C361CF" w:rsidP="00BC574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Међутим супротно наведеним подацима</w:t>
      </w:r>
      <w:r w:rsidR="0075055D" w:rsidRPr="00D33165">
        <w:rPr>
          <w:rFonts w:ascii="Times New Roman" w:eastAsia="Calibri" w:hAnsi="Times New Roman" w:cs="Times New Roman"/>
          <w:bCs/>
          <w:sz w:val="24"/>
          <w:szCs w:val="24"/>
        </w:rPr>
        <w:t xml:space="preserve"> о површини објекта Специјалне болнице </w:t>
      </w:r>
      <w:r w:rsidR="00E90862" w:rsidRPr="00D33165">
        <w:rPr>
          <w:rFonts w:ascii="Times New Roman" w:eastAsia="Calibri" w:hAnsi="Times New Roman" w:cs="Times New Roman"/>
          <w:bCs/>
          <w:sz w:val="24"/>
          <w:szCs w:val="24"/>
        </w:rPr>
        <w:t>„</w:t>
      </w:r>
      <w:r w:rsidR="0075055D" w:rsidRPr="00D33165">
        <w:rPr>
          <w:rFonts w:ascii="Times New Roman" w:eastAsia="Calibri" w:hAnsi="Times New Roman" w:cs="Times New Roman"/>
          <w:bCs/>
          <w:sz w:val="24"/>
          <w:szCs w:val="24"/>
        </w:rPr>
        <w:t>Златар</w:t>
      </w:r>
      <w:r w:rsidR="00E90862" w:rsidRPr="00D33165">
        <w:rPr>
          <w:rFonts w:ascii="Times New Roman" w:eastAsia="Calibri" w:hAnsi="Times New Roman" w:cs="Times New Roman"/>
          <w:bCs/>
          <w:sz w:val="24"/>
          <w:szCs w:val="24"/>
        </w:rPr>
        <w:t>“</w:t>
      </w:r>
      <w:r w:rsidR="0075055D" w:rsidRPr="00D33165">
        <w:rPr>
          <w:rFonts w:ascii="Times New Roman" w:eastAsia="Calibri" w:hAnsi="Times New Roman" w:cs="Times New Roman"/>
          <w:bCs/>
          <w:sz w:val="24"/>
          <w:szCs w:val="24"/>
        </w:rPr>
        <w:t>,</w:t>
      </w:r>
      <w:r w:rsidR="00E9086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Управни</w:t>
      </w:r>
      <w:r w:rsidR="0075055D" w:rsidRPr="00D33165">
        <w:rPr>
          <w:rFonts w:ascii="Times New Roman" w:eastAsia="Calibri" w:hAnsi="Times New Roman" w:cs="Times New Roman"/>
          <w:bCs/>
          <w:sz w:val="24"/>
          <w:szCs w:val="24"/>
        </w:rPr>
        <w:t xml:space="preserve"> одбор Републиког фонда за пензијско</w:t>
      </w:r>
      <w:r w:rsidRPr="00D33165">
        <w:rPr>
          <w:rFonts w:ascii="Times New Roman" w:eastAsia="Calibri" w:hAnsi="Times New Roman" w:cs="Times New Roman"/>
          <w:bCs/>
          <w:sz w:val="24"/>
          <w:szCs w:val="24"/>
        </w:rPr>
        <w:t xml:space="preserve"> и инвалидско осигурање је својом Одлуком бр.</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22.1-1/51 од 17.09.2019</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дао сагласност да се спроведе поступак продаје непокретности Златар Нова Варош</w:t>
      </w:r>
      <w:r w:rsidR="00BC574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објекта површине </w:t>
      </w:r>
      <w:r w:rsidRPr="00D33165">
        <w:rPr>
          <w:rFonts w:ascii="Times New Roman" w:eastAsia="Calibri" w:hAnsi="Times New Roman" w:cs="Times New Roman"/>
          <w:b/>
          <w:sz w:val="24"/>
          <w:szCs w:val="24"/>
        </w:rPr>
        <w:t>12.298м2,</w:t>
      </w:r>
      <w:r w:rsidRPr="00D33165">
        <w:rPr>
          <w:rFonts w:ascii="Times New Roman" w:eastAsia="Calibri" w:hAnsi="Times New Roman" w:cs="Times New Roman"/>
          <w:bCs/>
          <w:sz w:val="24"/>
          <w:szCs w:val="24"/>
        </w:rPr>
        <w:t xml:space="preserve"> спратности Су+Пр+7 постојећ</w:t>
      </w:r>
      <w:r w:rsidR="00741E29" w:rsidRPr="00D33165">
        <w:rPr>
          <w:rFonts w:ascii="Times New Roman" w:eastAsia="Calibri" w:hAnsi="Times New Roman" w:cs="Times New Roman"/>
          <w:bCs/>
          <w:sz w:val="24"/>
          <w:szCs w:val="24"/>
        </w:rPr>
        <w:t>ем</w:t>
      </w:r>
      <w:r w:rsidRPr="00D33165">
        <w:rPr>
          <w:rFonts w:ascii="Times New Roman" w:eastAsia="Calibri" w:hAnsi="Times New Roman" w:cs="Times New Roman"/>
          <w:bCs/>
          <w:sz w:val="24"/>
          <w:szCs w:val="24"/>
        </w:rPr>
        <w:t xml:space="preserve"> на кат.</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718, и кат.</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BC574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718 КО Брдо, површине 1ха 35а 5м2,</w:t>
      </w:r>
      <w:r w:rsidR="00E9086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уписане у ЛН 548 КО Брдо, у</w:t>
      </w:r>
      <w:r w:rsidR="00E9086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својини Републичког фонда за пензиј</w:t>
      </w:r>
      <w:r w:rsidR="00BC5748" w:rsidRPr="00D33165">
        <w:rPr>
          <w:rFonts w:ascii="Times New Roman" w:eastAsia="Calibri" w:hAnsi="Times New Roman" w:cs="Times New Roman"/>
          <w:bCs/>
          <w:sz w:val="24"/>
          <w:szCs w:val="24"/>
        </w:rPr>
        <w:t>ск</w:t>
      </w:r>
      <w:r w:rsidRPr="00D33165">
        <w:rPr>
          <w:rFonts w:ascii="Times New Roman" w:eastAsia="Calibri" w:hAnsi="Times New Roman" w:cs="Times New Roman"/>
          <w:bCs/>
          <w:sz w:val="24"/>
          <w:szCs w:val="24"/>
        </w:rPr>
        <w:t>о и инвалидско осигурање по укупној почетној купопродајној цени у износу од 3.567.543,435 евра.</w:t>
      </w:r>
    </w:p>
    <w:p w14:paraId="16D900BE" w14:textId="1D3F23B3" w:rsidR="00E90862" w:rsidRPr="00D33165" w:rsidRDefault="0097213B" w:rsidP="00BC574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Имајући у виду наведено</w:t>
      </w:r>
      <w:r w:rsidR="00EC08CB" w:rsidRPr="00D33165">
        <w:rPr>
          <w:rFonts w:ascii="Times New Roman" w:eastAsia="Calibri" w:hAnsi="Times New Roman" w:cs="Times New Roman"/>
          <w:bCs/>
          <w:sz w:val="24"/>
          <w:szCs w:val="24"/>
        </w:rPr>
        <w:t xml:space="preserve">, Савет је констатовао да </w:t>
      </w:r>
      <w:r w:rsidR="00DF065E" w:rsidRPr="00D33165">
        <w:rPr>
          <w:rFonts w:ascii="Times New Roman" w:eastAsia="Calibri" w:hAnsi="Times New Roman" w:cs="Times New Roman"/>
          <w:bCs/>
          <w:sz w:val="24"/>
          <w:szCs w:val="24"/>
        </w:rPr>
        <w:t xml:space="preserve"> постоји </w:t>
      </w:r>
      <w:r w:rsidR="00EC08CB" w:rsidRPr="00D33165">
        <w:rPr>
          <w:rFonts w:ascii="Times New Roman" w:eastAsia="Calibri" w:hAnsi="Times New Roman" w:cs="Times New Roman"/>
          <w:bCs/>
          <w:sz w:val="24"/>
          <w:szCs w:val="24"/>
        </w:rPr>
        <w:t xml:space="preserve">очигледан </w:t>
      </w:r>
      <w:r w:rsidR="00DF065E" w:rsidRPr="00D33165">
        <w:rPr>
          <w:rFonts w:ascii="Times New Roman" w:eastAsia="Calibri" w:hAnsi="Times New Roman" w:cs="Times New Roman"/>
          <w:bCs/>
          <w:sz w:val="24"/>
          <w:szCs w:val="24"/>
        </w:rPr>
        <w:t xml:space="preserve">несклад </w:t>
      </w:r>
      <w:r w:rsidR="00EC08CB" w:rsidRPr="00D33165">
        <w:rPr>
          <w:rFonts w:ascii="Times New Roman" w:eastAsia="Calibri" w:hAnsi="Times New Roman" w:cs="Times New Roman"/>
          <w:bCs/>
          <w:sz w:val="24"/>
          <w:szCs w:val="24"/>
        </w:rPr>
        <w:t xml:space="preserve">и разлика </w:t>
      </w:r>
      <w:r w:rsidR="00DF065E" w:rsidRPr="00D33165">
        <w:rPr>
          <w:rFonts w:ascii="Times New Roman" w:eastAsia="Calibri" w:hAnsi="Times New Roman" w:cs="Times New Roman"/>
          <w:bCs/>
          <w:sz w:val="24"/>
          <w:szCs w:val="24"/>
        </w:rPr>
        <w:t xml:space="preserve">између података о површини објеката </w:t>
      </w:r>
      <w:r w:rsidR="00EC08CB" w:rsidRPr="00D33165">
        <w:rPr>
          <w:rFonts w:ascii="Times New Roman" w:eastAsia="Calibri" w:hAnsi="Times New Roman" w:cs="Times New Roman"/>
          <w:bCs/>
          <w:sz w:val="24"/>
          <w:szCs w:val="24"/>
        </w:rPr>
        <w:t xml:space="preserve">које је доставила сама </w:t>
      </w:r>
      <w:r w:rsidR="00DF065E" w:rsidRPr="00D33165">
        <w:rPr>
          <w:rFonts w:ascii="Times New Roman" w:eastAsia="Calibri" w:hAnsi="Times New Roman" w:cs="Times New Roman"/>
          <w:bCs/>
          <w:sz w:val="24"/>
          <w:szCs w:val="24"/>
        </w:rPr>
        <w:t>Специј</w:t>
      </w:r>
      <w:r w:rsidR="00741E29" w:rsidRPr="00D33165">
        <w:rPr>
          <w:rFonts w:ascii="Times New Roman" w:eastAsia="Calibri" w:hAnsi="Times New Roman" w:cs="Times New Roman"/>
          <w:bCs/>
          <w:sz w:val="24"/>
          <w:szCs w:val="24"/>
        </w:rPr>
        <w:t>ална</w:t>
      </w:r>
      <w:r w:rsidR="00DF065E" w:rsidRPr="00D33165">
        <w:rPr>
          <w:rFonts w:ascii="Times New Roman" w:eastAsia="Calibri" w:hAnsi="Times New Roman" w:cs="Times New Roman"/>
          <w:bCs/>
          <w:sz w:val="24"/>
          <w:szCs w:val="24"/>
        </w:rPr>
        <w:t xml:space="preserve"> болниц</w:t>
      </w:r>
      <w:r w:rsidR="00EC08CB" w:rsidRPr="00D33165">
        <w:rPr>
          <w:rFonts w:ascii="Times New Roman" w:eastAsia="Calibri" w:hAnsi="Times New Roman" w:cs="Times New Roman"/>
          <w:bCs/>
          <w:sz w:val="24"/>
          <w:szCs w:val="24"/>
        </w:rPr>
        <w:t>а</w:t>
      </w:r>
      <w:r w:rsidR="00E90862" w:rsidRPr="00D33165">
        <w:rPr>
          <w:rFonts w:ascii="Times New Roman" w:eastAsia="Calibri" w:hAnsi="Times New Roman" w:cs="Times New Roman"/>
          <w:bCs/>
          <w:sz w:val="24"/>
          <w:szCs w:val="24"/>
        </w:rPr>
        <w:t xml:space="preserve"> </w:t>
      </w:r>
      <w:r w:rsidR="001B4DEA" w:rsidRPr="00D33165">
        <w:rPr>
          <w:rFonts w:ascii="Times New Roman" w:eastAsia="Calibri" w:hAnsi="Times New Roman" w:cs="Times New Roman"/>
          <w:bCs/>
          <w:sz w:val="24"/>
          <w:szCs w:val="24"/>
        </w:rPr>
        <w:t>„</w:t>
      </w:r>
      <w:r w:rsidR="00DF065E" w:rsidRPr="00D33165">
        <w:rPr>
          <w:rFonts w:ascii="Times New Roman" w:eastAsia="Calibri" w:hAnsi="Times New Roman" w:cs="Times New Roman"/>
          <w:bCs/>
          <w:sz w:val="24"/>
          <w:szCs w:val="24"/>
        </w:rPr>
        <w:t>Златар</w:t>
      </w:r>
      <w:r w:rsidR="001B4DEA" w:rsidRPr="00D33165">
        <w:rPr>
          <w:rFonts w:ascii="Times New Roman" w:eastAsia="Calibri" w:hAnsi="Times New Roman" w:cs="Times New Roman"/>
          <w:bCs/>
          <w:sz w:val="24"/>
          <w:szCs w:val="24"/>
        </w:rPr>
        <w:t>“</w:t>
      </w:r>
      <w:r w:rsidR="00EC08CB" w:rsidRPr="00D33165">
        <w:rPr>
          <w:rFonts w:ascii="Times New Roman" w:eastAsia="Calibri" w:hAnsi="Times New Roman" w:cs="Times New Roman"/>
          <w:bCs/>
          <w:sz w:val="24"/>
          <w:szCs w:val="24"/>
        </w:rPr>
        <w:t xml:space="preserve"> и података о површини објекта који је</w:t>
      </w:r>
      <w:r w:rsidR="00DF065E" w:rsidRPr="00D33165">
        <w:rPr>
          <w:rFonts w:ascii="Times New Roman" w:eastAsia="Calibri" w:hAnsi="Times New Roman" w:cs="Times New Roman"/>
          <w:bCs/>
          <w:sz w:val="24"/>
          <w:szCs w:val="24"/>
        </w:rPr>
        <w:t xml:space="preserve"> од стране РФПИО понуђен на продају</w:t>
      </w:r>
      <w:r w:rsidR="001B4DEA" w:rsidRPr="00D33165">
        <w:rPr>
          <w:rFonts w:ascii="Times New Roman" w:eastAsia="Calibri" w:hAnsi="Times New Roman" w:cs="Times New Roman"/>
          <w:bCs/>
          <w:sz w:val="24"/>
          <w:szCs w:val="24"/>
        </w:rPr>
        <w:t>, где је према извор</w:t>
      </w:r>
      <w:r w:rsidR="00BC5748" w:rsidRPr="00D33165">
        <w:rPr>
          <w:rFonts w:ascii="Times New Roman" w:eastAsia="Calibri" w:hAnsi="Times New Roman" w:cs="Times New Roman"/>
          <w:bCs/>
          <w:sz w:val="24"/>
          <w:szCs w:val="24"/>
        </w:rPr>
        <w:t>н</w:t>
      </w:r>
      <w:r w:rsidR="001B4DEA" w:rsidRPr="00D33165">
        <w:rPr>
          <w:rFonts w:ascii="Times New Roman" w:eastAsia="Calibri" w:hAnsi="Times New Roman" w:cs="Times New Roman"/>
          <w:bCs/>
          <w:sz w:val="24"/>
          <w:szCs w:val="24"/>
        </w:rPr>
        <w:t xml:space="preserve">им подацима болнице </w:t>
      </w:r>
      <w:r w:rsidR="00DF065E" w:rsidRPr="00D33165">
        <w:rPr>
          <w:rFonts w:ascii="Times New Roman" w:eastAsia="Calibri" w:hAnsi="Times New Roman" w:cs="Times New Roman"/>
          <w:bCs/>
          <w:sz w:val="24"/>
          <w:szCs w:val="24"/>
        </w:rPr>
        <w:t>објекат</w:t>
      </w:r>
      <w:r w:rsidR="00741E29" w:rsidRPr="00D33165">
        <w:rPr>
          <w:rFonts w:ascii="Times New Roman" w:eastAsia="Calibri" w:hAnsi="Times New Roman" w:cs="Times New Roman"/>
          <w:bCs/>
          <w:sz w:val="24"/>
          <w:szCs w:val="24"/>
        </w:rPr>
        <w:t xml:space="preserve"> здравства </w:t>
      </w:r>
      <w:r w:rsidR="00DF065E" w:rsidRPr="00D33165">
        <w:rPr>
          <w:rFonts w:ascii="Times New Roman" w:eastAsia="Calibri" w:hAnsi="Times New Roman" w:cs="Times New Roman"/>
          <w:bCs/>
          <w:sz w:val="24"/>
          <w:szCs w:val="24"/>
        </w:rPr>
        <w:t>површине</w:t>
      </w:r>
      <w:r w:rsidR="00E90862" w:rsidRPr="00D33165">
        <w:rPr>
          <w:rFonts w:ascii="Times New Roman" w:eastAsia="Calibri" w:hAnsi="Times New Roman" w:cs="Times New Roman"/>
          <w:bCs/>
          <w:sz w:val="24"/>
          <w:szCs w:val="24"/>
        </w:rPr>
        <w:t xml:space="preserve"> </w:t>
      </w:r>
      <w:r w:rsidR="001B4DEA" w:rsidRPr="00D33165">
        <w:rPr>
          <w:rFonts w:ascii="Times New Roman" w:eastAsia="Calibri" w:hAnsi="Times New Roman" w:cs="Times New Roman"/>
          <w:b/>
          <w:sz w:val="24"/>
          <w:szCs w:val="24"/>
        </w:rPr>
        <w:t>17.000м2,</w:t>
      </w:r>
      <w:r w:rsidR="00E90862" w:rsidRPr="00D33165">
        <w:rPr>
          <w:rFonts w:ascii="Times New Roman" w:eastAsia="Calibri" w:hAnsi="Times New Roman" w:cs="Times New Roman"/>
          <w:b/>
          <w:sz w:val="24"/>
          <w:szCs w:val="24"/>
        </w:rPr>
        <w:t xml:space="preserve"> </w:t>
      </w:r>
      <w:r w:rsidR="00FC0A60" w:rsidRPr="00D33165">
        <w:rPr>
          <w:rFonts w:ascii="Times New Roman" w:eastAsia="Calibri" w:hAnsi="Times New Roman" w:cs="Times New Roman"/>
          <w:bCs/>
          <w:sz w:val="24"/>
          <w:szCs w:val="24"/>
        </w:rPr>
        <w:t xml:space="preserve">док је од </w:t>
      </w:r>
      <w:r w:rsidR="001B4DEA" w:rsidRPr="00D33165">
        <w:rPr>
          <w:rFonts w:ascii="Times New Roman" w:eastAsia="Calibri" w:hAnsi="Times New Roman" w:cs="Times New Roman"/>
          <w:bCs/>
          <w:sz w:val="24"/>
          <w:szCs w:val="24"/>
        </w:rPr>
        <w:t xml:space="preserve"> стране </w:t>
      </w:r>
      <w:r w:rsidR="00473D84" w:rsidRPr="00D33165">
        <w:rPr>
          <w:rFonts w:ascii="Times New Roman" w:eastAsia="Calibri" w:hAnsi="Times New Roman" w:cs="Times New Roman"/>
          <w:bCs/>
          <w:sz w:val="24"/>
          <w:szCs w:val="24"/>
        </w:rPr>
        <w:t>Ф</w:t>
      </w:r>
      <w:r w:rsidR="001B4DEA" w:rsidRPr="00D33165">
        <w:rPr>
          <w:rFonts w:ascii="Times New Roman" w:eastAsia="Calibri" w:hAnsi="Times New Roman" w:cs="Times New Roman"/>
          <w:bCs/>
          <w:sz w:val="24"/>
          <w:szCs w:val="24"/>
        </w:rPr>
        <w:t xml:space="preserve">онда понуђен на продају објекат површине од свега </w:t>
      </w:r>
      <w:r w:rsidR="00DF065E" w:rsidRPr="00D33165">
        <w:rPr>
          <w:rFonts w:ascii="Times New Roman" w:eastAsia="Calibri" w:hAnsi="Times New Roman" w:cs="Times New Roman"/>
          <w:b/>
          <w:sz w:val="24"/>
          <w:szCs w:val="24"/>
        </w:rPr>
        <w:t>12.298м2</w:t>
      </w:r>
      <w:r w:rsidR="00DC747D" w:rsidRPr="00D33165">
        <w:rPr>
          <w:rFonts w:ascii="Times New Roman" w:eastAsia="Calibri" w:hAnsi="Times New Roman" w:cs="Times New Roman"/>
          <w:b/>
          <w:sz w:val="24"/>
          <w:szCs w:val="24"/>
        </w:rPr>
        <w:t>,</w:t>
      </w:r>
      <w:r w:rsidR="00DC747D" w:rsidRPr="00D33165">
        <w:rPr>
          <w:rFonts w:ascii="Times New Roman" w:eastAsia="Calibri" w:hAnsi="Times New Roman" w:cs="Times New Roman"/>
          <w:bCs/>
          <w:sz w:val="24"/>
          <w:szCs w:val="24"/>
        </w:rPr>
        <w:t xml:space="preserve"> чиме је знатно  умањена његова</w:t>
      </w:r>
      <w:r w:rsidR="00FC0A60" w:rsidRPr="00D33165">
        <w:rPr>
          <w:rFonts w:ascii="Times New Roman" w:eastAsia="Calibri" w:hAnsi="Times New Roman" w:cs="Times New Roman"/>
          <w:bCs/>
          <w:sz w:val="24"/>
          <w:szCs w:val="24"/>
        </w:rPr>
        <w:t xml:space="preserve"> квадратура</w:t>
      </w:r>
      <w:r w:rsidR="00BC5748" w:rsidRPr="00D33165">
        <w:rPr>
          <w:rFonts w:ascii="Times New Roman" w:eastAsia="Calibri" w:hAnsi="Times New Roman" w:cs="Times New Roman"/>
          <w:bCs/>
          <w:sz w:val="24"/>
          <w:szCs w:val="24"/>
        </w:rPr>
        <w:t>,</w:t>
      </w:r>
      <w:r w:rsidR="00FC0A60" w:rsidRPr="00D33165">
        <w:rPr>
          <w:rFonts w:ascii="Times New Roman" w:eastAsia="Calibri" w:hAnsi="Times New Roman" w:cs="Times New Roman"/>
          <w:bCs/>
          <w:sz w:val="24"/>
          <w:szCs w:val="24"/>
        </w:rPr>
        <w:t xml:space="preserve"> а самим тим и </w:t>
      </w:r>
      <w:r w:rsidR="00DC747D" w:rsidRPr="00D33165">
        <w:rPr>
          <w:rFonts w:ascii="Times New Roman" w:eastAsia="Calibri" w:hAnsi="Times New Roman" w:cs="Times New Roman"/>
          <w:bCs/>
          <w:sz w:val="24"/>
          <w:szCs w:val="24"/>
        </w:rPr>
        <w:t xml:space="preserve">тржишна вредност, односно почетна цена приликом објављивања првог огласа за  продају. </w:t>
      </w:r>
    </w:p>
    <w:p w14:paraId="717F8857" w14:textId="6A5AFE3D" w:rsidR="00E90862" w:rsidRPr="00D33165" w:rsidRDefault="00DF065E" w:rsidP="000E60D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Када се има у виду чињеница да Специјална болница </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није имала више објеката чија би укупна квадратура износила 17.000м2, где би се могло располагати појединачним објектим</w:t>
      </w:r>
      <w:r w:rsidR="009408B9"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мање квадратуре, већ само један објекат Су+Пр+7 </w:t>
      </w:r>
      <w:r w:rsidR="00DC747D" w:rsidRPr="00D33165">
        <w:rPr>
          <w:rFonts w:ascii="Times New Roman" w:eastAsia="Calibri" w:hAnsi="Times New Roman" w:cs="Times New Roman"/>
          <w:bCs/>
          <w:sz w:val="24"/>
          <w:szCs w:val="24"/>
        </w:rPr>
        <w:t>од 17.000м2</w:t>
      </w:r>
      <w:r w:rsidR="005942AD" w:rsidRPr="00D33165">
        <w:rPr>
          <w:rFonts w:ascii="Times New Roman" w:eastAsia="Calibri" w:hAnsi="Times New Roman" w:cs="Times New Roman"/>
          <w:bCs/>
          <w:sz w:val="24"/>
          <w:szCs w:val="24"/>
        </w:rPr>
        <w:t>,</w:t>
      </w:r>
      <w:r w:rsidR="00E9086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остаје нејасно где је нестало преосталих 4.702м2</w:t>
      </w:r>
      <w:r w:rsidR="00DC747D" w:rsidRPr="00D33165">
        <w:rPr>
          <w:rFonts w:ascii="Times New Roman" w:eastAsia="Calibri" w:hAnsi="Times New Roman" w:cs="Times New Roman"/>
          <w:bCs/>
          <w:sz w:val="24"/>
          <w:szCs w:val="24"/>
        </w:rPr>
        <w:t>.</w:t>
      </w:r>
      <w:r w:rsidR="00BC5748" w:rsidRPr="00D33165">
        <w:rPr>
          <w:rFonts w:ascii="Times New Roman" w:eastAsia="Calibri" w:hAnsi="Times New Roman" w:cs="Times New Roman"/>
          <w:bCs/>
          <w:sz w:val="24"/>
          <w:szCs w:val="24"/>
        </w:rPr>
        <w:tab/>
      </w:r>
      <w:r w:rsidR="00BC5748" w:rsidRPr="00D33165">
        <w:rPr>
          <w:rFonts w:ascii="Times New Roman" w:eastAsia="Calibri" w:hAnsi="Times New Roman" w:cs="Times New Roman"/>
          <w:bCs/>
          <w:sz w:val="24"/>
          <w:szCs w:val="24"/>
        </w:rPr>
        <w:tab/>
      </w:r>
      <w:r w:rsidR="00BC5748" w:rsidRPr="00D33165">
        <w:rPr>
          <w:rFonts w:ascii="Times New Roman" w:eastAsia="Calibri" w:hAnsi="Times New Roman" w:cs="Times New Roman"/>
          <w:bCs/>
          <w:sz w:val="24"/>
          <w:szCs w:val="24"/>
        </w:rPr>
        <w:tab/>
      </w:r>
      <w:r w:rsidR="00BC5748" w:rsidRPr="00D33165">
        <w:rPr>
          <w:rFonts w:ascii="Times New Roman" w:eastAsia="Calibri" w:hAnsi="Times New Roman" w:cs="Times New Roman"/>
          <w:bCs/>
          <w:sz w:val="24"/>
          <w:szCs w:val="24"/>
        </w:rPr>
        <w:tab/>
      </w:r>
      <w:r w:rsidR="00BC5748" w:rsidRPr="00D33165">
        <w:rPr>
          <w:rFonts w:ascii="Times New Roman" w:eastAsia="Calibri" w:hAnsi="Times New Roman" w:cs="Times New Roman"/>
          <w:bCs/>
          <w:sz w:val="24"/>
          <w:szCs w:val="24"/>
        </w:rPr>
        <w:tab/>
      </w:r>
      <w:r w:rsidR="00BC5748" w:rsidRPr="00D33165">
        <w:rPr>
          <w:rFonts w:ascii="Times New Roman" w:eastAsia="Calibri" w:hAnsi="Times New Roman" w:cs="Times New Roman"/>
          <w:bCs/>
          <w:sz w:val="24"/>
          <w:szCs w:val="24"/>
        </w:rPr>
        <w:tab/>
      </w:r>
      <w:r w:rsidR="00BC5748" w:rsidRPr="00D33165">
        <w:rPr>
          <w:rFonts w:ascii="Times New Roman" w:eastAsia="Calibri" w:hAnsi="Times New Roman" w:cs="Times New Roman"/>
          <w:bCs/>
          <w:sz w:val="24"/>
          <w:szCs w:val="24"/>
        </w:rPr>
        <w:tab/>
      </w:r>
      <w:r w:rsidR="00D04F97" w:rsidRPr="00D33165">
        <w:rPr>
          <w:rFonts w:ascii="Times New Roman" w:eastAsia="Calibri" w:hAnsi="Times New Roman" w:cs="Times New Roman"/>
          <w:bCs/>
          <w:sz w:val="24"/>
          <w:szCs w:val="24"/>
        </w:rPr>
        <w:t xml:space="preserve"> Као што је напред  наведено, након четврто</w:t>
      </w:r>
      <w:r w:rsidR="000E60DE" w:rsidRPr="00D33165">
        <w:rPr>
          <w:rFonts w:ascii="Times New Roman" w:eastAsia="Calibri" w:hAnsi="Times New Roman" w:cs="Times New Roman"/>
          <w:bCs/>
          <w:sz w:val="24"/>
          <w:szCs w:val="24"/>
        </w:rPr>
        <w:t>г</w:t>
      </w:r>
      <w:r w:rsidR="00D04F97" w:rsidRPr="00D33165">
        <w:rPr>
          <w:rFonts w:ascii="Times New Roman" w:eastAsia="Calibri" w:hAnsi="Times New Roman" w:cs="Times New Roman"/>
          <w:bCs/>
          <w:sz w:val="24"/>
          <w:szCs w:val="24"/>
        </w:rPr>
        <w:t xml:space="preserve"> јавног огласа, Бањски комплекс „Златар“ је </w:t>
      </w:r>
      <w:bookmarkStart w:id="49" w:name="_Hlk83210183"/>
      <w:r w:rsidR="00431B19" w:rsidRPr="00D33165">
        <w:rPr>
          <w:rFonts w:ascii="Times New Roman" w:eastAsia="Calibri" w:hAnsi="Times New Roman" w:cs="Times New Roman"/>
          <w:bCs/>
          <w:sz w:val="24"/>
          <w:szCs w:val="24"/>
        </w:rPr>
        <w:t xml:space="preserve">продат </w:t>
      </w:r>
      <w:r w:rsidR="001B4DEA" w:rsidRPr="00D33165">
        <w:rPr>
          <w:rFonts w:ascii="Times New Roman" w:eastAsia="Calibri" w:hAnsi="Times New Roman" w:cs="Times New Roman"/>
          <w:bCs/>
          <w:sz w:val="24"/>
          <w:szCs w:val="24"/>
        </w:rPr>
        <w:t>привредном друштву</w:t>
      </w:r>
      <w:r w:rsidR="00E90862" w:rsidRPr="00D33165">
        <w:rPr>
          <w:rFonts w:ascii="Times New Roman" w:eastAsia="Calibri" w:hAnsi="Times New Roman" w:cs="Times New Roman"/>
          <w:bCs/>
          <w:sz w:val="24"/>
          <w:szCs w:val="24"/>
        </w:rPr>
        <w:t xml:space="preserve"> „</w:t>
      </w:r>
      <w:r w:rsidR="00D04F97" w:rsidRPr="00D33165">
        <w:rPr>
          <w:rFonts w:ascii="Times New Roman" w:eastAsia="Calibri" w:hAnsi="Times New Roman" w:cs="Times New Roman"/>
          <w:bCs/>
          <w:sz w:val="24"/>
          <w:szCs w:val="24"/>
        </w:rPr>
        <w:t>METAL</w:t>
      </w:r>
      <w:r w:rsidR="00AC1B81">
        <w:rPr>
          <w:rFonts w:ascii="Times New Roman" w:eastAsia="Calibri" w:hAnsi="Times New Roman" w:cs="Times New Roman"/>
          <w:bCs/>
          <w:sz w:val="24"/>
          <w:szCs w:val="24"/>
        </w:rPr>
        <w:t xml:space="preserve"> </w:t>
      </w:r>
      <w:r w:rsidR="00D04F97" w:rsidRPr="00D33165">
        <w:rPr>
          <w:rFonts w:ascii="Times New Roman" w:eastAsia="Calibri" w:hAnsi="Times New Roman" w:cs="Times New Roman"/>
          <w:bCs/>
          <w:sz w:val="24"/>
          <w:szCs w:val="24"/>
        </w:rPr>
        <w:t>INVESTMENT EUROPE</w:t>
      </w:r>
      <w:r w:rsidR="00431B19" w:rsidRPr="00D33165">
        <w:rPr>
          <w:rFonts w:ascii="Times New Roman" w:eastAsia="Calibri" w:hAnsi="Times New Roman" w:cs="Times New Roman"/>
          <w:bCs/>
          <w:sz w:val="24"/>
          <w:szCs w:val="24"/>
        </w:rPr>
        <w:t xml:space="preserve"> DOO BEOGRAD-STARI GRAD</w:t>
      </w:r>
      <w:r w:rsidR="00E90862" w:rsidRPr="00D33165">
        <w:rPr>
          <w:rFonts w:ascii="Times New Roman" w:eastAsia="Calibri" w:hAnsi="Times New Roman" w:cs="Times New Roman"/>
          <w:bCs/>
          <w:sz w:val="24"/>
          <w:szCs w:val="24"/>
        </w:rPr>
        <w:t>“</w:t>
      </w:r>
      <w:r w:rsidR="00D04F97" w:rsidRPr="00D33165">
        <w:rPr>
          <w:rFonts w:ascii="Times New Roman" w:eastAsia="Calibri" w:hAnsi="Times New Roman" w:cs="Times New Roman"/>
          <w:sz w:val="24"/>
          <w:szCs w:val="24"/>
        </w:rPr>
        <w:t>,</w:t>
      </w:r>
      <w:bookmarkEnd w:id="49"/>
      <w:r w:rsidR="00E90862" w:rsidRPr="00D33165">
        <w:rPr>
          <w:rFonts w:ascii="Times New Roman" w:eastAsia="Calibri" w:hAnsi="Times New Roman" w:cs="Times New Roman"/>
          <w:b/>
          <w:sz w:val="24"/>
          <w:szCs w:val="24"/>
        </w:rPr>
        <w:t xml:space="preserve"> </w:t>
      </w:r>
      <w:r w:rsidR="00D04F97" w:rsidRPr="00D33165">
        <w:rPr>
          <w:rFonts w:ascii="Times New Roman" w:eastAsia="Calibri" w:hAnsi="Times New Roman" w:cs="Times New Roman"/>
          <w:bCs/>
          <w:sz w:val="24"/>
          <w:szCs w:val="24"/>
        </w:rPr>
        <w:t xml:space="preserve">за износ од </w:t>
      </w:r>
      <w:r w:rsidR="00D04F97" w:rsidRPr="00D33165">
        <w:rPr>
          <w:rFonts w:ascii="Times New Roman" w:eastAsia="Calibri" w:hAnsi="Times New Roman" w:cs="Times New Roman"/>
          <w:b/>
          <w:sz w:val="24"/>
          <w:szCs w:val="24"/>
        </w:rPr>
        <w:t xml:space="preserve">2.546,000 </w:t>
      </w:r>
      <w:r w:rsidR="00D04F97" w:rsidRPr="00D33165">
        <w:rPr>
          <w:rFonts w:ascii="Times New Roman" w:eastAsia="Calibri" w:hAnsi="Times New Roman" w:cs="Times New Roman"/>
          <w:bCs/>
          <w:sz w:val="24"/>
          <w:szCs w:val="24"/>
        </w:rPr>
        <w:t xml:space="preserve">евра, </w:t>
      </w:r>
      <w:bookmarkStart w:id="50" w:name="_Hlk83581129"/>
      <w:r w:rsidR="00D34A55" w:rsidRPr="00D33165">
        <w:rPr>
          <w:rFonts w:ascii="Times New Roman" w:eastAsia="Calibri" w:hAnsi="Times New Roman" w:cs="Times New Roman"/>
          <w:bCs/>
          <w:sz w:val="24"/>
          <w:szCs w:val="24"/>
        </w:rPr>
        <w:t xml:space="preserve">према којем је </w:t>
      </w:r>
      <w:bookmarkEnd w:id="50"/>
      <w:r w:rsidR="001B4DEA" w:rsidRPr="00D33165">
        <w:rPr>
          <w:rFonts w:ascii="Times New Roman" w:eastAsia="Calibri" w:hAnsi="Times New Roman" w:cs="Times New Roman"/>
          <w:bCs/>
          <w:sz w:val="24"/>
          <w:szCs w:val="24"/>
        </w:rPr>
        <w:t xml:space="preserve">предмет продаје између осталог </w:t>
      </w:r>
      <w:r w:rsidR="005942AD" w:rsidRPr="00D33165">
        <w:rPr>
          <w:rFonts w:ascii="Times New Roman" w:eastAsia="Calibri" w:hAnsi="Times New Roman" w:cs="Times New Roman"/>
          <w:bCs/>
          <w:sz w:val="24"/>
          <w:szCs w:val="24"/>
        </w:rPr>
        <w:t xml:space="preserve">и </w:t>
      </w:r>
      <w:r w:rsidR="00F6549A" w:rsidRPr="00D33165">
        <w:rPr>
          <w:rFonts w:ascii="Times New Roman" w:eastAsia="Calibri" w:hAnsi="Times New Roman" w:cs="Times New Roman"/>
          <w:bCs/>
          <w:sz w:val="24"/>
          <w:szCs w:val="24"/>
        </w:rPr>
        <w:t xml:space="preserve">зграда </w:t>
      </w:r>
      <w:r w:rsidR="005942AD" w:rsidRPr="00D33165">
        <w:rPr>
          <w:rFonts w:ascii="Times New Roman" w:eastAsia="Calibri" w:hAnsi="Times New Roman" w:cs="Times New Roman"/>
          <w:bCs/>
          <w:sz w:val="24"/>
          <w:szCs w:val="24"/>
        </w:rPr>
        <w:t xml:space="preserve"> бр.1</w:t>
      </w:r>
      <w:r w:rsidR="00F6549A" w:rsidRPr="00D33165">
        <w:rPr>
          <w:rFonts w:ascii="Times New Roman" w:eastAsia="Calibri" w:hAnsi="Times New Roman" w:cs="Times New Roman"/>
          <w:bCs/>
          <w:sz w:val="24"/>
          <w:szCs w:val="24"/>
        </w:rPr>
        <w:t>.</w:t>
      </w:r>
      <w:r w:rsidR="000E60DE" w:rsidRPr="00D33165">
        <w:rPr>
          <w:rFonts w:ascii="Times New Roman" w:eastAsia="Calibri" w:hAnsi="Times New Roman" w:cs="Times New Roman"/>
          <w:bCs/>
          <w:sz w:val="24"/>
          <w:szCs w:val="24"/>
        </w:rPr>
        <w:t xml:space="preserve"> - </w:t>
      </w:r>
      <w:r w:rsidR="00F6549A" w:rsidRPr="00D33165">
        <w:rPr>
          <w:rFonts w:ascii="Times New Roman" w:eastAsia="Calibri" w:hAnsi="Times New Roman" w:cs="Times New Roman"/>
          <w:bCs/>
          <w:sz w:val="24"/>
          <w:szCs w:val="24"/>
        </w:rPr>
        <w:t>објека</w:t>
      </w:r>
      <w:r w:rsidR="00D34A55" w:rsidRPr="00D33165">
        <w:rPr>
          <w:rFonts w:ascii="Times New Roman" w:eastAsia="Calibri" w:hAnsi="Times New Roman" w:cs="Times New Roman"/>
          <w:bCs/>
          <w:sz w:val="24"/>
          <w:szCs w:val="24"/>
        </w:rPr>
        <w:t xml:space="preserve">т </w:t>
      </w:r>
      <w:r w:rsidR="00F6549A" w:rsidRPr="00D33165">
        <w:rPr>
          <w:rFonts w:ascii="Times New Roman" w:eastAsia="Calibri" w:hAnsi="Times New Roman" w:cs="Times New Roman"/>
          <w:bCs/>
          <w:sz w:val="24"/>
          <w:szCs w:val="24"/>
        </w:rPr>
        <w:t>здравства</w:t>
      </w:r>
      <w:r w:rsidR="000E60DE" w:rsidRPr="00D33165">
        <w:rPr>
          <w:rFonts w:ascii="Times New Roman" w:eastAsia="Calibri" w:hAnsi="Times New Roman" w:cs="Times New Roman"/>
          <w:bCs/>
          <w:sz w:val="24"/>
          <w:szCs w:val="24"/>
        </w:rPr>
        <w:t xml:space="preserve"> </w:t>
      </w:r>
      <w:r w:rsidR="00F6549A" w:rsidRPr="00D33165">
        <w:rPr>
          <w:rFonts w:ascii="Times New Roman" w:eastAsia="Calibri" w:hAnsi="Times New Roman" w:cs="Times New Roman"/>
          <w:bCs/>
          <w:sz w:val="24"/>
          <w:szCs w:val="24"/>
        </w:rPr>
        <w:t>за превенцију</w:t>
      </w:r>
      <w:r w:rsidR="009A11EC" w:rsidRPr="00D33165">
        <w:rPr>
          <w:rFonts w:ascii="Times New Roman" w:eastAsia="Calibri" w:hAnsi="Times New Roman" w:cs="Times New Roman"/>
          <w:bCs/>
          <w:sz w:val="24"/>
          <w:szCs w:val="24"/>
        </w:rPr>
        <w:t xml:space="preserve">, </w:t>
      </w:r>
      <w:r w:rsidR="00F6549A" w:rsidRPr="00D33165">
        <w:rPr>
          <w:rFonts w:ascii="Times New Roman" w:eastAsia="Calibri" w:hAnsi="Times New Roman" w:cs="Times New Roman"/>
          <w:bCs/>
          <w:sz w:val="24"/>
          <w:szCs w:val="24"/>
        </w:rPr>
        <w:t xml:space="preserve">лечење  и рехабилитацију  кардиоваскуларних обољења површине </w:t>
      </w:r>
      <w:r w:rsidR="009A11EC" w:rsidRPr="00D33165">
        <w:rPr>
          <w:rFonts w:ascii="Times New Roman" w:eastAsia="Calibri" w:hAnsi="Times New Roman" w:cs="Times New Roman"/>
          <w:bCs/>
          <w:sz w:val="24"/>
          <w:szCs w:val="24"/>
        </w:rPr>
        <w:t xml:space="preserve">12.298м2. </w:t>
      </w:r>
      <w:r w:rsidR="00D34A55" w:rsidRPr="00D33165">
        <w:rPr>
          <w:rFonts w:ascii="Times New Roman" w:eastAsia="Calibri" w:hAnsi="Times New Roman" w:cs="Times New Roman"/>
          <w:bCs/>
          <w:sz w:val="20"/>
          <w:szCs w:val="20"/>
        </w:rPr>
        <w:tab/>
      </w:r>
      <w:r w:rsidR="00D34A55" w:rsidRPr="00D33165">
        <w:rPr>
          <w:rFonts w:ascii="Times New Roman" w:eastAsia="Calibri" w:hAnsi="Times New Roman" w:cs="Times New Roman"/>
          <w:bCs/>
          <w:sz w:val="20"/>
          <w:szCs w:val="20"/>
        </w:rPr>
        <w:tab/>
      </w:r>
      <w:r w:rsidR="00D34A55" w:rsidRPr="00D33165">
        <w:rPr>
          <w:rFonts w:ascii="Times New Roman" w:eastAsia="Calibri" w:hAnsi="Times New Roman" w:cs="Times New Roman"/>
          <w:bCs/>
          <w:sz w:val="20"/>
          <w:szCs w:val="20"/>
        </w:rPr>
        <w:tab/>
      </w:r>
    </w:p>
    <w:p w14:paraId="449E5662" w14:textId="77777777" w:rsidR="00E90862" w:rsidRPr="00D33165" w:rsidRDefault="00E90862" w:rsidP="00123D27">
      <w:pPr>
        <w:spacing w:after="0" w:line="240" w:lineRule="auto"/>
        <w:jc w:val="both"/>
        <w:rPr>
          <w:rFonts w:ascii="Times New Roman" w:eastAsia="Calibri" w:hAnsi="Times New Roman" w:cs="Times New Roman"/>
          <w:bCs/>
          <w:sz w:val="24"/>
          <w:szCs w:val="24"/>
        </w:rPr>
      </w:pPr>
    </w:p>
    <w:p w14:paraId="2EF7EC53" w14:textId="21795F96" w:rsidR="009B34CC" w:rsidRPr="00D33165" w:rsidRDefault="00520308" w:rsidP="007A0E5B">
      <w:pPr>
        <w:pStyle w:val="Heading1"/>
        <w:numPr>
          <w:ilvl w:val="0"/>
          <w:numId w:val="13"/>
        </w:numPr>
        <w:jc w:val="both"/>
        <w:rPr>
          <w:rFonts w:ascii="Times New Roman" w:eastAsia="Calibri" w:hAnsi="Times New Roman" w:cs="Times New Roman"/>
          <w:b/>
          <w:sz w:val="28"/>
          <w:szCs w:val="28"/>
        </w:rPr>
      </w:pPr>
      <w:bookmarkStart w:id="51" w:name="_Toc85013782"/>
      <w:bookmarkStart w:id="52" w:name="_Toc86750150"/>
      <w:r w:rsidRPr="00D33165">
        <w:rPr>
          <w:rFonts w:ascii="Times New Roman" w:eastAsia="Calibri" w:hAnsi="Times New Roman" w:cs="Times New Roman"/>
          <w:b/>
          <w:sz w:val="28"/>
          <w:szCs w:val="28"/>
        </w:rPr>
        <w:t>АКТИВНОСТИ ПРЕДУЗЕТЕ У ПОГЛЕДУ ПРОДАЈЕ СПЕЦИЈАЛНИХ БОЛНИЦА ЗА РЕХАБИЛИТАЦИЈУ</w:t>
      </w:r>
      <w:r w:rsidR="007C32D2" w:rsidRPr="00D33165">
        <w:rPr>
          <w:rFonts w:ascii="Times New Roman" w:eastAsia="Calibri" w:hAnsi="Times New Roman" w:cs="Times New Roman"/>
          <w:b/>
          <w:sz w:val="28"/>
          <w:szCs w:val="28"/>
        </w:rPr>
        <w:t xml:space="preserve"> КОЈЕ СУ</w:t>
      </w:r>
      <w:r w:rsidRPr="00D33165">
        <w:rPr>
          <w:rFonts w:ascii="Times New Roman" w:eastAsia="Calibri" w:hAnsi="Times New Roman" w:cs="Times New Roman"/>
          <w:b/>
          <w:sz w:val="28"/>
          <w:szCs w:val="28"/>
        </w:rPr>
        <w:t xml:space="preserve"> У МРЕЖИ ЗДРАВСТЕВЕНИХ УСТАНОВА </w:t>
      </w:r>
      <w:r w:rsidR="00C248C0" w:rsidRPr="00D33165">
        <w:rPr>
          <w:rFonts w:ascii="Times New Roman" w:eastAsia="Calibri" w:hAnsi="Times New Roman" w:cs="Times New Roman"/>
          <w:b/>
          <w:sz w:val="28"/>
          <w:szCs w:val="28"/>
        </w:rPr>
        <w:t>РЕПУБЛИКЕ СРБИЈЕ</w:t>
      </w:r>
      <w:bookmarkEnd w:id="51"/>
      <w:bookmarkEnd w:id="52"/>
    </w:p>
    <w:p w14:paraId="7831E8EB" w14:textId="77777777" w:rsidR="009B34CC" w:rsidRPr="00D33165" w:rsidRDefault="009B34CC" w:rsidP="00123D27">
      <w:pPr>
        <w:spacing w:after="0" w:line="240" w:lineRule="auto"/>
        <w:jc w:val="both"/>
        <w:rPr>
          <w:rFonts w:ascii="Times New Roman" w:eastAsia="Calibri" w:hAnsi="Times New Roman" w:cs="Times New Roman"/>
          <w:bCs/>
          <w:sz w:val="24"/>
          <w:szCs w:val="24"/>
        </w:rPr>
      </w:pPr>
    </w:p>
    <w:p w14:paraId="6F5149E0" w14:textId="2DAAB50B" w:rsidR="00E90862" w:rsidRPr="00D33165" w:rsidRDefault="004A3642" w:rsidP="000E60D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Републички фонд за пензијско и </w:t>
      </w:r>
      <w:r w:rsidR="00F24BC1"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након што је Влада Републике Србије 2007</w:t>
      </w:r>
      <w:r w:rsidR="00E9086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донела Закључак о приватизацији, односно продаји </w:t>
      </w:r>
      <w:r w:rsidR="000E60DE"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 xml:space="preserve">пецијалних болница за рехабилитацију, покренуо је низ судских поступака против Републике Србије у којима је предложио доношење пресуда у којима се утврђује право својине Републичког фонда за пензијско и инвалидско осигурање на објектима </w:t>
      </w:r>
      <w:r w:rsidR="000E60DE"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пецијалних болница за рехабилитацију, као и право коришћења припадајућег земљишта.</w:t>
      </w:r>
      <w:r w:rsidR="00E90862" w:rsidRPr="00D33165">
        <w:rPr>
          <w:rFonts w:ascii="Times New Roman" w:eastAsia="Calibri" w:hAnsi="Times New Roman" w:cs="Times New Roman"/>
          <w:bCs/>
          <w:sz w:val="24"/>
          <w:szCs w:val="24"/>
        </w:rPr>
        <w:tab/>
      </w:r>
      <w:r w:rsidR="00E90862" w:rsidRPr="00D33165">
        <w:rPr>
          <w:rFonts w:ascii="Times New Roman" w:eastAsia="Calibri" w:hAnsi="Times New Roman" w:cs="Times New Roman"/>
          <w:bCs/>
          <w:sz w:val="24"/>
          <w:szCs w:val="24"/>
        </w:rPr>
        <w:tab/>
      </w:r>
    </w:p>
    <w:p w14:paraId="1C8BFAA2" w14:textId="79C60E50" w:rsidR="00E90862" w:rsidRPr="00D33165" w:rsidRDefault="009B5554" w:rsidP="000E60D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Правни основ који је руководио Репуб</w:t>
      </w:r>
      <w:r w:rsidR="00E90862" w:rsidRPr="00D33165">
        <w:rPr>
          <w:rFonts w:ascii="Times New Roman" w:eastAsia="Calibri" w:hAnsi="Times New Roman" w:cs="Times New Roman"/>
          <w:bCs/>
          <w:sz w:val="24"/>
          <w:szCs w:val="24"/>
        </w:rPr>
        <w:t>лички фонд за пензијско и инвал</w:t>
      </w:r>
      <w:r w:rsidRPr="00D33165">
        <w:rPr>
          <w:rFonts w:ascii="Times New Roman" w:eastAsia="Calibri" w:hAnsi="Times New Roman" w:cs="Times New Roman"/>
          <w:bCs/>
          <w:sz w:val="24"/>
          <w:szCs w:val="24"/>
        </w:rPr>
        <w:t>и</w:t>
      </w:r>
      <w:r w:rsidR="00E90862" w:rsidRPr="00D33165">
        <w:rPr>
          <w:rFonts w:ascii="Times New Roman" w:eastAsia="Calibri" w:hAnsi="Times New Roman" w:cs="Times New Roman"/>
          <w:bCs/>
          <w:sz w:val="24"/>
          <w:szCs w:val="24"/>
        </w:rPr>
        <w:t>д</w:t>
      </w:r>
      <w:r w:rsidRPr="00D33165">
        <w:rPr>
          <w:rFonts w:ascii="Times New Roman" w:eastAsia="Calibri" w:hAnsi="Times New Roman" w:cs="Times New Roman"/>
          <w:bCs/>
          <w:sz w:val="24"/>
          <w:szCs w:val="24"/>
        </w:rPr>
        <w:t>с</w:t>
      </w:r>
      <w:r w:rsidR="00E90862" w:rsidRPr="00D33165">
        <w:rPr>
          <w:rFonts w:ascii="Times New Roman" w:eastAsia="Calibri" w:hAnsi="Times New Roman" w:cs="Times New Roman"/>
          <w:bCs/>
          <w:sz w:val="24"/>
          <w:szCs w:val="24"/>
        </w:rPr>
        <w:t>к</w:t>
      </w:r>
      <w:r w:rsidRPr="00D33165">
        <w:rPr>
          <w:rFonts w:ascii="Times New Roman" w:eastAsia="Calibri" w:hAnsi="Times New Roman" w:cs="Times New Roman"/>
          <w:bCs/>
          <w:sz w:val="24"/>
          <w:szCs w:val="24"/>
        </w:rPr>
        <w:t>о осигурање да покрене суд</w:t>
      </w:r>
      <w:r w:rsidR="00B0017B" w:rsidRPr="00D33165">
        <w:rPr>
          <w:rFonts w:ascii="Times New Roman" w:eastAsia="Calibri" w:hAnsi="Times New Roman" w:cs="Times New Roman"/>
          <w:bCs/>
          <w:sz w:val="24"/>
          <w:szCs w:val="24"/>
        </w:rPr>
        <w:t xml:space="preserve">ске </w:t>
      </w:r>
      <w:r w:rsidRPr="00D33165">
        <w:rPr>
          <w:rFonts w:ascii="Times New Roman" w:eastAsia="Calibri" w:hAnsi="Times New Roman" w:cs="Times New Roman"/>
          <w:bCs/>
          <w:sz w:val="24"/>
          <w:szCs w:val="24"/>
        </w:rPr>
        <w:t xml:space="preserve"> поступке </w:t>
      </w:r>
      <w:r w:rsidR="00B0017B" w:rsidRPr="00D33165">
        <w:rPr>
          <w:rFonts w:ascii="Times New Roman" w:eastAsia="Calibri" w:hAnsi="Times New Roman" w:cs="Times New Roman"/>
          <w:bCs/>
          <w:sz w:val="24"/>
          <w:szCs w:val="24"/>
        </w:rPr>
        <w:t xml:space="preserve"> за утврђење права својине, </w:t>
      </w:r>
      <w:r w:rsidRPr="00D33165">
        <w:rPr>
          <w:rFonts w:ascii="Times New Roman" w:eastAsia="Calibri" w:hAnsi="Times New Roman" w:cs="Times New Roman"/>
          <w:bCs/>
          <w:sz w:val="24"/>
          <w:szCs w:val="24"/>
        </w:rPr>
        <w:t xml:space="preserve">јесте чињиница да је Фонд из средстава доприноса </w:t>
      </w:r>
      <w:r w:rsidR="00B007B5" w:rsidRPr="00D33165">
        <w:rPr>
          <w:rFonts w:ascii="Times New Roman" w:eastAsia="Calibri" w:hAnsi="Times New Roman" w:cs="Times New Roman"/>
          <w:bCs/>
          <w:sz w:val="24"/>
          <w:szCs w:val="24"/>
        </w:rPr>
        <w:t xml:space="preserve">у </w:t>
      </w:r>
      <w:r w:rsidRPr="00D33165">
        <w:rPr>
          <w:rFonts w:ascii="Times New Roman" w:eastAsia="Calibri" w:hAnsi="Times New Roman" w:cs="Times New Roman"/>
          <w:bCs/>
          <w:sz w:val="24"/>
          <w:szCs w:val="24"/>
        </w:rPr>
        <w:t xml:space="preserve">потупности или делимично </w:t>
      </w:r>
      <w:r w:rsidR="00B007B5" w:rsidRPr="00D33165">
        <w:rPr>
          <w:rFonts w:ascii="Times New Roman" w:eastAsia="Calibri" w:hAnsi="Times New Roman" w:cs="Times New Roman"/>
          <w:bCs/>
          <w:sz w:val="24"/>
          <w:szCs w:val="24"/>
        </w:rPr>
        <w:t xml:space="preserve"> финансирао </w:t>
      </w:r>
      <w:r w:rsidRPr="00D33165">
        <w:rPr>
          <w:rFonts w:ascii="Times New Roman" w:eastAsia="Calibri" w:hAnsi="Times New Roman" w:cs="Times New Roman"/>
          <w:bCs/>
          <w:sz w:val="24"/>
          <w:szCs w:val="24"/>
        </w:rPr>
        <w:t xml:space="preserve">изградњу свих </w:t>
      </w:r>
      <w:r w:rsidR="000E60DE"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пецијалних болница у складу са Законом о пензијском и инвали</w:t>
      </w:r>
      <w:r w:rsidR="00E90862" w:rsidRPr="00D33165">
        <w:rPr>
          <w:rFonts w:ascii="Times New Roman" w:eastAsia="Calibri" w:hAnsi="Times New Roman" w:cs="Times New Roman"/>
          <w:bCs/>
          <w:sz w:val="24"/>
          <w:szCs w:val="24"/>
        </w:rPr>
        <w:t>д</w:t>
      </w:r>
      <w:r w:rsidRPr="00D33165">
        <w:rPr>
          <w:rFonts w:ascii="Times New Roman" w:eastAsia="Calibri" w:hAnsi="Times New Roman" w:cs="Times New Roman"/>
          <w:bCs/>
          <w:sz w:val="24"/>
          <w:szCs w:val="24"/>
        </w:rPr>
        <w:t>ском осигурању,</w:t>
      </w:r>
      <w:r w:rsidR="00E90862" w:rsidRPr="00D33165">
        <w:rPr>
          <w:rFonts w:ascii="Times New Roman" w:eastAsia="Calibri" w:hAnsi="Times New Roman" w:cs="Times New Roman"/>
          <w:bCs/>
          <w:sz w:val="24"/>
          <w:szCs w:val="24"/>
        </w:rPr>
        <w:t xml:space="preserve"> </w:t>
      </w:r>
      <w:r w:rsidR="00B007B5" w:rsidRPr="00D33165">
        <w:rPr>
          <w:rFonts w:ascii="Times New Roman" w:eastAsia="Calibri" w:hAnsi="Times New Roman" w:cs="Times New Roman"/>
          <w:bCs/>
          <w:sz w:val="24"/>
          <w:szCs w:val="24"/>
        </w:rPr>
        <w:t xml:space="preserve">Статутом Репупбличког фонда </w:t>
      </w:r>
      <w:r w:rsidR="00E90862" w:rsidRPr="00D33165">
        <w:rPr>
          <w:rFonts w:ascii="Times New Roman" w:eastAsia="Calibri" w:hAnsi="Times New Roman" w:cs="Times New Roman"/>
          <w:bCs/>
          <w:sz w:val="24"/>
          <w:szCs w:val="24"/>
        </w:rPr>
        <w:t>за пензисјкко и инвалидско осиг</w:t>
      </w:r>
      <w:r w:rsidR="00B007B5" w:rsidRPr="00D33165">
        <w:rPr>
          <w:rFonts w:ascii="Times New Roman" w:eastAsia="Calibri" w:hAnsi="Times New Roman" w:cs="Times New Roman"/>
          <w:bCs/>
          <w:sz w:val="24"/>
          <w:szCs w:val="24"/>
        </w:rPr>
        <w:t>у</w:t>
      </w:r>
      <w:r w:rsidR="00E90862" w:rsidRPr="00D33165">
        <w:rPr>
          <w:rFonts w:ascii="Times New Roman" w:eastAsia="Calibri" w:hAnsi="Times New Roman" w:cs="Times New Roman"/>
          <w:bCs/>
          <w:sz w:val="24"/>
          <w:szCs w:val="24"/>
        </w:rPr>
        <w:t>р</w:t>
      </w:r>
      <w:r w:rsidR="00B007B5" w:rsidRPr="00D33165">
        <w:rPr>
          <w:rFonts w:ascii="Times New Roman" w:eastAsia="Calibri" w:hAnsi="Times New Roman" w:cs="Times New Roman"/>
          <w:bCs/>
          <w:sz w:val="24"/>
          <w:szCs w:val="24"/>
        </w:rPr>
        <w:t>ање,</w:t>
      </w:r>
      <w:r w:rsidR="00E9086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као и складу са  Програмом</w:t>
      </w:r>
      <w:r w:rsidR="00B007B5" w:rsidRPr="00D33165">
        <w:rPr>
          <w:rFonts w:ascii="Times New Roman" w:eastAsia="Calibri" w:hAnsi="Times New Roman" w:cs="Times New Roman"/>
          <w:bCs/>
          <w:sz w:val="24"/>
          <w:szCs w:val="24"/>
        </w:rPr>
        <w:t xml:space="preserve"> за стварање материјалне основе за</w:t>
      </w:r>
      <w:r w:rsidR="00E90862" w:rsidRPr="00D33165">
        <w:rPr>
          <w:rFonts w:ascii="Times New Roman" w:eastAsia="Calibri" w:hAnsi="Times New Roman" w:cs="Times New Roman"/>
          <w:bCs/>
          <w:sz w:val="24"/>
          <w:szCs w:val="24"/>
        </w:rPr>
        <w:t xml:space="preserve"> превенцију инвалидн</w:t>
      </w:r>
      <w:r w:rsidR="00B007B5" w:rsidRPr="00D33165">
        <w:rPr>
          <w:rFonts w:ascii="Times New Roman" w:eastAsia="Calibri" w:hAnsi="Times New Roman" w:cs="Times New Roman"/>
          <w:bCs/>
          <w:sz w:val="24"/>
          <w:szCs w:val="24"/>
        </w:rPr>
        <w:t xml:space="preserve">ости </w:t>
      </w:r>
      <w:r w:rsidR="00DC76A1" w:rsidRPr="00D33165">
        <w:rPr>
          <w:rFonts w:ascii="Times New Roman" w:eastAsia="Calibri" w:hAnsi="Times New Roman" w:cs="Times New Roman"/>
          <w:bCs/>
          <w:sz w:val="24"/>
          <w:szCs w:val="24"/>
        </w:rPr>
        <w:t>и рехабилитациј</w:t>
      </w:r>
      <w:r w:rsidR="00E90862" w:rsidRPr="00D33165">
        <w:rPr>
          <w:rFonts w:ascii="Times New Roman" w:eastAsia="Calibri" w:hAnsi="Times New Roman" w:cs="Times New Roman"/>
          <w:bCs/>
          <w:sz w:val="24"/>
          <w:szCs w:val="24"/>
        </w:rPr>
        <w:t>и</w:t>
      </w:r>
      <w:r w:rsidR="00B007B5" w:rsidRPr="00D33165">
        <w:rPr>
          <w:rFonts w:ascii="Times New Roman" w:eastAsia="Calibri" w:hAnsi="Times New Roman" w:cs="Times New Roman"/>
          <w:bCs/>
          <w:sz w:val="24"/>
          <w:szCs w:val="24"/>
        </w:rPr>
        <w:t xml:space="preserve"> радника,</w:t>
      </w:r>
      <w:r w:rsidRPr="00D33165">
        <w:rPr>
          <w:rFonts w:ascii="Times New Roman" w:eastAsia="Calibri" w:hAnsi="Times New Roman" w:cs="Times New Roman"/>
          <w:bCs/>
          <w:sz w:val="24"/>
          <w:szCs w:val="24"/>
        </w:rPr>
        <w:t xml:space="preserve"> кога је усвојила Скупштина Републичког фонда за пензијско и инвалидско осигурање</w:t>
      </w:r>
      <w:r w:rsidR="00B007B5" w:rsidRPr="00D33165">
        <w:rPr>
          <w:rFonts w:ascii="Times New Roman" w:eastAsia="Calibri" w:hAnsi="Times New Roman" w:cs="Times New Roman"/>
          <w:bCs/>
          <w:sz w:val="24"/>
          <w:szCs w:val="24"/>
        </w:rPr>
        <w:t>.</w:t>
      </w:r>
      <w:r w:rsidR="000E60DE" w:rsidRPr="00D33165">
        <w:rPr>
          <w:rFonts w:ascii="Times New Roman" w:eastAsia="Calibri" w:hAnsi="Times New Roman" w:cs="Times New Roman"/>
          <w:bCs/>
          <w:sz w:val="24"/>
          <w:szCs w:val="24"/>
        </w:rPr>
        <w:t xml:space="preserve"> </w:t>
      </w:r>
      <w:r w:rsidR="008B722F" w:rsidRPr="00D33165">
        <w:rPr>
          <w:rFonts w:ascii="Times New Roman" w:eastAsia="Calibri" w:hAnsi="Times New Roman" w:cs="Times New Roman"/>
          <w:bCs/>
          <w:sz w:val="24"/>
          <w:szCs w:val="24"/>
        </w:rPr>
        <w:t>У периоду од 1969</w:t>
      </w:r>
      <w:r w:rsidR="00E90862" w:rsidRPr="00D33165">
        <w:rPr>
          <w:rFonts w:ascii="Times New Roman" w:eastAsia="Calibri" w:hAnsi="Times New Roman" w:cs="Times New Roman"/>
          <w:bCs/>
          <w:sz w:val="24"/>
          <w:szCs w:val="24"/>
        </w:rPr>
        <w:t>.</w:t>
      </w:r>
      <w:r w:rsidR="008B722F" w:rsidRPr="00D33165">
        <w:rPr>
          <w:rFonts w:ascii="Times New Roman" w:eastAsia="Calibri" w:hAnsi="Times New Roman" w:cs="Times New Roman"/>
          <w:bCs/>
          <w:sz w:val="24"/>
          <w:szCs w:val="24"/>
        </w:rPr>
        <w:t xml:space="preserve"> до 2000</w:t>
      </w:r>
      <w:r w:rsidR="00E90862" w:rsidRPr="00D33165">
        <w:rPr>
          <w:rFonts w:ascii="Times New Roman" w:eastAsia="Calibri" w:hAnsi="Times New Roman" w:cs="Times New Roman"/>
          <w:bCs/>
          <w:sz w:val="24"/>
          <w:szCs w:val="24"/>
        </w:rPr>
        <w:t>.</w:t>
      </w:r>
      <w:r w:rsidR="008B722F" w:rsidRPr="00D33165">
        <w:rPr>
          <w:rFonts w:ascii="Times New Roman" w:eastAsia="Calibri" w:hAnsi="Times New Roman" w:cs="Times New Roman"/>
          <w:bCs/>
          <w:sz w:val="24"/>
          <w:szCs w:val="24"/>
        </w:rPr>
        <w:t xml:space="preserve"> </w:t>
      </w:r>
      <w:r w:rsidR="00E90862" w:rsidRPr="00D33165">
        <w:rPr>
          <w:rFonts w:ascii="Times New Roman" w:eastAsia="Calibri" w:hAnsi="Times New Roman" w:cs="Times New Roman"/>
          <w:bCs/>
          <w:sz w:val="24"/>
          <w:szCs w:val="24"/>
        </w:rPr>
        <w:t>г</w:t>
      </w:r>
      <w:r w:rsidR="008B722F" w:rsidRPr="00D33165">
        <w:rPr>
          <w:rFonts w:ascii="Times New Roman" w:eastAsia="Calibri" w:hAnsi="Times New Roman" w:cs="Times New Roman"/>
          <w:bCs/>
          <w:sz w:val="24"/>
          <w:szCs w:val="24"/>
        </w:rPr>
        <w:t>одине</w:t>
      </w:r>
      <w:r w:rsidR="00E90862" w:rsidRPr="00D33165">
        <w:rPr>
          <w:rFonts w:ascii="Times New Roman" w:eastAsia="Calibri" w:hAnsi="Times New Roman" w:cs="Times New Roman"/>
          <w:bCs/>
          <w:sz w:val="24"/>
          <w:szCs w:val="24"/>
        </w:rPr>
        <w:t>,</w:t>
      </w:r>
      <w:r w:rsidR="008B722F" w:rsidRPr="00D33165">
        <w:rPr>
          <w:rFonts w:ascii="Times New Roman" w:eastAsia="Calibri" w:hAnsi="Times New Roman" w:cs="Times New Roman"/>
          <w:bCs/>
          <w:sz w:val="24"/>
          <w:szCs w:val="24"/>
        </w:rPr>
        <w:t xml:space="preserve"> Репуб</w:t>
      </w:r>
      <w:r w:rsidR="00E90862" w:rsidRPr="00D33165">
        <w:rPr>
          <w:rFonts w:ascii="Times New Roman" w:eastAsia="Calibri" w:hAnsi="Times New Roman" w:cs="Times New Roman"/>
          <w:bCs/>
          <w:sz w:val="24"/>
          <w:szCs w:val="24"/>
        </w:rPr>
        <w:t>лички фонд за пензијско и инвал</w:t>
      </w:r>
      <w:r w:rsidR="008B722F" w:rsidRPr="00D33165">
        <w:rPr>
          <w:rFonts w:ascii="Times New Roman" w:eastAsia="Calibri" w:hAnsi="Times New Roman" w:cs="Times New Roman"/>
          <w:bCs/>
          <w:sz w:val="24"/>
          <w:szCs w:val="24"/>
        </w:rPr>
        <w:t>и</w:t>
      </w:r>
      <w:r w:rsidR="00E90862" w:rsidRPr="00D33165">
        <w:rPr>
          <w:rFonts w:ascii="Times New Roman" w:eastAsia="Calibri" w:hAnsi="Times New Roman" w:cs="Times New Roman"/>
          <w:bCs/>
          <w:sz w:val="24"/>
          <w:szCs w:val="24"/>
        </w:rPr>
        <w:t>д</w:t>
      </w:r>
      <w:r w:rsidR="008B722F" w:rsidRPr="00D33165">
        <w:rPr>
          <w:rFonts w:ascii="Times New Roman" w:eastAsia="Calibri" w:hAnsi="Times New Roman" w:cs="Times New Roman"/>
          <w:bCs/>
          <w:sz w:val="24"/>
          <w:szCs w:val="24"/>
        </w:rPr>
        <w:t>ско осигурање финансирао је не само изградњу свих специјалних болница за рехабилитацију, већ и њихово опремање медицинском и другом опремом,</w:t>
      </w:r>
      <w:r w:rsidR="00E90862" w:rsidRPr="00D33165">
        <w:rPr>
          <w:rFonts w:ascii="Times New Roman" w:eastAsia="Calibri" w:hAnsi="Times New Roman" w:cs="Times New Roman"/>
          <w:bCs/>
          <w:sz w:val="24"/>
          <w:szCs w:val="24"/>
        </w:rPr>
        <w:t xml:space="preserve"> </w:t>
      </w:r>
      <w:r w:rsidR="008B722F" w:rsidRPr="00D33165">
        <w:rPr>
          <w:rFonts w:ascii="Times New Roman" w:eastAsia="Calibri" w:hAnsi="Times New Roman" w:cs="Times New Roman"/>
          <w:bCs/>
          <w:sz w:val="24"/>
          <w:szCs w:val="24"/>
        </w:rPr>
        <w:t>као и плаћање у одређеном проценту и трошков</w:t>
      </w:r>
      <w:r w:rsidR="000F4BA1" w:rsidRPr="00D33165">
        <w:rPr>
          <w:rFonts w:ascii="Times New Roman" w:eastAsia="Calibri" w:hAnsi="Times New Roman" w:cs="Times New Roman"/>
          <w:bCs/>
          <w:sz w:val="24"/>
          <w:szCs w:val="24"/>
        </w:rPr>
        <w:t>а</w:t>
      </w:r>
      <w:r w:rsidR="008B722F" w:rsidRPr="00D33165">
        <w:rPr>
          <w:rFonts w:ascii="Times New Roman" w:eastAsia="Calibri" w:hAnsi="Times New Roman" w:cs="Times New Roman"/>
          <w:bCs/>
          <w:sz w:val="24"/>
          <w:szCs w:val="24"/>
        </w:rPr>
        <w:t xml:space="preserve"> за њихово текуће и инвестиционо одржавање.</w:t>
      </w:r>
      <w:r w:rsidR="00E90862" w:rsidRPr="00D33165">
        <w:rPr>
          <w:rFonts w:ascii="Times New Roman" w:eastAsia="Calibri" w:hAnsi="Times New Roman" w:cs="Times New Roman"/>
          <w:bCs/>
          <w:sz w:val="24"/>
          <w:szCs w:val="24"/>
        </w:rPr>
        <w:tab/>
      </w:r>
    </w:p>
    <w:p w14:paraId="411ACDD3" w14:textId="3E201058" w:rsidR="0088624F" w:rsidRPr="00D33165" w:rsidRDefault="000F4BA1" w:rsidP="000E60D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Разлог што је </w:t>
      </w:r>
      <w:r w:rsidR="00B746ED" w:rsidRPr="00D33165">
        <w:rPr>
          <w:rFonts w:ascii="Times New Roman" w:eastAsia="Calibri" w:hAnsi="Times New Roman" w:cs="Times New Roman"/>
          <w:bCs/>
          <w:sz w:val="24"/>
          <w:szCs w:val="24"/>
        </w:rPr>
        <w:t>РФПИО</w:t>
      </w:r>
      <w:r w:rsidR="000B608C" w:rsidRPr="00D33165">
        <w:rPr>
          <w:rFonts w:ascii="Times New Roman" w:eastAsia="Calibri" w:hAnsi="Times New Roman" w:cs="Times New Roman"/>
          <w:bCs/>
          <w:sz w:val="24"/>
          <w:szCs w:val="24"/>
        </w:rPr>
        <w:t xml:space="preserve"> покренуо судске поступке за утврђење права својине</w:t>
      </w:r>
      <w:r w:rsidR="00B746ED" w:rsidRPr="00D33165">
        <w:rPr>
          <w:rFonts w:ascii="Times New Roman" w:eastAsia="Calibri" w:hAnsi="Times New Roman" w:cs="Times New Roman"/>
          <w:bCs/>
          <w:sz w:val="24"/>
          <w:szCs w:val="24"/>
        </w:rPr>
        <w:t xml:space="preserve"> н</w:t>
      </w:r>
      <w:r w:rsidR="000E60DE" w:rsidRPr="00D33165">
        <w:rPr>
          <w:rFonts w:ascii="Times New Roman" w:eastAsia="Calibri" w:hAnsi="Times New Roman" w:cs="Times New Roman"/>
          <w:bCs/>
          <w:sz w:val="24"/>
          <w:szCs w:val="24"/>
        </w:rPr>
        <w:t>а објектима специјалних болница</w:t>
      </w:r>
      <w:r w:rsidR="00B746ED" w:rsidRPr="00D33165">
        <w:rPr>
          <w:rFonts w:ascii="Times New Roman" w:eastAsia="Calibri" w:hAnsi="Times New Roman" w:cs="Times New Roman"/>
          <w:bCs/>
          <w:sz w:val="24"/>
          <w:szCs w:val="24"/>
        </w:rPr>
        <w:t xml:space="preserve"> </w:t>
      </w:r>
      <w:r w:rsidR="000B608C" w:rsidRPr="00D33165">
        <w:rPr>
          <w:rFonts w:ascii="Times New Roman" w:eastAsia="Calibri" w:hAnsi="Times New Roman" w:cs="Times New Roman"/>
          <w:bCs/>
          <w:sz w:val="24"/>
          <w:szCs w:val="24"/>
        </w:rPr>
        <w:t xml:space="preserve">превасходно лежи у чињеници што су специјалне болнице за рехабилитацију грађене искључиво наменски, односно што су средства из доприноса којима су грађене болнице била искључиво наменска средства усмерена на превенцију инвалидности и рехабилитацију, </w:t>
      </w:r>
      <w:r w:rsidR="00B746ED" w:rsidRPr="00D33165">
        <w:rPr>
          <w:rFonts w:ascii="Times New Roman" w:eastAsia="Calibri" w:hAnsi="Times New Roman" w:cs="Times New Roman"/>
          <w:bCs/>
          <w:sz w:val="24"/>
          <w:szCs w:val="24"/>
        </w:rPr>
        <w:t xml:space="preserve">чија би се </w:t>
      </w:r>
      <w:r w:rsidR="000B608C" w:rsidRPr="00D33165">
        <w:rPr>
          <w:rFonts w:ascii="Times New Roman" w:eastAsia="Calibri" w:hAnsi="Times New Roman" w:cs="Times New Roman"/>
          <w:bCs/>
          <w:sz w:val="24"/>
          <w:szCs w:val="24"/>
        </w:rPr>
        <w:t>на</w:t>
      </w:r>
      <w:r w:rsidR="00B746ED" w:rsidRPr="00D33165">
        <w:rPr>
          <w:rFonts w:ascii="Times New Roman" w:eastAsia="Calibri" w:hAnsi="Times New Roman" w:cs="Times New Roman"/>
          <w:bCs/>
          <w:sz w:val="24"/>
          <w:szCs w:val="24"/>
        </w:rPr>
        <w:t xml:space="preserve">мена </w:t>
      </w:r>
      <w:r w:rsidR="000B608C" w:rsidRPr="00D33165">
        <w:rPr>
          <w:rFonts w:ascii="Times New Roman" w:eastAsia="Calibri" w:hAnsi="Times New Roman" w:cs="Times New Roman"/>
          <w:bCs/>
          <w:sz w:val="24"/>
          <w:szCs w:val="24"/>
        </w:rPr>
        <w:t>изгубила продајом, односно приватизацијом специјаних бол</w:t>
      </w:r>
      <w:r w:rsidR="00C0600B" w:rsidRPr="00D33165">
        <w:rPr>
          <w:rFonts w:ascii="Times New Roman" w:eastAsia="Calibri" w:hAnsi="Times New Roman" w:cs="Times New Roman"/>
          <w:bCs/>
          <w:sz w:val="24"/>
          <w:szCs w:val="24"/>
        </w:rPr>
        <w:t>ница</w:t>
      </w:r>
      <w:r w:rsidR="000E60DE" w:rsidRPr="00D33165">
        <w:rPr>
          <w:rFonts w:ascii="Times New Roman" w:eastAsia="Calibri" w:hAnsi="Times New Roman" w:cs="Times New Roman"/>
          <w:bCs/>
          <w:sz w:val="24"/>
          <w:szCs w:val="24"/>
        </w:rPr>
        <w:t xml:space="preserve"> </w:t>
      </w:r>
      <w:r w:rsidR="000B608C" w:rsidRPr="00D33165">
        <w:rPr>
          <w:rFonts w:ascii="Times New Roman" w:eastAsia="Calibri" w:hAnsi="Times New Roman" w:cs="Times New Roman"/>
          <w:bCs/>
          <w:sz w:val="24"/>
          <w:szCs w:val="24"/>
        </w:rPr>
        <w:t xml:space="preserve">би се угрозила и здравствена заштита грађана Републике Србије, </w:t>
      </w:r>
      <w:r w:rsidR="000E60DE" w:rsidRPr="00D33165">
        <w:rPr>
          <w:rFonts w:ascii="Times New Roman" w:eastAsia="Calibri" w:hAnsi="Times New Roman" w:cs="Times New Roman"/>
          <w:bCs/>
          <w:sz w:val="24"/>
          <w:szCs w:val="24"/>
        </w:rPr>
        <w:t xml:space="preserve">с </w:t>
      </w:r>
      <w:r w:rsidR="000B608C" w:rsidRPr="00D33165">
        <w:rPr>
          <w:rFonts w:ascii="Times New Roman" w:eastAsia="Calibri" w:hAnsi="Times New Roman" w:cs="Times New Roman"/>
          <w:bCs/>
          <w:sz w:val="24"/>
          <w:szCs w:val="24"/>
        </w:rPr>
        <w:t xml:space="preserve">обзиром да би се специјалне болнице за рехабилитацију које би се </w:t>
      </w:r>
      <w:r w:rsidR="000B608C" w:rsidRPr="00D33165">
        <w:rPr>
          <w:rFonts w:ascii="Times New Roman" w:eastAsia="Calibri" w:hAnsi="Times New Roman" w:cs="Times New Roman"/>
          <w:bCs/>
          <w:sz w:val="24"/>
          <w:szCs w:val="24"/>
        </w:rPr>
        <w:lastRenderedPageBreak/>
        <w:t>продале истовремено и брисале из система здравствених установа Републике Србије</w:t>
      </w:r>
      <w:r w:rsidR="00DC76A1" w:rsidRPr="00D33165">
        <w:rPr>
          <w:rFonts w:ascii="Times New Roman" w:eastAsia="Calibri" w:hAnsi="Times New Roman" w:cs="Times New Roman"/>
          <w:bCs/>
          <w:sz w:val="24"/>
          <w:szCs w:val="24"/>
        </w:rPr>
        <w:t>.</w:t>
      </w:r>
      <w:r w:rsidR="00F133A3" w:rsidRPr="00D33165">
        <w:rPr>
          <w:rFonts w:ascii="Times New Roman" w:eastAsia="Calibri" w:hAnsi="Times New Roman" w:cs="Times New Roman"/>
          <w:bCs/>
          <w:sz w:val="24"/>
          <w:szCs w:val="24"/>
        </w:rPr>
        <w:t xml:space="preserve"> Заштита  права  својине Фонда, као и заштита његових наменских средстава којима су из доприноса грађене специјалне болнице за рехабилитацију,</w:t>
      </w:r>
      <w:r w:rsidR="0088624F" w:rsidRPr="00D33165">
        <w:rPr>
          <w:rFonts w:ascii="Times New Roman" w:eastAsia="Calibri" w:hAnsi="Times New Roman" w:cs="Times New Roman"/>
          <w:bCs/>
          <w:sz w:val="24"/>
          <w:szCs w:val="24"/>
        </w:rPr>
        <w:t xml:space="preserve"> </w:t>
      </w:r>
      <w:r w:rsidR="00B746ED" w:rsidRPr="00D33165">
        <w:rPr>
          <w:rFonts w:ascii="Times New Roman" w:eastAsia="Calibri" w:hAnsi="Times New Roman" w:cs="Times New Roman"/>
          <w:bCs/>
          <w:sz w:val="24"/>
          <w:szCs w:val="24"/>
        </w:rPr>
        <w:t xml:space="preserve">уз истовремену бригу о здравственој заштити грађана Републике Србије, </w:t>
      </w:r>
      <w:r w:rsidR="00F133A3" w:rsidRPr="00D33165">
        <w:rPr>
          <w:rFonts w:ascii="Times New Roman" w:eastAsia="Calibri" w:hAnsi="Times New Roman" w:cs="Times New Roman"/>
          <w:bCs/>
          <w:sz w:val="24"/>
          <w:szCs w:val="24"/>
        </w:rPr>
        <w:t>били су основни  мотиви који су руководили Фонд да покрене судске поступке за утврђење права својине против државе, која је по аутоматизму, након доношења Закона о средствима у својини Републике Србије 1995</w:t>
      </w:r>
      <w:r w:rsidR="0088624F" w:rsidRPr="00D33165">
        <w:rPr>
          <w:rFonts w:ascii="Times New Roman" w:eastAsia="Calibri" w:hAnsi="Times New Roman" w:cs="Times New Roman"/>
          <w:bCs/>
          <w:sz w:val="24"/>
          <w:szCs w:val="24"/>
        </w:rPr>
        <w:t>.</w:t>
      </w:r>
      <w:r w:rsidR="00F133A3" w:rsidRPr="00D33165">
        <w:rPr>
          <w:rFonts w:ascii="Times New Roman" w:eastAsia="Calibri" w:hAnsi="Times New Roman" w:cs="Times New Roman"/>
          <w:bCs/>
          <w:sz w:val="24"/>
          <w:szCs w:val="24"/>
        </w:rPr>
        <w:t xml:space="preserve"> године,  почела књижити као власник специја</w:t>
      </w:r>
      <w:r w:rsidR="00B746ED" w:rsidRPr="00D33165">
        <w:rPr>
          <w:rFonts w:ascii="Times New Roman" w:eastAsia="Calibri" w:hAnsi="Times New Roman" w:cs="Times New Roman"/>
          <w:bCs/>
          <w:sz w:val="24"/>
          <w:szCs w:val="24"/>
        </w:rPr>
        <w:t>л</w:t>
      </w:r>
      <w:r w:rsidR="00F133A3" w:rsidRPr="00D33165">
        <w:rPr>
          <w:rFonts w:ascii="Times New Roman" w:eastAsia="Calibri" w:hAnsi="Times New Roman" w:cs="Times New Roman"/>
          <w:bCs/>
          <w:sz w:val="24"/>
          <w:szCs w:val="24"/>
        </w:rPr>
        <w:t>них болница.</w:t>
      </w:r>
      <w:r w:rsidR="00B746ED" w:rsidRPr="00D33165">
        <w:rPr>
          <w:rFonts w:ascii="Times New Roman" w:eastAsia="Calibri" w:hAnsi="Times New Roman" w:cs="Times New Roman"/>
          <w:bCs/>
          <w:sz w:val="24"/>
          <w:szCs w:val="24"/>
        </w:rPr>
        <w:tab/>
      </w:r>
      <w:r w:rsidR="00B746ED" w:rsidRPr="00D33165">
        <w:rPr>
          <w:rFonts w:ascii="Times New Roman" w:eastAsia="Calibri" w:hAnsi="Times New Roman" w:cs="Times New Roman"/>
          <w:bCs/>
          <w:sz w:val="24"/>
          <w:szCs w:val="24"/>
        </w:rPr>
        <w:tab/>
      </w:r>
    </w:p>
    <w:p w14:paraId="3C57019A" w14:textId="2C6BB76B" w:rsidR="0088624F" w:rsidRPr="00D33165" w:rsidRDefault="003C6761"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Независно од чињенице што је и сам Закон о средствима у својини Републике Србије својом императивном одредбом пропи</w:t>
      </w:r>
      <w:r w:rsidR="00B746ED" w:rsidRPr="00D33165">
        <w:rPr>
          <w:rFonts w:ascii="Times New Roman" w:eastAsia="Calibri" w:hAnsi="Times New Roman" w:cs="Times New Roman"/>
          <w:bCs/>
          <w:sz w:val="24"/>
          <w:szCs w:val="24"/>
        </w:rPr>
        <w:t>сивао</w:t>
      </w:r>
      <w:r w:rsidRPr="00D33165">
        <w:rPr>
          <w:rFonts w:ascii="Times New Roman" w:eastAsia="Calibri" w:hAnsi="Times New Roman" w:cs="Times New Roman"/>
          <w:bCs/>
          <w:sz w:val="24"/>
          <w:szCs w:val="24"/>
        </w:rPr>
        <w:t xml:space="preserve"> да се средства </w:t>
      </w:r>
      <w:r w:rsidR="00B746ED"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рганизација обавезног социјалног осигурања, дакле Републичког фонда за пензијско и инвалидско осигурањ</w:t>
      </w:r>
      <w:r w:rsidR="0088624F"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изузимају из режима државне својине, држава </w:t>
      </w:r>
      <w:r w:rsidR="00E60FDA"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е наставила са уписом државне својина на с</w:t>
      </w:r>
      <w:r w:rsidR="00076E4A" w:rsidRPr="00D33165">
        <w:rPr>
          <w:rFonts w:ascii="Times New Roman" w:eastAsia="Calibri" w:hAnsi="Times New Roman" w:cs="Times New Roman"/>
          <w:bCs/>
          <w:sz w:val="24"/>
          <w:szCs w:val="24"/>
        </w:rPr>
        <w:t>п</w:t>
      </w:r>
      <w:r w:rsidRPr="00D33165">
        <w:rPr>
          <w:rFonts w:ascii="Times New Roman" w:eastAsia="Calibri" w:hAnsi="Times New Roman" w:cs="Times New Roman"/>
          <w:bCs/>
          <w:sz w:val="24"/>
          <w:szCs w:val="24"/>
        </w:rPr>
        <w:t>ецијалним болницама за рехабилитацију, да би потом 2007</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Влада Републике Србије донела</w:t>
      </w:r>
      <w:r w:rsidR="00C0600B" w:rsidRPr="00D33165">
        <w:rPr>
          <w:rFonts w:ascii="Times New Roman" w:eastAsia="Calibri" w:hAnsi="Times New Roman" w:cs="Times New Roman"/>
          <w:bCs/>
          <w:sz w:val="24"/>
          <w:szCs w:val="24"/>
        </w:rPr>
        <w:t xml:space="preserve"> и</w:t>
      </w:r>
      <w:r w:rsidRPr="00D33165">
        <w:rPr>
          <w:rFonts w:ascii="Times New Roman" w:eastAsia="Calibri" w:hAnsi="Times New Roman" w:cs="Times New Roman"/>
          <w:bCs/>
          <w:sz w:val="24"/>
          <w:szCs w:val="24"/>
        </w:rPr>
        <w:t xml:space="preserve"> Закључак о покретању поступка приватизације првих 14 специјалних болница за рехабилитацију</w:t>
      </w:r>
      <w:r w:rsidR="00E03DBE" w:rsidRPr="00D33165">
        <w:rPr>
          <w:rFonts w:ascii="Times New Roman" w:eastAsia="Calibri" w:hAnsi="Times New Roman" w:cs="Times New Roman"/>
          <w:bCs/>
          <w:sz w:val="24"/>
          <w:szCs w:val="24"/>
        </w:rPr>
        <w:t>,</w:t>
      </w:r>
      <w:r w:rsidR="00076E4A" w:rsidRPr="00D33165">
        <w:rPr>
          <w:rFonts w:ascii="Times New Roman" w:eastAsia="Calibri" w:hAnsi="Times New Roman" w:cs="Times New Roman"/>
          <w:bCs/>
          <w:sz w:val="24"/>
          <w:szCs w:val="24"/>
        </w:rPr>
        <w:t xml:space="preserve"> </w:t>
      </w:r>
      <w:r w:rsidR="008C0065" w:rsidRPr="00D33165">
        <w:rPr>
          <w:rFonts w:ascii="Times New Roman" w:eastAsia="Calibri" w:hAnsi="Times New Roman" w:cs="Times New Roman"/>
          <w:bCs/>
          <w:sz w:val="24"/>
          <w:szCs w:val="24"/>
        </w:rPr>
        <w:t>да би потом уследиле одлуке за</w:t>
      </w:r>
      <w:r w:rsidR="00076E4A" w:rsidRPr="00D33165">
        <w:rPr>
          <w:rFonts w:ascii="Times New Roman" w:eastAsia="Calibri" w:hAnsi="Times New Roman" w:cs="Times New Roman"/>
          <w:bCs/>
          <w:sz w:val="24"/>
          <w:szCs w:val="24"/>
        </w:rPr>
        <w:t xml:space="preserve"> продају</w:t>
      </w:r>
      <w:r w:rsidR="008C0065" w:rsidRPr="00D33165">
        <w:rPr>
          <w:rFonts w:ascii="Times New Roman" w:eastAsia="Calibri" w:hAnsi="Times New Roman" w:cs="Times New Roman"/>
          <w:bCs/>
          <w:sz w:val="24"/>
          <w:szCs w:val="24"/>
        </w:rPr>
        <w:t xml:space="preserve"> преостал</w:t>
      </w:r>
      <w:r w:rsidR="00076E4A" w:rsidRPr="00D33165">
        <w:rPr>
          <w:rFonts w:ascii="Times New Roman" w:eastAsia="Calibri" w:hAnsi="Times New Roman" w:cs="Times New Roman"/>
          <w:bCs/>
          <w:sz w:val="24"/>
          <w:szCs w:val="24"/>
        </w:rPr>
        <w:t xml:space="preserve">их </w:t>
      </w:r>
      <w:r w:rsidR="008C0065" w:rsidRPr="00D33165">
        <w:rPr>
          <w:rFonts w:ascii="Times New Roman" w:eastAsia="Calibri" w:hAnsi="Times New Roman" w:cs="Times New Roman"/>
          <w:bCs/>
          <w:sz w:val="24"/>
          <w:szCs w:val="24"/>
        </w:rPr>
        <w:t xml:space="preserve"> специја</w:t>
      </w:r>
      <w:r w:rsidR="00076E4A" w:rsidRPr="00D33165">
        <w:rPr>
          <w:rFonts w:ascii="Times New Roman" w:eastAsia="Calibri" w:hAnsi="Times New Roman" w:cs="Times New Roman"/>
          <w:bCs/>
          <w:sz w:val="24"/>
          <w:szCs w:val="24"/>
        </w:rPr>
        <w:t xml:space="preserve">лних </w:t>
      </w:r>
      <w:r w:rsidR="008C0065" w:rsidRPr="00D33165">
        <w:rPr>
          <w:rFonts w:ascii="Times New Roman" w:eastAsia="Calibri" w:hAnsi="Times New Roman" w:cs="Times New Roman"/>
          <w:bCs/>
          <w:sz w:val="24"/>
          <w:szCs w:val="24"/>
        </w:rPr>
        <w:t xml:space="preserve"> болниц</w:t>
      </w:r>
      <w:r w:rsidR="00076E4A" w:rsidRPr="00D33165">
        <w:rPr>
          <w:rFonts w:ascii="Times New Roman" w:eastAsia="Calibri" w:hAnsi="Times New Roman" w:cs="Times New Roman"/>
          <w:bCs/>
          <w:sz w:val="24"/>
          <w:szCs w:val="24"/>
        </w:rPr>
        <w:t>а за рехабилитацију.</w:t>
      </w:r>
      <w:r w:rsidR="00930BB5" w:rsidRPr="00D33165">
        <w:rPr>
          <w:rFonts w:ascii="Times New Roman" w:eastAsia="Calibri" w:hAnsi="Times New Roman" w:cs="Times New Roman"/>
          <w:bCs/>
          <w:sz w:val="24"/>
          <w:szCs w:val="24"/>
        </w:rPr>
        <w:tab/>
      </w:r>
      <w:r w:rsidR="00930BB5" w:rsidRPr="00D33165">
        <w:rPr>
          <w:rFonts w:ascii="Times New Roman" w:eastAsia="Calibri" w:hAnsi="Times New Roman" w:cs="Times New Roman"/>
          <w:bCs/>
          <w:sz w:val="24"/>
          <w:szCs w:val="24"/>
        </w:rPr>
        <w:tab/>
      </w:r>
      <w:r w:rsidR="00930BB5"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p>
    <w:p w14:paraId="26871D4C" w14:textId="1D4B567D" w:rsidR="0088624F" w:rsidRPr="00D33165" w:rsidRDefault="008C0065"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Судским поступцима за утврђење права својине Републичког фонда за пензијско и инвали</w:t>
      </w:r>
      <w:r w:rsidR="0088624F" w:rsidRPr="00D33165">
        <w:rPr>
          <w:rFonts w:ascii="Times New Roman" w:eastAsia="Calibri" w:hAnsi="Times New Roman" w:cs="Times New Roman"/>
          <w:bCs/>
          <w:sz w:val="24"/>
          <w:szCs w:val="24"/>
        </w:rPr>
        <w:t>д</w:t>
      </w:r>
      <w:r w:rsidRPr="00D33165">
        <w:rPr>
          <w:rFonts w:ascii="Times New Roman" w:eastAsia="Calibri" w:hAnsi="Times New Roman" w:cs="Times New Roman"/>
          <w:bCs/>
          <w:sz w:val="24"/>
          <w:szCs w:val="24"/>
        </w:rPr>
        <w:t>ско осигурање на објектима специја</w:t>
      </w:r>
      <w:r w:rsidR="00076E4A"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них болница који су уследили</w:t>
      </w:r>
      <w:r w:rsidR="00076E4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спречена је њихова продаја</w:t>
      </w:r>
      <w:r w:rsidR="0084253E" w:rsidRPr="00D33165">
        <w:rPr>
          <w:rFonts w:ascii="Times New Roman" w:eastAsia="Calibri" w:hAnsi="Times New Roman" w:cs="Times New Roman"/>
          <w:bCs/>
          <w:sz w:val="24"/>
          <w:szCs w:val="24"/>
        </w:rPr>
        <w:t>, да би у наредном временском периоду РФПИО решио у своју корист већину судских спорова у којима је утврђено право својине Републичког фонда за пензијско и инвали</w:t>
      </w:r>
      <w:r w:rsidR="00E60FDA" w:rsidRPr="00D33165">
        <w:rPr>
          <w:rFonts w:ascii="Times New Roman" w:eastAsia="Calibri" w:hAnsi="Times New Roman" w:cs="Times New Roman"/>
          <w:bCs/>
          <w:sz w:val="24"/>
          <w:szCs w:val="24"/>
        </w:rPr>
        <w:t>д</w:t>
      </w:r>
      <w:r w:rsidR="0084253E" w:rsidRPr="00D33165">
        <w:rPr>
          <w:rFonts w:ascii="Times New Roman" w:eastAsia="Calibri" w:hAnsi="Times New Roman" w:cs="Times New Roman"/>
          <w:bCs/>
          <w:sz w:val="24"/>
          <w:szCs w:val="24"/>
        </w:rPr>
        <w:t>ско осигурањ</w:t>
      </w:r>
      <w:r w:rsidR="00E60FDA" w:rsidRPr="00D33165">
        <w:rPr>
          <w:rFonts w:ascii="Times New Roman" w:eastAsia="Calibri" w:hAnsi="Times New Roman" w:cs="Times New Roman"/>
          <w:bCs/>
          <w:sz w:val="24"/>
          <w:szCs w:val="24"/>
        </w:rPr>
        <w:t>е</w:t>
      </w:r>
      <w:r w:rsidR="0084253E" w:rsidRPr="00D33165">
        <w:rPr>
          <w:rFonts w:ascii="Times New Roman" w:eastAsia="Calibri" w:hAnsi="Times New Roman" w:cs="Times New Roman"/>
          <w:bCs/>
          <w:sz w:val="24"/>
          <w:szCs w:val="24"/>
        </w:rPr>
        <w:t xml:space="preserve"> на објектима специјалних болница. </w:t>
      </w:r>
      <w:r w:rsidR="00076E4A" w:rsidRPr="00D33165">
        <w:rPr>
          <w:rFonts w:ascii="Times New Roman" w:eastAsia="Calibri" w:hAnsi="Times New Roman" w:cs="Times New Roman"/>
          <w:bCs/>
          <w:sz w:val="24"/>
          <w:szCs w:val="24"/>
        </w:rPr>
        <w:tab/>
      </w:r>
    </w:p>
    <w:p w14:paraId="287BBEA8" w14:textId="0668DA68" w:rsidR="006D63D8" w:rsidRPr="00D33165" w:rsidRDefault="0084253E"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Ист</w:t>
      </w:r>
      <w:r w:rsidR="0088624F"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времено са</w:t>
      </w:r>
      <w:r w:rsidR="00ED7424" w:rsidRPr="00D33165">
        <w:rPr>
          <w:rFonts w:ascii="Times New Roman" w:eastAsia="Calibri" w:hAnsi="Times New Roman" w:cs="Times New Roman"/>
          <w:bCs/>
          <w:sz w:val="24"/>
          <w:szCs w:val="24"/>
        </w:rPr>
        <w:t xml:space="preserve"> трајањем </w:t>
      </w:r>
      <w:r w:rsidRPr="00D33165">
        <w:rPr>
          <w:rFonts w:ascii="Times New Roman" w:eastAsia="Calibri" w:hAnsi="Times New Roman" w:cs="Times New Roman"/>
          <w:bCs/>
          <w:sz w:val="24"/>
          <w:szCs w:val="24"/>
        </w:rPr>
        <w:t>судск</w:t>
      </w:r>
      <w:r w:rsidR="00ED7424" w:rsidRPr="00D33165">
        <w:rPr>
          <w:rFonts w:ascii="Times New Roman" w:eastAsia="Calibri" w:hAnsi="Times New Roman" w:cs="Times New Roman"/>
          <w:bCs/>
          <w:sz w:val="24"/>
          <w:szCs w:val="24"/>
        </w:rPr>
        <w:t>их поступака,</w:t>
      </w:r>
      <w:r w:rsidRPr="00D33165">
        <w:rPr>
          <w:rFonts w:ascii="Times New Roman" w:eastAsia="Calibri" w:hAnsi="Times New Roman" w:cs="Times New Roman"/>
          <w:bCs/>
          <w:sz w:val="24"/>
          <w:szCs w:val="24"/>
        </w:rPr>
        <w:t xml:space="preserve"> органи управљања Фондом су усвојили Полазне основе за реструктуирање Републичког фонда за пензијско и инвалидско осигурење</w:t>
      </w:r>
      <w:r w:rsidR="004E1BDD" w:rsidRPr="00D33165">
        <w:rPr>
          <w:rFonts w:ascii="Times New Roman" w:eastAsia="Calibri" w:hAnsi="Times New Roman" w:cs="Times New Roman"/>
          <w:bCs/>
          <w:sz w:val="24"/>
          <w:szCs w:val="24"/>
        </w:rPr>
        <w:t xml:space="preserve"> 2012</w:t>
      </w:r>
      <w:r w:rsidR="0088624F" w:rsidRPr="00D33165">
        <w:rPr>
          <w:rFonts w:ascii="Times New Roman" w:eastAsia="Calibri" w:hAnsi="Times New Roman" w:cs="Times New Roman"/>
          <w:bCs/>
          <w:sz w:val="24"/>
          <w:szCs w:val="24"/>
        </w:rPr>
        <w:t>.</w:t>
      </w:r>
      <w:r w:rsidR="004E1BDD" w:rsidRPr="00D33165">
        <w:rPr>
          <w:rFonts w:ascii="Times New Roman" w:eastAsia="Calibri" w:hAnsi="Times New Roman" w:cs="Times New Roman"/>
          <w:bCs/>
          <w:sz w:val="24"/>
          <w:szCs w:val="24"/>
        </w:rPr>
        <w:t xml:space="preserve"> године</w:t>
      </w:r>
      <w:r w:rsidRPr="00D33165">
        <w:rPr>
          <w:rFonts w:ascii="Times New Roman" w:eastAsia="Calibri" w:hAnsi="Times New Roman" w:cs="Times New Roman"/>
          <w:bCs/>
          <w:sz w:val="24"/>
          <w:szCs w:val="24"/>
        </w:rPr>
        <w:t xml:space="preserve">, </w:t>
      </w:r>
      <w:r w:rsidR="004E1BDD" w:rsidRPr="00D33165">
        <w:rPr>
          <w:rFonts w:ascii="Times New Roman" w:eastAsia="Calibri" w:hAnsi="Times New Roman" w:cs="Times New Roman"/>
          <w:bCs/>
          <w:sz w:val="24"/>
          <w:szCs w:val="24"/>
        </w:rPr>
        <w:t>којима је</w:t>
      </w:r>
      <w:r w:rsidR="00ED7424" w:rsidRPr="00D33165">
        <w:rPr>
          <w:rFonts w:ascii="Times New Roman" w:eastAsia="Calibri" w:hAnsi="Times New Roman" w:cs="Times New Roman"/>
          <w:bCs/>
          <w:sz w:val="24"/>
          <w:szCs w:val="24"/>
        </w:rPr>
        <w:t xml:space="preserve"> утврђена дугорочна пословна политика РФПИО, која се заснива на очувању имовине Фонда, њеном увећању, стицању прихода од имовине, као и предузимањ</w:t>
      </w:r>
      <w:r w:rsidR="009D0277" w:rsidRPr="00D33165">
        <w:rPr>
          <w:rFonts w:ascii="Times New Roman" w:eastAsia="Calibri" w:hAnsi="Times New Roman" w:cs="Times New Roman"/>
          <w:bCs/>
          <w:sz w:val="24"/>
          <w:szCs w:val="24"/>
        </w:rPr>
        <w:t>у</w:t>
      </w:r>
      <w:r w:rsidR="00ED7424" w:rsidRPr="00D33165">
        <w:rPr>
          <w:rFonts w:ascii="Times New Roman" w:eastAsia="Calibri" w:hAnsi="Times New Roman" w:cs="Times New Roman"/>
          <w:bCs/>
          <w:sz w:val="24"/>
          <w:szCs w:val="24"/>
        </w:rPr>
        <w:t xml:space="preserve"> мера и активности у погледу </w:t>
      </w:r>
      <w:r w:rsidR="006436F7" w:rsidRPr="00D33165">
        <w:rPr>
          <w:rFonts w:ascii="Times New Roman" w:eastAsia="Calibri" w:hAnsi="Times New Roman" w:cs="Times New Roman"/>
          <w:bCs/>
          <w:sz w:val="24"/>
          <w:szCs w:val="24"/>
        </w:rPr>
        <w:t>спречавањ</w:t>
      </w:r>
      <w:r w:rsidR="009D0277" w:rsidRPr="00D33165">
        <w:rPr>
          <w:rFonts w:ascii="Times New Roman" w:eastAsia="Calibri" w:hAnsi="Times New Roman" w:cs="Times New Roman"/>
          <w:bCs/>
          <w:sz w:val="24"/>
          <w:szCs w:val="24"/>
        </w:rPr>
        <w:t>а</w:t>
      </w:r>
      <w:r w:rsidR="00ED7424" w:rsidRPr="00D33165">
        <w:rPr>
          <w:rFonts w:ascii="Times New Roman" w:eastAsia="Calibri" w:hAnsi="Times New Roman" w:cs="Times New Roman"/>
          <w:bCs/>
          <w:sz w:val="24"/>
          <w:szCs w:val="24"/>
        </w:rPr>
        <w:t xml:space="preserve"> продаје и приватизације специјалних болница за рехабилитацију</w:t>
      </w:r>
      <w:r w:rsidR="009D0277" w:rsidRPr="00D33165">
        <w:rPr>
          <w:rFonts w:ascii="Times New Roman" w:eastAsia="Calibri" w:hAnsi="Times New Roman" w:cs="Times New Roman"/>
          <w:bCs/>
          <w:sz w:val="24"/>
          <w:szCs w:val="24"/>
        </w:rPr>
        <w:t xml:space="preserve"> и њиховог очувања у власништву РФПИО</w:t>
      </w:r>
      <w:r w:rsidR="00B25B38" w:rsidRPr="00D33165">
        <w:rPr>
          <w:rFonts w:ascii="Times New Roman" w:eastAsia="Calibri" w:hAnsi="Times New Roman" w:cs="Times New Roman"/>
          <w:bCs/>
          <w:sz w:val="24"/>
          <w:szCs w:val="24"/>
        </w:rPr>
        <w:t>. Међутим</w:t>
      </w:r>
      <w:r w:rsidR="00E60FDA" w:rsidRPr="00D33165">
        <w:rPr>
          <w:rFonts w:ascii="Times New Roman" w:eastAsia="Calibri" w:hAnsi="Times New Roman" w:cs="Times New Roman"/>
          <w:bCs/>
          <w:sz w:val="24"/>
          <w:szCs w:val="24"/>
        </w:rPr>
        <w:t>,</w:t>
      </w:r>
      <w:r w:rsidR="00B25B38" w:rsidRPr="00D33165">
        <w:rPr>
          <w:rFonts w:ascii="Times New Roman" w:eastAsia="Calibri" w:hAnsi="Times New Roman" w:cs="Times New Roman"/>
          <w:bCs/>
          <w:sz w:val="24"/>
          <w:szCs w:val="24"/>
        </w:rPr>
        <w:t xml:space="preserve"> супротно утврђеној дугорочној пословној политици РФПИО и низу обавезујућих одлука УО РФПИО у погледу очувања и увећања  имовине  РФПИО</w:t>
      </w:r>
      <w:r w:rsidR="009B2245" w:rsidRPr="00D33165">
        <w:rPr>
          <w:rFonts w:ascii="Times New Roman" w:eastAsia="Calibri" w:hAnsi="Times New Roman" w:cs="Times New Roman"/>
          <w:bCs/>
          <w:sz w:val="24"/>
          <w:szCs w:val="24"/>
        </w:rPr>
        <w:t>, а не њеној продаји</w:t>
      </w:r>
      <w:r w:rsidR="00B25B38" w:rsidRPr="00D33165">
        <w:rPr>
          <w:rFonts w:ascii="Times New Roman" w:eastAsia="Calibri" w:hAnsi="Times New Roman" w:cs="Times New Roman"/>
          <w:bCs/>
          <w:sz w:val="24"/>
          <w:szCs w:val="24"/>
        </w:rPr>
        <w:t>, измењен</w:t>
      </w:r>
      <w:r w:rsidR="00FA4FDA" w:rsidRPr="00D33165">
        <w:rPr>
          <w:rFonts w:ascii="Times New Roman" w:eastAsia="Calibri" w:hAnsi="Times New Roman" w:cs="Times New Roman"/>
          <w:bCs/>
          <w:sz w:val="24"/>
          <w:szCs w:val="24"/>
        </w:rPr>
        <w:t>и</w:t>
      </w:r>
      <w:r w:rsidR="00B25B38" w:rsidRPr="00D33165">
        <w:rPr>
          <w:rFonts w:ascii="Times New Roman" w:eastAsia="Calibri" w:hAnsi="Times New Roman" w:cs="Times New Roman"/>
          <w:bCs/>
          <w:sz w:val="24"/>
          <w:szCs w:val="24"/>
        </w:rPr>
        <w:t xml:space="preserve"> састав УО РФПИО</w:t>
      </w:r>
      <w:r w:rsidR="00E60FDA" w:rsidRPr="00D33165">
        <w:rPr>
          <w:rFonts w:ascii="Times New Roman" w:eastAsia="Calibri" w:hAnsi="Times New Roman" w:cs="Times New Roman"/>
          <w:bCs/>
          <w:sz w:val="24"/>
          <w:szCs w:val="24"/>
        </w:rPr>
        <w:t>,</w:t>
      </w:r>
      <w:r w:rsidR="00B25B38" w:rsidRPr="00D33165">
        <w:rPr>
          <w:rFonts w:ascii="Times New Roman" w:eastAsia="Calibri" w:hAnsi="Times New Roman" w:cs="Times New Roman"/>
          <w:bCs/>
          <w:sz w:val="24"/>
          <w:szCs w:val="24"/>
        </w:rPr>
        <w:t xml:space="preserve"> у </w:t>
      </w:r>
      <w:r w:rsidR="00FA4FDA" w:rsidRPr="00D33165">
        <w:rPr>
          <w:rFonts w:ascii="Times New Roman" w:eastAsia="Calibri" w:hAnsi="Times New Roman" w:cs="Times New Roman"/>
          <w:bCs/>
          <w:sz w:val="24"/>
          <w:szCs w:val="24"/>
        </w:rPr>
        <w:t>периоду</w:t>
      </w:r>
      <w:r w:rsidR="00B25B38" w:rsidRPr="00D33165">
        <w:rPr>
          <w:rFonts w:ascii="Times New Roman" w:eastAsia="Calibri" w:hAnsi="Times New Roman" w:cs="Times New Roman"/>
          <w:bCs/>
          <w:sz w:val="24"/>
          <w:szCs w:val="24"/>
        </w:rPr>
        <w:t xml:space="preserve"> од 2014</w:t>
      </w:r>
      <w:r w:rsidR="0088624F" w:rsidRPr="00D33165">
        <w:rPr>
          <w:rFonts w:ascii="Times New Roman" w:eastAsia="Calibri" w:hAnsi="Times New Roman" w:cs="Times New Roman"/>
          <w:bCs/>
          <w:sz w:val="24"/>
          <w:szCs w:val="24"/>
        </w:rPr>
        <w:t>.</w:t>
      </w:r>
      <w:r w:rsidR="00B25B38" w:rsidRPr="00D33165">
        <w:rPr>
          <w:rFonts w:ascii="Times New Roman" w:eastAsia="Calibri" w:hAnsi="Times New Roman" w:cs="Times New Roman"/>
          <w:bCs/>
          <w:sz w:val="24"/>
          <w:szCs w:val="24"/>
        </w:rPr>
        <w:t xml:space="preserve"> </w:t>
      </w:r>
      <w:r w:rsidR="00E60FDA" w:rsidRPr="00D33165">
        <w:rPr>
          <w:rFonts w:ascii="Times New Roman" w:eastAsia="Calibri" w:hAnsi="Times New Roman" w:cs="Times New Roman"/>
          <w:bCs/>
          <w:sz w:val="24"/>
          <w:szCs w:val="24"/>
        </w:rPr>
        <w:t>г</w:t>
      </w:r>
      <w:r w:rsidR="00B25B38" w:rsidRPr="00D33165">
        <w:rPr>
          <w:rFonts w:ascii="Times New Roman" w:eastAsia="Calibri" w:hAnsi="Times New Roman" w:cs="Times New Roman"/>
          <w:bCs/>
          <w:sz w:val="24"/>
          <w:szCs w:val="24"/>
        </w:rPr>
        <w:t>одине</w:t>
      </w:r>
      <w:r w:rsidR="00E60FDA" w:rsidRPr="00D33165">
        <w:rPr>
          <w:rFonts w:ascii="Times New Roman" w:eastAsia="Calibri" w:hAnsi="Times New Roman" w:cs="Times New Roman"/>
          <w:bCs/>
          <w:sz w:val="24"/>
          <w:szCs w:val="24"/>
        </w:rPr>
        <w:t>,</w:t>
      </w:r>
      <w:r w:rsidR="0088624F" w:rsidRPr="00D33165">
        <w:rPr>
          <w:rFonts w:ascii="Times New Roman" w:eastAsia="Calibri" w:hAnsi="Times New Roman" w:cs="Times New Roman"/>
          <w:bCs/>
          <w:sz w:val="24"/>
          <w:szCs w:val="24"/>
        </w:rPr>
        <w:t xml:space="preserve"> </w:t>
      </w:r>
      <w:r w:rsidR="00C0600B" w:rsidRPr="00D33165">
        <w:rPr>
          <w:rFonts w:ascii="Times New Roman" w:eastAsia="Calibri" w:hAnsi="Times New Roman" w:cs="Times New Roman"/>
          <w:bCs/>
          <w:sz w:val="24"/>
          <w:szCs w:val="24"/>
        </w:rPr>
        <w:t xml:space="preserve">од ког периода представници </w:t>
      </w:r>
      <w:r w:rsidR="00B25B38" w:rsidRPr="00D33165">
        <w:rPr>
          <w:rFonts w:ascii="Times New Roman" w:eastAsia="Calibri" w:hAnsi="Times New Roman" w:cs="Times New Roman"/>
          <w:bCs/>
          <w:sz w:val="24"/>
          <w:szCs w:val="24"/>
        </w:rPr>
        <w:t>држав</w:t>
      </w:r>
      <w:r w:rsidR="00C0600B" w:rsidRPr="00D33165">
        <w:rPr>
          <w:rFonts w:ascii="Times New Roman" w:eastAsia="Calibri" w:hAnsi="Times New Roman" w:cs="Times New Roman"/>
          <w:bCs/>
          <w:sz w:val="24"/>
          <w:szCs w:val="24"/>
        </w:rPr>
        <w:t>е</w:t>
      </w:r>
      <w:r w:rsidR="00B25B38" w:rsidRPr="00D33165">
        <w:rPr>
          <w:rFonts w:ascii="Times New Roman" w:eastAsia="Calibri" w:hAnsi="Times New Roman" w:cs="Times New Roman"/>
          <w:bCs/>
          <w:sz w:val="24"/>
          <w:szCs w:val="24"/>
        </w:rPr>
        <w:t xml:space="preserve"> чин</w:t>
      </w:r>
      <w:r w:rsidR="00C0600B" w:rsidRPr="00D33165">
        <w:rPr>
          <w:rFonts w:ascii="Times New Roman" w:eastAsia="Calibri" w:hAnsi="Times New Roman" w:cs="Times New Roman"/>
          <w:bCs/>
          <w:sz w:val="24"/>
          <w:szCs w:val="24"/>
        </w:rPr>
        <w:t>е његов</w:t>
      </w:r>
      <w:r w:rsidR="00B25B38" w:rsidRPr="00D33165">
        <w:rPr>
          <w:rFonts w:ascii="Times New Roman" w:eastAsia="Calibri" w:hAnsi="Times New Roman" w:cs="Times New Roman"/>
          <w:bCs/>
          <w:sz w:val="24"/>
          <w:szCs w:val="24"/>
        </w:rPr>
        <w:t xml:space="preserve"> већински састав</w:t>
      </w:r>
      <w:r w:rsidR="00FA4FDA" w:rsidRPr="00D33165">
        <w:rPr>
          <w:rFonts w:ascii="Times New Roman" w:eastAsia="Calibri" w:hAnsi="Times New Roman" w:cs="Times New Roman"/>
          <w:bCs/>
          <w:sz w:val="24"/>
          <w:szCs w:val="24"/>
        </w:rPr>
        <w:t>,</w:t>
      </w:r>
      <w:r w:rsidR="009B2245" w:rsidRPr="00D33165">
        <w:rPr>
          <w:rFonts w:ascii="Times New Roman" w:eastAsia="Calibri" w:hAnsi="Times New Roman" w:cs="Times New Roman"/>
          <w:bCs/>
          <w:sz w:val="24"/>
          <w:szCs w:val="24"/>
        </w:rPr>
        <w:t xml:space="preserve"> противно имовинским интересима </w:t>
      </w:r>
      <w:r w:rsidR="00E60FDA" w:rsidRPr="00D33165">
        <w:rPr>
          <w:rFonts w:ascii="Times New Roman" w:eastAsia="Calibri" w:hAnsi="Times New Roman" w:cs="Times New Roman"/>
          <w:bCs/>
          <w:sz w:val="24"/>
          <w:szCs w:val="24"/>
        </w:rPr>
        <w:t>Ф</w:t>
      </w:r>
      <w:r w:rsidR="009B2245" w:rsidRPr="00D33165">
        <w:rPr>
          <w:rFonts w:ascii="Times New Roman" w:eastAsia="Calibri" w:hAnsi="Times New Roman" w:cs="Times New Roman"/>
          <w:bCs/>
          <w:sz w:val="24"/>
          <w:szCs w:val="24"/>
        </w:rPr>
        <w:t>онда и утв</w:t>
      </w:r>
      <w:r w:rsidR="00FA4FDA" w:rsidRPr="00D33165">
        <w:rPr>
          <w:rFonts w:ascii="Times New Roman" w:eastAsia="Calibri" w:hAnsi="Times New Roman" w:cs="Times New Roman"/>
          <w:bCs/>
          <w:sz w:val="24"/>
          <w:szCs w:val="24"/>
        </w:rPr>
        <w:t>р</w:t>
      </w:r>
      <w:r w:rsidR="009B2245" w:rsidRPr="00D33165">
        <w:rPr>
          <w:rFonts w:ascii="Times New Roman" w:eastAsia="Calibri" w:hAnsi="Times New Roman" w:cs="Times New Roman"/>
          <w:bCs/>
          <w:sz w:val="24"/>
          <w:szCs w:val="24"/>
        </w:rPr>
        <w:t>ђеној пословној политици</w:t>
      </w:r>
      <w:r w:rsidR="00FA4FDA" w:rsidRPr="00D33165">
        <w:rPr>
          <w:rFonts w:ascii="Times New Roman" w:eastAsia="Calibri" w:hAnsi="Times New Roman" w:cs="Times New Roman"/>
          <w:bCs/>
          <w:sz w:val="24"/>
          <w:szCs w:val="24"/>
        </w:rPr>
        <w:t xml:space="preserve">, доноси одлуке о </w:t>
      </w:r>
      <w:r w:rsidR="00CA630A" w:rsidRPr="00D33165">
        <w:rPr>
          <w:rFonts w:ascii="Times New Roman" w:eastAsia="Calibri" w:hAnsi="Times New Roman" w:cs="Times New Roman"/>
          <w:bCs/>
          <w:sz w:val="24"/>
          <w:szCs w:val="24"/>
        </w:rPr>
        <w:t xml:space="preserve">наставку приватизације, односно </w:t>
      </w:r>
      <w:r w:rsidR="00FA4FDA" w:rsidRPr="00D33165">
        <w:rPr>
          <w:rFonts w:ascii="Times New Roman" w:eastAsia="Calibri" w:hAnsi="Times New Roman" w:cs="Times New Roman"/>
          <w:bCs/>
          <w:sz w:val="24"/>
          <w:szCs w:val="24"/>
        </w:rPr>
        <w:t xml:space="preserve">продаји </w:t>
      </w:r>
      <w:r w:rsidR="00847F94" w:rsidRPr="00D33165">
        <w:rPr>
          <w:rFonts w:ascii="Times New Roman" w:eastAsia="Calibri" w:hAnsi="Times New Roman" w:cs="Times New Roman"/>
          <w:bCs/>
          <w:sz w:val="24"/>
          <w:szCs w:val="24"/>
        </w:rPr>
        <w:t xml:space="preserve">већине </w:t>
      </w:r>
      <w:r w:rsidR="00E60FDA" w:rsidRPr="00D33165">
        <w:rPr>
          <w:rFonts w:ascii="Times New Roman" w:eastAsia="Calibri" w:hAnsi="Times New Roman" w:cs="Times New Roman"/>
          <w:bCs/>
          <w:sz w:val="24"/>
          <w:szCs w:val="24"/>
        </w:rPr>
        <w:t>с</w:t>
      </w:r>
      <w:r w:rsidR="00FA4FDA" w:rsidRPr="00D33165">
        <w:rPr>
          <w:rFonts w:ascii="Times New Roman" w:eastAsia="Calibri" w:hAnsi="Times New Roman" w:cs="Times New Roman"/>
          <w:bCs/>
          <w:sz w:val="24"/>
          <w:szCs w:val="24"/>
        </w:rPr>
        <w:t>пецијалних болница за рехабилитацију</w:t>
      </w:r>
      <w:r w:rsidR="00847F94" w:rsidRPr="00D33165">
        <w:rPr>
          <w:rFonts w:ascii="Times New Roman" w:eastAsia="Calibri" w:hAnsi="Times New Roman" w:cs="Times New Roman"/>
          <w:bCs/>
          <w:sz w:val="24"/>
          <w:szCs w:val="24"/>
        </w:rPr>
        <w:t xml:space="preserve"> у својини или сусвојини РФПИО, </w:t>
      </w:r>
      <w:r w:rsidR="00FA4FDA" w:rsidRPr="00D33165">
        <w:rPr>
          <w:rFonts w:ascii="Times New Roman" w:eastAsia="Calibri" w:hAnsi="Times New Roman" w:cs="Times New Roman"/>
          <w:bCs/>
          <w:sz w:val="24"/>
          <w:szCs w:val="24"/>
        </w:rPr>
        <w:t xml:space="preserve">чија </w:t>
      </w:r>
      <w:r w:rsidR="00847F94" w:rsidRPr="00D33165">
        <w:rPr>
          <w:rFonts w:ascii="Times New Roman" w:eastAsia="Calibri" w:hAnsi="Times New Roman" w:cs="Times New Roman"/>
          <w:bCs/>
          <w:sz w:val="24"/>
          <w:szCs w:val="24"/>
        </w:rPr>
        <w:t>је приватизација</w:t>
      </w:r>
      <w:r w:rsidR="00FA4FDA" w:rsidRPr="00D33165">
        <w:rPr>
          <w:rFonts w:ascii="Times New Roman" w:eastAsia="Calibri" w:hAnsi="Times New Roman" w:cs="Times New Roman"/>
          <w:bCs/>
          <w:sz w:val="24"/>
          <w:szCs w:val="24"/>
        </w:rPr>
        <w:t xml:space="preserve"> обустављена Закључком Агениције за приватизацију 2014</w:t>
      </w:r>
      <w:r w:rsidR="0088624F" w:rsidRPr="00D33165">
        <w:rPr>
          <w:rFonts w:ascii="Times New Roman" w:eastAsia="Calibri" w:hAnsi="Times New Roman" w:cs="Times New Roman"/>
          <w:bCs/>
          <w:sz w:val="24"/>
          <w:szCs w:val="24"/>
        </w:rPr>
        <w:t>.</w:t>
      </w:r>
      <w:r w:rsidR="00FA4FDA" w:rsidRPr="00D33165">
        <w:rPr>
          <w:rFonts w:ascii="Times New Roman" w:eastAsia="Calibri" w:hAnsi="Times New Roman" w:cs="Times New Roman"/>
          <w:bCs/>
          <w:sz w:val="24"/>
          <w:szCs w:val="24"/>
        </w:rPr>
        <w:t xml:space="preserve"> године.</w:t>
      </w:r>
    </w:p>
    <w:p w14:paraId="2E4E08E7" w14:textId="77777777" w:rsidR="006D63D8" w:rsidRPr="00D33165" w:rsidRDefault="006D63D8" w:rsidP="000B4F74">
      <w:pPr>
        <w:spacing w:after="0" w:line="240" w:lineRule="auto"/>
        <w:jc w:val="both"/>
        <w:rPr>
          <w:rFonts w:ascii="Times New Roman" w:eastAsia="Calibri" w:hAnsi="Times New Roman" w:cs="Times New Roman"/>
          <w:bCs/>
          <w:sz w:val="24"/>
          <w:szCs w:val="24"/>
        </w:rPr>
      </w:pPr>
    </w:p>
    <w:p w14:paraId="716A5EC1" w14:textId="1091C14F" w:rsidR="00BC36D8" w:rsidRPr="00D33165" w:rsidRDefault="005E500A" w:rsidP="00C278F7">
      <w:pPr>
        <w:pStyle w:val="Heading2"/>
        <w:numPr>
          <w:ilvl w:val="1"/>
          <w:numId w:val="13"/>
        </w:numPr>
        <w:rPr>
          <w:rFonts w:ascii="Times New Roman" w:eastAsia="Calibri" w:hAnsi="Times New Roman" w:cs="Times New Roman"/>
          <w:b/>
          <w:caps/>
          <w:sz w:val="22"/>
          <w:szCs w:val="22"/>
        </w:rPr>
      </w:pPr>
      <w:r w:rsidRPr="00D33165">
        <w:rPr>
          <w:rFonts w:ascii="Times New Roman" w:eastAsia="Calibri" w:hAnsi="Times New Roman" w:cs="Times New Roman"/>
          <w:b/>
          <w:sz w:val="24"/>
          <w:szCs w:val="24"/>
        </w:rPr>
        <w:t xml:space="preserve"> </w:t>
      </w:r>
      <w:bookmarkStart w:id="53" w:name="_Toc85013783"/>
      <w:bookmarkStart w:id="54" w:name="_Toc86750151"/>
      <w:r w:rsidR="006D63D8" w:rsidRPr="00D33165">
        <w:rPr>
          <w:rFonts w:ascii="Times New Roman" w:eastAsia="Calibri" w:hAnsi="Times New Roman" w:cs="Times New Roman"/>
          <w:b/>
          <w:caps/>
          <w:sz w:val="22"/>
          <w:szCs w:val="22"/>
        </w:rPr>
        <w:t xml:space="preserve">СПЕЦИЈАЛНА БОЛНИЦА ЗА </w:t>
      </w:r>
      <w:r w:rsidR="00BC36D8" w:rsidRPr="00D33165">
        <w:rPr>
          <w:rFonts w:ascii="Times New Roman" w:eastAsia="Calibri" w:hAnsi="Times New Roman" w:cs="Times New Roman"/>
          <w:b/>
          <w:caps/>
          <w:sz w:val="22"/>
          <w:szCs w:val="22"/>
        </w:rPr>
        <w:t xml:space="preserve">БОЛЕСТИ ШТИТАСТЕ ЖЛЕЗДЕ И БОЛЕСТИ   МЕТАБОЛИЗМА </w:t>
      </w:r>
      <w:r w:rsidR="009E3C78" w:rsidRPr="00D33165">
        <w:rPr>
          <w:rFonts w:ascii="Times New Roman" w:eastAsia="Calibri" w:hAnsi="Times New Roman" w:cs="Times New Roman"/>
          <w:b/>
          <w:caps/>
          <w:sz w:val="22"/>
          <w:szCs w:val="22"/>
        </w:rPr>
        <w:t>„ЗЛАТИБОР“</w:t>
      </w:r>
      <w:r w:rsidR="00BC36D8" w:rsidRPr="00D33165">
        <w:rPr>
          <w:rFonts w:ascii="Times New Roman" w:eastAsia="Calibri" w:hAnsi="Times New Roman" w:cs="Times New Roman"/>
          <w:b/>
          <w:caps/>
          <w:sz w:val="22"/>
          <w:szCs w:val="22"/>
        </w:rPr>
        <w:t xml:space="preserve"> - </w:t>
      </w:r>
      <w:r w:rsidR="006D63D8" w:rsidRPr="00D33165">
        <w:rPr>
          <w:rFonts w:ascii="Times New Roman" w:eastAsia="Calibri" w:hAnsi="Times New Roman" w:cs="Times New Roman"/>
          <w:b/>
          <w:caps/>
          <w:sz w:val="22"/>
          <w:szCs w:val="22"/>
        </w:rPr>
        <w:t xml:space="preserve"> ЧИГОТА</w:t>
      </w:r>
      <w:bookmarkEnd w:id="53"/>
      <w:bookmarkEnd w:id="54"/>
    </w:p>
    <w:p w14:paraId="18C21937" w14:textId="77777777" w:rsidR="00BC36D8" w:rsidRPr="00D33165" w:rsidRDefault="00BC36D8" w:rsidP="00BC36D8">
      <w:pPr>
        <w:spacing w:after="0" w:line="240" w:lineRule="auto"/>
        <w:jc w:val="both"/>
        <w:rPr>
          <w:rFonts w:ascii="Times New Roman" w:eastAsia="Calibri" w:hAnsi="Times New Roman" w:cs="Times New Roman"/>
          <w:b/>
          <w:caps/>
          <w:sz w:val="24"/>
          <w:szCs w:val="24"/>
        </w:rPr>
      </w:pPr>
    </w:p>
    <w:p w14:paraId="71EA41B5" w14:textId="407D1E38" w:rsidR="0088624F" w:rsidRPr="00D33165" w:rsidRDefault="00BC36D8"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болести штитасте жлезде и болести метаболизма </w:t>
      </w:r>
      <w:r w:rsidR="00916FDB"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Златибор</w:t>
      </w:r>
      <w:r w:rsidR="00916FDB"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као Завод</w:t>
      </w:r>
      <w:r w:rsidR="0088624F" w:rsidRPr="00D33165">
        <w:rPr>
          <w:rFonts w:ascii="Times New Roman" w:eastAsia="Calibri" w:hAnsi="Times New Roman" w:cs="Times New Roman"/>
          <w:bCs/>
          <w:sz w:val="24"/>
          <w:szCs w:val="24"/>
        </w:rPr>
        <w:t xml:space="preserve"> за рехабилитацију и лечење </w:t>
      </w:r>
      <w:r w:rsidR="0088624F" w:rsidRPr="00A90605">
        <w:rPr>
          <w:rFonts w:ascii="Times New Roman" w:eastAsia="Calibri" w:hAnsi="Times New Roman" w:cs="Times New Roman"/>
          <w:bCs/>
          <w:sz w:val="24"/>
          <w:szCs w:val="24"/>
        </w:rPr>
        <w:t>хипо</w:t>
      </w:r>
      <w:r w:rsidRPr="00A90605">
        <w:rPr>
          <w:rFonts w:ascii="Times New Roman" w:eastAsia="Calibri" w:hAnsi="Times New Roman" w:cs="Times New Roman"/>
          <w:bCs/>
          <w:sz w:val="24"/>
          <w:szCs w:val="24"/>
        </w:rPr>
        <w:t>т</w:t>
      </w:r>
      <w:r w:rsidR="0088624F" w:rsidRPr="00A90605">
        <w:rPr>
          <w:rFonts w:ascii="Times New Roman" w:eastAsia="Calibri" w:hAnsi="Times New Roman" w:cs="Times New Roman"/>
          <w:bCs/>
          <w:sz w:val="24"/>
          <w:szCs w:val="24"/>
        </w:rPr>
        <w:t>ериозе</w:t>
      </w:r>
      <w:r w:rsidR="0088624F" w:rsidRPr="00D33165">
        <w:rPr>
          <w:rFonts w:ascii="Times New Roman" w:eastAsia="Calibri" w:hAnsi="Times New Roman" w:cs="Times New Roman"/>
          <w:bCs/>
          <w:color w:val="FF0000"/>
          <w:sz w:val="24"/>
          <w:szCs w:val="24"/>
        </w:rPr>
        <w:t>,</w:t>
      </w:r>
      <w:r w:rsidR="0088624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изгр</w:t>
      </w:r>
      <w:r w:rsidR="0088624F"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ђена је у периоду од 19</w:t>
      </w:r>
      <w:r w:rsidR="008907F7" w:rsidRPr="00D33165">
        <w:rPr>
          <w:rFonts w:ascii="Times New Roman" w:eastAsia="Calibri" w:hAnsi="Times New Roman" w:cs="Times New Roman"/>
          <w:bCs/>
          <w:sz w:val="24"/>
          <w:szCs w:val="24"/>
        </w:rPr>
        <w:t>78</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 потпуности средствима Републичког фонда за пензијско и инвалидско осигурање,</w:t>
      </w:r>
      <w:r w:rsidR="0088624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за чију изградњу је уложено 31.008.983 евра</w:t>
      </w:r>
      <w:r w:rsidR="00916FDB" w:rsidRPr="00D33165">
        <w:rPr>
          <w:rFonts w:ascii="Times New Roman" w:eastAsia="Calibri" w:hAnsi="Times New Roman" w:cs="Times New Roman"/>
          <w:bCs/>
          <w:sz w:val="24"/>
          <w:szCs w:val="24"/>
        </w:rPr>
        <w:t>, с</w:t>
      </w:r>
      <w:r w:rsidR="0088624F" w:rsidRPr="00D33165">
        <w:rPr>
          <w:rFonts w:ascii="Times New Roman" w:eastAsia="Calibri" w:hAnsi="Times New Roman" w:cs="Times New Roman"/>
          <w:bCs/>
          <w:sz w:val="24"/>
          <w:szCs w:val="24"/>
        </w:rPr>
        <w:t xml:space="preserve"> </w:t>
      </w:r>
      <w:r w:rsidR="00916FDB" w:rsidRPr="00D33165">
        <w:rPr>
          <w:rFonts w:ascii="Times New Roman" w:eastAsia="Calibri" w:hAnsi="Times New Roman" w:cs="Times New Roman"/>
          <w:bCs/>
          <w:sz w:val="24"/>
          <w:szCs w:val="24"/>
        </w:rPr>
        <w:t xml:space="preserve">тим што су током  </w:t>
      </w:r>
      <w:r w:rsidR="008907F7" w:rsidRPr="00D33165">
        <w:rPr>
          <w:rFonts w:ascii="Times New Roman" w:eastAsia="Calibri" w:hAnsi="Times New Roman" w:cs="Times New Roman"/>
          <w:bCs/>
          <w:sz w:val="24"/>
          <w:szCs w:val="24"/>
        </w:rPr>
        <w:t>1985</w:t>
      </w:r>
      <w:r w:rsidR="0088624F" w:rsidRPr="00D33165">
        <w:rPr>
          <w:rFonts w:ascii="Times New Roman" w:eastAsia="Calibri" w:hAnsi="Times New Roman" w:cs="Times New Roman"/>
          <w:bCs/>
          <w:sz w:val="24"/>
          <w:szCs w:val="24"/>
        </w:rPr>
        <w:t>.</w:t>
      </w:r>
      <w:r w:rsidR="008907F7" w:rsidRPr="00D33165">
        <w:rPr>
          <w:rFonts w:ascii="Times New Roman" w:eastAsia="Calibri" w:hAnsi="Times New Roman" w:cs="Times New Roman"/>
          <w:bCs/>
          <w:sz w:val="24"/>
          <w:szCs w:val="24"/>
        </w:rPr>
        <w:t xml:space="preserve"> године предузети  додатни радови којима </w:t>
      </w:r>
      <w:r w:rsidR="00855F47" w:rsidRPr="00A90605">
        <w:rPr>
          <w:rFonts w:ascii="Times New Roman" w:eastAsia="Calibri" w:hAnsi="Times New Roman" w:cs="Times New Roman"/>
          <w:bCs/>
          <w:sz w:val="24"/>
          <w:szCs w:val="24"/>
        </w:rPr>
        <w:t>су</w:t>
      </w:r>
      <w:r w:rsidR="008907F7" w:rsidRPr="00A90605">
        <w:rPr>
          <w:rFonts w:ascii="Times New Roman" w:eastAsia="Calibri" w:hAnsi="Times New Roman" w:cs="Times New Roman"/>
          <w:bCs/>
          <w:sz w:val="24"/>
          <w:szCs w:val="24"/>
        </w:rPr>
        <w:t xml:space="preserve"> </w:t>
      </w:r>
      <w:r w:rsidR="008907F7" w:rsidRPr="00D33165">
        <w:rPr>
          <w:rFonts w:ascii="Times New Roman" w:eastAsia="Calibri" w:hAnsi="Times New Roman" w:cs="Times New Roman"/>
          <w:bCs/>
          <w:sz w:val="24"/>
          <w:szCs w:val="24"/>
        </w:rPr>
        <w:t>изграђени АБ апартмани, као и базен, који радови су финасирани без учешћа Фонда.</w:t>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r w:rsidR="00916FDB" w:rsidRPr="00D33165">
        <w:rPr>
          <w:rFonts w:ascii="Times New Roman" w:eastAsia="Calibri" w:hAnsi="Times New Roman" w:cs="Times New Roman"/>
          <w:bCs/>
          <w:sz w:val="24"/>
          <w:szCs w:val="24"/>
        </w:rPr>
        <w:tab/>
      </w:r>
    </w:p>
    <w:p w14:paraId="42E7AE45" w14:textId="39940B7D" w:rsidR="0080749D" w:rsidRPr="00D33165" w:rsidRDefault="0080749D"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Планина Златибор налази се у југозападном делу Србије и због умерене климе је позната као планина погодна за одмор,</w:t>
      </w:r>
      <w:r w:rsidR="0088624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опоравак и лечење</w:t>
      </w:r>
      <w:r w:rsidR="00E60FD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чије се природне чиниоце убрајају чист и сув ваздух, низак ваздушни притисак и богато </w:t>
      </w:r>
      <w:r w:rsidR="00344E51" w:rsidRPr="00D33165">
        <w:rPr>
          <w:rFonts w:ascii="Times New Roman" w:eastAsia="Calibri" w:hAnsi="Times New Roman" w:cs="Times New Roman"/>
          <w:bCs/>
          <w:sz w:val="24"/>
          <w:szCs w:val="24"/>
        </w:rPr>
        <w:t>ултравиолентно зрачење.</w:t>
      </w:r>
      <w:r w:rsidR="0088624F" w:rsidRPr="00D33165">
        <w:rPr>
          <w:rFonts w:ascii="Times New Roman" w:eastAsia="Calibri" w:hAnsi="Times New Roman" w:cs="Times New Roman"/>
          <w:bCs/>
          <w:sz w:val="24"/>
          <w:szCs w:val="24"/>
        </w:rPr>
        <w:t xml:space="preserve"> </w:t>
      </w:r>
      <w:r w:rsidR="00344E51" w:rsidRPr="00D33165">
        <w:rPr>
          <w:rFonts w:ascii="Times New Roman" w:eastAsia="Calibri" w:hAnsi="Times New Roman" w:cs="Times New Roman"/>
          <w:bCs/>
          <w:sz w:val="24"/>
          <w:szCs w:val="24"/>
        </w:rPr>
        <w:lastRenderedPageBreak/>
        <w:t xml:space="preserve">Медицинске индикације се односе на </w:t>
      </w:r>
      <w:r w:rsidR="009D0434" w:rsidRPr="00D33165">
        <w:rPr>
          <w:rFonts w:ascii="Times New Roman" w:eastAsia="Calibri" w:hAnsi="Times New Roman" w:cs="Times New Roman"/>
          <w:bCs/>
          <w:sz w:val="24"/>
          <w:szCs w:val="24"/>
        </w:rPr>
        <w:t xml:space="preserve">лечење </w:t>
      </w:r>
      <w:r w:rsidR="00344E51" w:rsidRPr="00D33165">
        <w:rPr>
          <w:rFonts w:ascii="Times New Roman" w:eastAsia="Calibri" w:hAnsi="Times New Roman" w:cs="Times New Roman"/>
          <w:bCs/>
          <w:sz w:val="24"/>
          <w:szCs w:val="24"/>
        </w:rPr>
        <w:t>обољења тироидне жлезде,</w:t>
      </w:r>
      <w:r w:rsidR="0088624F" w:rsidRPr="00D33165">
        <w:rPr>
          <w:rFonts w:ascii="Times New Roman" w:eastAsia="Calibri" w:hAnsi="Times New Roman" w:cs="Times New Roman"/>
          <w:bCs/>
          <w:sz w:val="24"/>
          <w:szCs w:val="24"/>
        </w:rPr>
        <w:t xml:space="preserve"> </w:t>
      </w:r>
      <w:r w:rsidR="00344E51" w:rsidRPr="00D33165">
        <w:rPr>
          <w:rFonts w:ascii="Times New Roman" w:eastAsia="Calibri" w:hAnsi="Times New Roman" w:cs="Times New Roman"/>
          <w:bCs/>
          <w:sz w:val="24"/>
          <w:szCs w:val="24"/>
        </w:rPr>
        <w:t>кардиоваскуларне поремећаје, метаболичке поремећаје, поремећаје дигестивног тракта, исцрпљеност и нервна пренапрегнутост, малокрвност и астма.</w:t>
      </w:r>
    </w:p>
    <w:p w14:paraId="4D156E19" w14:textId="3DFFAFF6" w:rsidR="0088624F" w:rsidRPr="00D33165" w:rsidRDefault="00344E51"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располаже са два објекта укупне површине </w:t>
      </w:r>
      <w:r w:rsidR="008907F7" w:rsidRPr="00D33165">
        <w:rPr>
          <w:rFonts w:ascii="Times New Roman" w:eastAsia="Calibri" w:hAnsi="Times New Roman" w:cs="Times New Roman"/>
          <w:bCs/>
          <w:sz w:val="24"/>
          <w:szCs w:val="24"/>
        </w:rPr>
        <w:t>16.428м2,</w:t>
      </w:r>
      <w:r w:rsidR="0088624F" w:rsidRPr="00D33165">
        <w:rPr>
          <w:rFonts w:ascii="Times New Roman" w:eastAsia="Calibri" w:hAnsi="Times New Roman" w:cs="Times New Roman"/>
          <w:bCs/>
          <w:sz w:val="24"/>
          <w:szCs w:val="24"/>
        </w:rPr>
        <w:t xml:space="preserve"> </w:t>
      </w:r>
      <w:r w:rsidR="008907F7" w:rsidRPr="00D33165">
        <w:rPr>
          <w:rFonts w:ascii="Times New Roman" w:eastAsia="Calibri" w:hAnsi="Times New Roman" w:cs="Times New Roman"/>
          <w:bCs/>
          <w:sz w:val="24"/>
          <w:szCs w:val="24"/>
        </w:rPr>
        <w:t>са правом коришћења припадајућег земљишта,</w:t>
      </w:r>
      <w:r w:rsidR="00E60FDA" w:rsidRPr="00D33165">
        <w:rPr>
          <w:rFonts w:ascii="Times New Roman" w:eastAsia="Calibri" w:hAnsi="Times New Roman" w:cs="Times New Roman"/>
          <w:bCs/>
          <w:sz w:val="24"/>
          <w:szCs w:val="24"/>
        </w:rPr>
        <w:t xml:space="preserve"> </w:t>
      </w:r>
      <w:r w:rsidR="008907F7" w:rsidRPr="00D33165">
        <w:rPr>
          <w:rFonts w:ascii="Times New Roman" w:eastAsia="Calibri" w:hAnsi="Times New Roman" w:cs="Times New Roman"/>
          <w:bCs/>
          <w:sz w:val="24"/>
          <w:szCs w:val="24"/>
        </w:rPr>
        <w:t>са смештајним капацитетима</w:t>
      </w:r>
      <w:r w:rsidR="00667113" w:rsidRPr="00D33165">
        <w:rPr>
          <w:rFonts w:ascii="Times New Roman" w:eastAsia="Calibri" w:hAnsi="Times New Roman" w:cs="Times New Roman"/>
          <w:bCs/>
          <w:sz w:val="24"/>
          <w:szCs w:val="24"/>
        </w:rPr>
        <w:t xml:space="preserve"> од 3</w:t>
      </w:r>
      <w:r w:rsidR="00A31AF0" w:rsidRPr="00D33165">
        <w:rPr>
          <w:rFonts w:ascii="Times New Roman" w:eastAsia="Calibri" w:hAnsi="Times New Roman" w:cs="Times New Roman"/>
          <w:bCs/>
          <w:sz w:val="24"/>
          <w:szCs w:val="24"/>
        </w:rPr>
        <w:t>40</w:t>
      </w:r>
      <w:r w:rsidR="00667113" w:rsidRPr="00D33165">
        <w:rPr>
          <w:rFonts w:ascii="Times New Roman" w:eastAsia="Calibri" w:hAnsi="Times New Roman" w:cs="Times New Roman"/>
          <w:bCs/>
          <w:sz w:val="24"/>
          <w:szCs w:val="24"/>
        </w:rPr>
        <w:t xml:space="preserve"> постеља од кој</w:t>
      </w:r>
      <w:r w:rsidR="00A31AF0" w:rsidRPr="00D33165">
        <w:rPr>
          <w:rFonts w:ascii="Times New Roman" w:eastAsia="Calibri" w:hAnsi="Times New Roman" w:cs="Times New Roman"/>
          <w:bCs/>
          <w:sz w:val="24"/>
          <w:szCs w:val="24"/>
        </w:rPr>
        <w:t>их су у мрежи здравства</w:t>
      </w:r>
      <w:r w:rsidR="00E60FDA" w:rsidRPr="00D33165">
        <w:rPr>
          <w:rFonts w:ascii="Times New Roman" w:eastAsia="Calibri" w:hAnsi="Times New Roman" w:cs="Times New Roman"/>
          <w:bCs/>
          <w:sz w:val="24"/>
          <w:szCs w:val="24"/>
        </w:rPr>
        <w:t>,</w:t>
      </w:r>
      <w:r w:rsidR="00A31AF0" w:rsidRPr="00D33165">
        <w:rPr>
          <w:rFonts w:ascii="Times New Roman" w:eastAsia="Calibri" w:hAnsi="Times New Roman" w:cs="Times New Roman"/>
          <w:bCs/>
          <w:sz w:val="24"/>
          <w:szCs w:val="24"/>
        </w:rPr>
        <w:t xml:space="preserve"> на основу уговора са Ре</w:t>
      </w:r>
      <w:r w:rsidR="00514A2B" w:rsidRPr="00D33165">
        <w:rPr>
          <w:rFonts w:ascii="Times New Roman" w:eastAsia="Calibri" w:hAnsi="Times New Roman" w:cs="Times New Roman"/>
          <w:bCs/>
          <w:sz w:val="24"/>
          <w:szCs w:val="24"/>
        </w:rPr>
        <w:t>публичкиом</w:t>
      </w:r>
      <w:r w:rsidR="00A31AF0" w:rsidRPr="00D33165">
        <w:rPr>
          <w:rFonts w:ascii="Times New Roman" w:eastAsia="Calibri" w:hAnsi="Times New Roman" w:cs="Times New Roman"/>
          <w:bCs/>
          <w:sz w:val="24"/>
          <w:szCs w:val="24"/>
        </w:rPr>
        <w:t xml:space="preserve"> фондом за здравствено осигурање</w:t>
      </w:r>
      <w:r w:rsidR="00E60FDA" w:rsidRPr="00D33165">
        <w:rPr>
          <w:rFonts w:ascii="Times New Roman" w:eastAsia="Calibri" w:hAnsi="Times New Roman" w:cs="Times New Roman"/>
          <w:bCs/>
          <w:sz w:val="24"/>
          <w:szCs w:val="24"/>
        </w:rPr>
        <w:t>,</w:t>
      </w:r>
      <w:r w:rsidR="00A31AF0" w:rsidRPr="00D33165">
        <w:rPr>
          <w:rFonts w:ascii="Times New Roman" w:eastAsia="Calibri" w:hAnsi="Times New Roman" w:cs="Times New Roman"/>
          <w:bCs/>
          <w:sz w:val="24"/>
          <w:szCs w:val="24"/>
        </w:rPr>
        <w:t xml:space="preserve"> 72 постеље, а на слободном тржишту 262 постеље</w:t>
      </w:r>
      <w:r w:rsidR="00514A2B"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00A31AF0" w:rsidRPr="00D33165">
        <w:rPr>
          <w:rFonts w:ascii="Times New Roman" w:eastAsia="Calibri" w:hAnsi="Times New Roman" w:cs="Times New Roman"/>
          <w:bCs/>
          <w:sz w:val="24"/>
          <w:szCs w:val="24"/>
        </w:rPr>
        <w:tab/>
      </w:r>
    </w:p>
    <w:p w14:paraId="4A2D978A" w14:textId="5A5AA1C3" w:rsidR="0088624F" w:rsidRPr="00D33165" w:rsidRDefault="003F75E5"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доношења Закључка Владе Републике Србије 2007</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 приватизаци</w:t>
      </w:r>
      <w:r w:rsidR="00E60FDA"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и специјалних болница за рехабилитацију, Републички фонд за пензи</w:t>
      </w:r>
      <w:r w:rsidR="00E60FDA"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 xml:space="preserve">ско и инвалидско осигурање поднео је тужбу против Републике Србије за утврђење права својине на објектима </w:t>
      </w:r>
      <w:r w:rsidR="00514A2B"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 xml:space="preserve">пецијалне болнице </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Златибор</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 праву коришћења припадајућег земљишт</w:t>
      </w:r>
      <w:r w:rsidR="007D27EA" w:rsidRPr="00D33165">
        <w:rPr>
          <w:rFonts w:ascii="Times New Roman" w:eastAsia="Calibri" w:hAnsi="Times New Roman" w:cs="Times New Roman"/>
          <w:bCs/>
          <w:sz w:val="24"/>
          <w:szCs w:val="24"/>
        </w:rPr>
        <w:t>а</w:t>
      </w:r>
      <w:r w:rsidR="00E60FD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7D27EA" w:rsidRPr="00D33165">
        <w:rPr>
          <w:rFonts w:ascii="Times New Roman" w:eastAsia="Calibri" w:hAnsi="Times New Roman" w:cs="Times New Roman"/>
          <w:bCs/>
          <w:sz w:val="24"/>
          <w:szCs w:val="24"/>
        </w:rPr>
        <w:t xml:space="preserve">Правоснажном </w:t>
      </w:r>
      <w:r w:rsidRPr="00D33165">
        <w:rPr>
          <w:rFonts w:ascii="Times New Roman" w:eastAsia="Calibri" w:hAnsi="Times New Roman" w:cs="Times New Roman"/>
          <w:bCs/>
          <w:sz w:val="24"/>
          <w:szCs w:val="24"/>
        </w:rPr>
        <w:t>пресудом Основног суда у Чајетини</w:t>
      </w:r>
      <w:r w:rsidR="0088624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утврђено </w:t>
      </w:r>
      <w:r w:rsidR="007D27EA" w:rsidRPr="00D33165">
        <w:rPr>
          <w:rFonts w:ascii="Times New Roman" w:eastAsia="Calibri" w:hAnsi="Times New Roman" w:cs="Times New Roman"/>
          <w:bCs/>
          <w:sz w:val="24"/>
          <w:szCs w:val="24"/>
        </w:rPr>
        <w:t xml:space="preserve">је </w:t>
      </w:r>
      <w:r w:rsidRPr="00D33165">
        <w:rPr>
          <w:rFonts w:ascii="Times New Roman" w:eastAsia="Calibri" w:hAnsi="Times New Roman" w:cs="Times New Roman"/>
          <w:bCs/>
          <w:sz w:val="24"/>
          <w:szCs w:val="24"/>
        </w:rPr>
        <w:t xml:space="preserve">право својине Републичког фонда за пензијско и инвалидско осигурање на објектима </w:t>
      </w:r>
      <w:r w:rsidR="00514A2B"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пецијалне болнице</w:t>
      </w:r>
      <w:r w:rsidR="007D27EA" w:rsidRPr="00D33165">
        <w:rPr>
          <w:rFonts w:ascii="Times New Roman" w:eastAsia="Calibri" w:hAnsi="Times New Roman" w:cs="Times New Roman"/>
          <w:bCs/>
          <w:sz w:val="24"/>
          <w:szCs w:val="24"/>
        </w:rPr>
        <w:t xml:space="preserve"> </w:t>
      </w:r>
      <w:r w:rsidR="009E3706">
        <w:rPr>
          <w:rFonts w:ascii="Times New Roman" w:eastAsia="Calibri" w:hAnsi="Times New Roman" w:cs="Times New Roman"/>
          <w:bCs/>
          <w:sz w:val="24"/>
          <w:szCs w:val="24"/>
        </w:rPr>
        <w:t>„</w:t>
      </w:r>
      <w:r w:rsidR="007D27EA" w:rsidRPr="00D33165">
        <w:rPr>
          <w:rFonts w:ascii="Times New Roman" w:eastAsia="Calibri" w:hAnsi="Times New Roman" w:cs="Times New Roman"/>
          <w:bCs/>
          <w:sz w:val="24"/>
          <w:szCs w:val="24"/>
        </w:rPr>
        <w:t>Златибор</w:t>
      </w:r>
      <w:r w:rsidR="009E3706">
        <w:rPr>
          <w:rFonts w:ascii="Times New Roman" w:eastAsia="Calibri" w:hAnsi="Times New Roman" w:cs="Times New Roman"/>
          <w:bCs/>
          <w:sz w:val="24"/>
          <w:szCs w:val="24"/>
        </w:rPr>
        <w:t>“</w:t>
      </w:r>
      <w:r w:rsidR="004E70E8" w:rsidRPr="00D33165">
        <w:rPr>
          <w:rFonts w:ascii="Times New Roman" w:eastAsia="Calibri" w:hAnsi="Times New Roman" w:cs="Times New Roman"/>
          <w:bCs/>
          <w:sz w:val="24"/>
          <w:szCs w:val="24"/>
        </w:rPr>
        <w:t xml:space="preserve"> и то: </w:t>
      </w:r>
    </w:p>
    <w:p w14:paraId="521B5688" w14:textId="28AE86C6" w:rsidR="0088624F" w:rsidRPr="00D33165" w:rsidRDefault="004E70E8" w:rsidP="0088624F">
      <w:pPr>
        <w:pStyle w:val="ListParagraph"/>
        <w:numPr>
          <w:ilvl w:val="0"/>
          <w:numId w:val="9"/>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право својине на А блоку, површине 2.424.52м2 </w:t>
      </w:r>
    </w:p>
    <w:p w14:paraId="7DD39198" w14:textId="5B2D11EA" w:rsidR="0088624F" w:rsidRPr="00D33165" w:rsidRDefault="004E70E8" w:rsidP="0088624F">
      <w:pPr>
        <w:pStyle w:val="ListParagraph"/>
        <w:numPr>
          <w:ilvl w:val="0"/>
          <w:numId w:val="9"/>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 Б блику,</w:t>
      </w:r>
      <w:r w:rsidR="009E3706">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површине 4.032,00м2, </w:t>
      </w:r>
    </w:p>
    <w:p w14:paraId="38856D87" w14:textId="12B7410B" w:rsidR="0088624F" w:rsidRPr="00D33165" w:rsidRDefault="004E70E8" w:rsidP="0088624F">
      <w:pPr>
        <w:pStyle w:val="ListParagraph"/>
        <w:numPr>
          <w:ilvl w:val="0"/>
          <w:numId w:val="9"/>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 Ц блоку, површине 2.590,50 м2</w:t>
      </w:r>
      <w:r w:rsidR="008652E7" w:rsidRPr="00D33165">
        <w:rPr>
          <w:rFonts w:ascii="Times New Roman" w:eastAsia="Calibri" w:hAnsi="Times New Roman" w:cs="Times New Roman"/>
          <w:bCs/>
          <w:sz w:val="24"/>
          <w:szCs w:val="24"/>
        </w:rPr>
        <w:t xml:space="preserve">, </w:t>
      </w:r>
    </w:p>
    <w:p w14:paraId="71C7B0E0" w14:textId="77777777" w:rsidR="0088624F" w:rsidRPr="00D33165" w:rsidRDefault="008652E7" w:rsidP="0088624F">
      <w:pPr>
        <w:pStyle w:val="ListParagraph"/>
        <w:numPr>
          <w:ilvl w:val="0"/>
          <w:numId w:val="9"/>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на Ц1 блоку ,површине 23417,50м2 и на </w:t>
      </w:r>
    </w:p>
    <w:p w14:paraId="14D9839A" w14:textId="7FC58B75" w:rsidR="0088624F" w:rsidRPr="00D33165" w:rsidRDefault="00E60FDA" w:rsidP="0088624F">
      <w:pPr>
        <w:pStyle w:val="ListParagraph"/>
        <w:numPr>
          <w:ilvl w:val="0"/>
          <w:numId w:val="9"/>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Д блоку површине 1.385,00м2</w:t>
      </w:r>
    </w:p>
    <w:p w14:paraId="779A7918" w14:textId="6F1FCE6B" w:rsidR="0088624F" w:rsidRPr="00D33165" w:rsidRDefault="008652E7" w:rsidP="0088624F">
      <w:p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постојећим на кат.</w:t>
      </w:r>
      <w:r w:rsidR="00E60FD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w:t>
      </w:r>
      <w:r w:rsidR="00E60FD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E60FD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4570 и</w:t>
      </w:r>
      <w:r w:rsidR="00E60FD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4570/1 КО Чајетина са правом кор</w:t>
      </w:r>
      <w:r w:rsidR="00D56BFA">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шћења </w:t>
      </w:r>
      <w:r w:rsidR="0039713F" w:rsidRPr="00D33165">
        <w:rPr>
          <w:rFonts w:ascii="Times New Roman" w:eastAsia="Calibri" w:hAnsi="Times New Roman" w:cs="Times New Roman"/>
          <w:bCs/>
          <w:sz w:val="24"/>
          <w:szCs w:val="24"/>
        </w:rPr>
        <w:t xml:space="preserve">припадајућег земљишта, </w:t>
      </w:r>
      <w:r w:rsidR="00E60FDA" w:rsidRPr="00D33165">
        <w:rPr>
          <w:rFonts w:ascii="Times New Roman" w:eastAsia="Calibri" w:hAnsi="Times New Roman" w:cs="Times New Roman"/>
          <w:bCs/>
          <w:sz w:val="24"/>
          <w:szCs w:val="24"/>
        </w:rPr>
        <w:t>изузимајући АБ</w:t>
      </w:r>
      <w:r w:rsidR="003F75E5" w:rsidRPr="00D33165">
        <w:rPr>
          <w:rFonts w:ascii="Times New Roman" w:eastAsia="Calibri" w:hAnsi="Times New Roman" w:cs="Times New Roman"/>
          <w:bCs/>
          <w:sz w:val="24"/>
          <w:szCs w:val="24"/>
        </w:rPr>
        <w:t xml:space="preserve"> апартмане</w:t>
      </w:r>
      <w:r w:rsidR="0039713F" w:rsidRPr="00D33165">
        <w:rPr>
          <w:rFonts w:ascii="Times New Roman" w:eastAsia="Calibri" w:hAnsi="Times New Roman" w:cs="Times New Roman"/>
          <w:bCs/>
          <w:sz w:val="24"/>
          <w:szCs w:val="24"/>
        </w:rPr>
        <w:t xml:space="preserve"> и новоизграђени базен.</w:t>
      </w:r>
      <w:r w:rsidR="008E5767" w:rsidRPr="00D33165">
        <w:rPr>
          <w:rFonts w:ascii="Times New Roman" w:eastAsia="Calibri" w:hAnsi="Times New Roman" w:cs="Times New Roman"/>
          <w:bCs/>
          <w:sz w:val="24"/>
          <w:szCs w:val="24"/>
        </w:rPr>
        <w:tab/>
        <w:t xml:space="preserve">Пореска управа филијале Чајетина утврдила је тржишну вредност </w:t>
      </w:r>
      <w:r w:rsidR="00514A2B" w:rsidRPr="00D33165">
        <w:rPr>
          <w:rFonts w:ascii="Times New Roman" w:eastAsia="Calibri" w:hAnsi="Times New Roman" w:cs="Times New Roman"/>
          <w:bCs/>
          <w:sz w:val="24"/>
          <w:szCs w:val="24"/>
        </w:rPr>
        <w:t>С</w:t>
      </w:r>
      <w:r w:rsidR="008E5767" w:rsidRPr="00D33165">
        <w:rPr>
          <w:rFonts w:ascii="Times New Roman" w:eastAsia="Calibri" w:hAnsi="Times New Roman" w:cs="Times New Roman"/>
          <w:bCs/>
          <w:sz w:val="24"/>
          <w:szCs w:val="24"/>
        </w:rPr>
        <w:t xml:space="preserve">пецијалне болнице </w:t>
      </w:r>
      <w:r w:rsidR="0088624F" w:rsidRPr="00D33165">
        <w:rPr>
          <w:rFonts w:ascii="Times New Roman" w:eastAsia="Calibri" w:hAnsi="Times New Roman" w:cs="Times New Roman"/>
          <w:bCs/>
          <w:sz w:val="24"/>
          <w:szCs w:val="24"/>
        </w:rPr>
        <w:t>„</w:t>
      </w:r>
      <w:r w:rsidR="008E5767" w:rsidRPr="00D33165">
        <w:rPr>
          <w:rFonts w:ascii="Times New Roman" w:eastAsia="Calibri" w:hAnsi="Times New Roman" w:cs="Times New Roman"/>
          <w:bCs/>
          <w:sz w:val="24"/>
          <w:szCs w:val="24"/>
        </w:rPr>
        <w:t>Златибор</w:t>
      </w:r>
      <w:r w:rsidR="0088624F" w:rsidRPr="00D33165">
        <w:rPr>
          <w:rFonts w:ascii="Times New Roman" w:eastAsia="Calibri" w:hAnsi="Times New Roman" w:cs="Times New Roman"/>
          <w:bCs/>
          <w:sz w:val="24"/>
          <w:szCs w:val="24"/>
        </w:rPr>
        <w:t>“</w:t>
      </w:r>
      <w:r w:rsidR="00D56BFA">
        <w:rPr>
          <w:rFonts w:ascii="Times New Roman" w:eastAsia="Calibri" w:hAnsi="Times New Roman" w:cs="Times New Roman"/>
          <w:bCs/>
          <w:sz w:val="24"/>
          <w:szCs w:val="24"/>
        </w:rPr>
        <w:t>,</w:t>
      </w:r>
      <w:r w:rsidR="008E5767" w:rsidRPr="00D33165">
        <w:rPr>
          <w:rFonts w:ascii="Times New Roman" w:eastAsia="Calibri" w:hAnsi="Times New Roman" w:cs="Times New Roman"/>
          <w:bCs/>
          <w:sz w:val="24"/>
          <w:szCs w:val="24"/>
        </w:rPr>
        <w:t xml:space="preserve"> на коју основицу је Републички фонд за пензијско и инвалидс</w:t>
      </w:r>
      <w:r w:rsidR="00E60FDA" w:rsidRPr="00D33165">
        <w:rPr>
          <w:rFonts w:ascii="Times New Roman" w:eastAsia="Calibri" w:hAnsi="Times New Roman" w:cs="Times New Roman"/>
          <w:bCs/>
          <w:sz w:val="24"/>
          <w:szCs w:val="24"/>
        </w:rPr>
        <w:t>к</w:t>
      </w:r>
      <w:r w:rsidR="008E5767" w:rsidRPr="00D33165">
        <w:rPr>
          <w:rFonts w:ascii="Times New Roman" w:eastAsia="Calibri" w:hAnsi="Times New Roman" w:cs="Times New Roman"/>
          <w:bCs/>
          <w:sz w:val="24"/>
          <w:szCs w:val="24"/>
        </w:rPr>
        <w:t>о осигурање платио порез на пренос апсолутних права у висини од 56.482.254,55 динара, као и порез на имовину у висини од 25.539.808,99 динара.</w:t>
      </w:r>
      <w:r w:rsidR="00237025" w:rsidRPr="00D33165">
        <w:rPr>
          <w:rFonts w:ascii="Times New Roman" w:eastAsia="Calibri" w:hAnsi="Times New Roman" w:cs="Times New Roman"/>
          <w:bCs/>
          <w:sz w:val="24"/>
          <w:szCs w:val="24"/>
        </w:rPr>
        <w:tab/>
      </w:r>
      <w:r w:rsidR="00237025" w:rsidRPr="00D33165">
        <w:rPr>
          <w:rFonts w:ascii="Times New Roman" w:eastAsia="Calibri" w:hAnsi="Times New Roman" w:cs="Times New Roman"/>
          <w:bCs/>
          <w:sz w:val="24"/>
          <w:szCs w:val="24"/>
        </w:rPr>
        <w:tab/>
      </w:r>
      <w:r w:rsidR="00237025" w:rsidRPr="00D33165">
        <w:rPr>
          <w:rFonts w:ascii="Times New Roman" w:eastAsia="Calibri" w:hAnsi="Times New Roman" w:cs="Times New Roman"/>
          <w:bCs/>
          <w:sz w:val="24"/>
          <w:szCs w:val="24"/>
        </w:rPr>
        <w:tab/>
      </w:r>
      <w:r w:rsidR="00A1485B" w:rsidRPr="00D33165">
        <w:rPr>
          <w:rFonts w:ascii="Times New Roman" w:eastAsia="Calibri" w:hAnsi="Times New Roman" w:cs="Times New Roman"/>
          <w:bCs/>
          <w:sz w:val="24"/>
          <w:szCs w:val="24"/>
        </w:rPr>
        <w:tab/>
      </w:r>
      <w:r w:rsidR="00A1485B" w:rsidRPr="00D33165">
        <w:rPr>
          <w:rFonts w:ascii="Times New Roman" w:eastAsia="Calibri" w:hAnsi="Times New Roman" w:cs="Times New Roman"/>
          <w:bCs/>
          <w:sz w:val="24"/>
          <w:szCs w:val="24"/>
        </w:rPr>
        <w:tab/>
      </w:r>
      <w:r w:rsidR="00A1485B" w:rsidRPr="00D33165">
        <w:rPr>
          <w:rFonts w:ascii="Times New Roman" w:eastAsia="Calibri" w:hAnsi="Times New Roman" w:cs="Times New Roman"/>
          <w:bCs/>
          <w:sz w:val="24"/>
          <w:szCs w:val="24"/>
        </w:rPr>
        <w:tab/>
      </w:r>
      <w:r w:rsidR="00A1485B" w:rsidRPr="00D33165">
        <w:rPr>
          <w:rFonts w:ascii="Times New Roman" w:eastAsia="Calibri" w:hAnsi="Times New Roman" w:cs="Times New Roman"/>
          <w:bCs/>
          <w:sz w:val="24"/>
          <w:szCs w:val="24"/>
        </w:rPr>
        <w:tab/>
      </w:r>
    </w:p>
    <w:p w14:paraId="7C2478DD" w14:textId="2C46842C" w:rsidR="002D2D04" w:rsidRPr="00D33165" w:rsidRDefault="003B56E2"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Подношењем тужбе за утврђење права својине РФПИО, као и правоснажном пресудом</w:t>
      </w:r>
      <w:r w:rsidR="00344E51" w:rsidRPr="00D33165">
        <w:rPr>
          <w:rFonts w:ascii="Times New Roman" w:eastAsia="Calibri" w:hAnsi="Times New Roman" w:cs="Times New Roman"/>
          <w:bCs/>
          <w:sz w:val="24"/>
          <w:szCs w:val="24"/>
        </w:rPr>
        <w:t xml:space="preserve"> којом је утврђено право својине </w:t>
      </w:r>
      <w:r w:rsidR="00473D84" w:rsidRPr="00D33165">
        <w:rPr>
          <w:rFonts w:ascii="Times New Roman" w:eastAsia="Calibri" w:hAnsi="Times New Roman" w:cs="Times New Roman"/>
          <w:bCs/>
          <w:sz w:val="24"/>
          <w:szCs w:val="24"/>
        </w:rPr>
        <w:t>Ф</w:t>
      </w:r>
      <w:r w:rsidR="00344E51" w:rsidRPr="00D33165">
        <w:rPr>
          <w:rFonts w:ascii="Times New Roman" w:eastAsia="Calibri" w:hAnsi="Times New Roman" w:cs="Times New Roman"/>
          <w:bCs/>
          <w:sz w:val="24"/>
          <w:szCs w:val="24"/>
        </w:rPr>
        <w:t>онда на</w:t>
      </w:r>
      <w:r w:rsidR="00E60FDA" w:rsidRPr="00D33165">
        <w:rPr>
          <w:rFonts w:ascii="Times New Roman" w:eastAsia="Calibri" w:hAnsi="Times New Roman" w:cs="Times New Roman"/>
          <w:bCs/>
          <w:sz w:val="24"/>
          <w:szCs w:val="24"/>
        </w:rPr>
        <w:t xml:space="preserve"> </w:t>
      </w:r>
      <w:r w:rsidR="00344E51" w:rsidRPr="00D33165">
        <w:rPr>
          <w:rFonts w:ascii="Times New Roman" w:eastAsia="Calibri" w:hAnsi="Times New Roman" w:cs="Times New Roman"/>
          <w:bCs/>
          <w:sz w:val="24"/>
          <w:szCs w:val="24"/>
        </w:rPr>
        <w:t xml:space="preserve">објектима </w:t>
      </w:r>
      <w:r w:rsidR="00BC76AB" w:rsidRPr="00D33165">
        <w:rPr>
          <w:rFonts w:ascii="Times New Roman" w:eastAsia="Calibri" w:hAnsi="Times New Roman" w:cs="Times New Roman"/>
          <w:bCs/>
          <w:sz w:val="24"/>
          <w:szCs w:val="24"/>
        </w:rPr>
        <w:t>С</w:t>
      </w:r>
      <w:r w:rsidR="00344E51" w:rsidRPr="00D33165">
        <w:rPr>
          <w:rFonts w:ascii="Times New Roman" w:eastAsia="Calibri" w:hAnsi="Times New Roman" w:cs="Times New Roman"/>
          <w:bCs/>
          <w:sz w:val="24"/>
          <w:szCs w:val="24"/>
        </w:rPr>
        <w:t xml:space="preserve">пецијалне болнице, </w:t>
      </w:r>
      <w:r w:rsidRPr="00D33165">
        <w:rPr>
          <w:rFonts w:ascii="Times New Roman" w:eastAsia="Calibri" w:hAnsi="Times New Roman" w:cs="Times New Roman"/>
          <w:bCs/>
          <w:sz w:val="24"/>
          <w:szCs w:val="24"/>
        </w:rPr>
        <w:t xml:space="preserve">спречена је планирана приватизација </w:t>
      </w:r>
      <w:r w:rsidR="00BC76AB"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пецијалне болнице</w:t>
      </w:r>
      <w:r w:rsidR="00344E51" w:rsidRPr="00D33165">
        <w:rPr>
          <w:rFonts w:ascii="Times New Roman" w:eastAsia="Calibri" w:hAnsi="Times New Roman" w:cs="Times New Roman"/>
          <w:bCs/>
          <w:sz w:val="24"/>
          <w:szCs w:val="24"/>
        </w:rPr>
        <w:t xml:space="preserve"> </w:t>
      </w:r>
      <w:r w:rsidR="00D56BFA">
        <w:rPr>
          <w:rFonts w:ascii="Times New Roman" w:eastAsia="Calibri" w:hAnsi="Times New Roman" w:cs="Times New Roman"/>
          <w:bCs/>
          <w:sz w:val="24"/>
          <w:szCs w:val="24"/>
        </w:rPr>
        <w:t>„</w:t>
      </w:r>
      <w:r w:rsidR="00344E51" w:rsidRPr="00D33165">
        <w:rPr>
          <w:rFonts w:ascii="Times New Roman" w:eastAsia="Calibri" w:hAnsi="Times New Roman" w:cs="Times New Roman"/>
          <w:bCs/>
          <w:sz w:val="24"/>
          <w:szCs w:val="24"/>
        </w:rPr>
        <w:t>Златибор</w:t>
      </w:r>
      <w:r w:rsidR="00FF17FB" w:rsidRPr="00D33165">
        <w:rPr>
          <w:rFonts w:ascii="Times New Roman" w:eastAsia="Calibri" w:hAnsi="Times New Roman" w:cs="Times New Roman"/>
          <w:bCs/>
          <w:sz w:val="24"/>
          <w:szCs w:val="24"/>
        </w:rPr>
        <w:t xml:space="preserve"> </w:t>
      </w:r>
      <w:r w:rsidR="00D56BFA">
        <w:rPr>
          <w:rFonts w:ascii="Times New Roman" w:eastAsia="Calibri" w:hAnsi="Times New Roman" w:cs="Times New Roman"/>
          <w:bCs/>
          <w:sz w:val="24"/>
          <w:szCs w:val="24"/>
        </w:rPr>
        <w:t>–</w:t>
      </w:r>
      <w:r w:rsidR="00FF17FB" w:rsidRPr="00D33165">
        <w:rPr>
          <w:rFonts w:ascii="Times New Roman" w:eastAsia="Calibri" w:hAnsi="Times New Roman" w:cs="Times New Roman"/>
          <w:bCs/>
          <w:sz w:val="24"/>
          <w:szCs w:val="24"/>
        </w:rPr>
        <w:t xml:space="preserve"> </w:t>
      </w:r>
      <w:r w:rsidR="00344E51" w:rsidRPr="00D33165">
        <w:rPr>
          <w:rFonts w:ascii="Times New Roman" w:eastAsia="Calibri" w:hAnsi="Times New Roman" w:cs="Times New Roman"/>
          <w:bCs/>
          <w:sz w:val="24"/>
          <w:szCs w:val="24"/>
        </w:rPr>
        <w:t>Чигота</w:t>
      </w:r>
      <w:r w:rsidR="00D56BFA">
        <w:rPr>
          <w:rFonts w:ascii="Times New Roman" w:eastAsia="Calibri" w:hAnsi="Times New Roman" w:cs="Times New Roman"/>
          <w:bCs/>
          <w:sz w:val="24"/>
          <w:szCs w:val="24"/>
        </w:rPr>
        <w:t>“</w:t>
      </w:r>
      <w:r w:rsidR="0088624F" w:rsidRPr="00D33165">
        <w:rPr>
          <w:rFonts w:ascii="Times New Roman" w:eastAsia="Calibri" w:hAnsi="Times New Roman" w:cs="Times New Roman"/>
          <w:bCs/>
          <w:sz w:val="24"/>
          <w:szCs w:val="24"/>
        </w:rPr>
        <w:t>, да би се са радњама које прет</w:t>
      </w:r>
      <w:r w:rsidR="00237025" w:rsidRPr="00D33165">
        <w:rPr>
          <w:rFonts w:ascii="Times New Roman" w:eastAsia="Calibri" w:hAnsi="Times New Roman" w:cs="Times New Roman"/>
          <w:bCs/>
          <w:sz w:val="24"/>
          <w:szCs w:val="24"/>
        </w:rPr>
        <w:t>ходе продаји наставил</w:t>
      </w:r>
      <w:r w:rsidR="00E60FDA" w:rsidRPr="00D33165">
        <w:rPr>
          <w:rFonts w:ascii="Times New Roman" w:eastAsia="Calibri" w:hAnsi="Times New Roman" w:cs="Times New Roman"/>
          <w:bCs/>
          <w:sz w:val="24"/>
          <w:szCs w:val="24"/>
        </w:rPr>
        <w:t>о</w:t>
      </w:r>
      <w:r w:rsidR="00237025" w:rsidRPr="00D33165">
        <w:rPr>
          <w:rFonts w:ascii="Times New Roman" w:eastAsia="Calibri" w:hAnsi="Times New Roman" w:cs="Times New Roman"/>
          <w:bCs/>
          <w:sz w:val="24"/>
          <w:szCs w:val="24"/>
        </w:rPr>
        <w:t xml:space="preserve"> након доношења Закључка Владе Републике Србије бр.</w:t>
      </w:r>
      <w:r w:rsidR="00E60FDA" w:rsidRPr="00D33165">
        <w:rPr>
          <w:rFonts w:ascii="Times New Roman" w:eastAsia="Calibri" w:hAnsi="Times New Roman" w:cs="Times New Roman"/>
          <w:bCs/>
          <w:sz w:val="24"/>
          <w:szCs w:val="24"/>
        </w:rPr>
        <w:t xml:space="preserve"> </w:t>
      </w:r>
      <w:r w:rsidR="00237025" w:rsidRPr="00D33165">
        <w:rPr>
          <w:rFonts w:ascii="Times New Roman" w:eastAsia="Calibri" w:hAnsi="Times New Roman" w:cs="Times New Roman"/>
          <w:bCs/>
          <w:sz w:val="24"/>
          <w:szCs w:val="24"/>
        </w:rPr>
        <w:t>46-1896/2018-3 од 01.03.2018</w:t>
      </w:r>
      <w:r w:rsidR="0088624F" w:rsidRPr="00D33165">
        <w:rPr>
          <w:rFonts w:ascii="Times New Roman" w:eastAsia="Calibri" w:hAnsi="Times New Roman" w:cs="Times New Roman"/>
          <w:bCs/>
          <w:sz w:val="24"/>
          <w:szCs w:val="24"/>
        </w:rPr>
        <w:t>.</w:t>
      </w:r>
      <w:r w:rsidR="00237025" w:rsidRPr="00D33165">
        <w:rPr>
          <w:rFonts w:ascii="Times New Roman" w:eastAsia="Calibri" w:hAnsi="Times New Roman" w:cs="Times New Roman"/>
          <w:bCs/>
          <w:sz w:val="24"/>
          <w:szCs w:val="24"/>
        </w:rPr>
        <w:t xml:space="preserve"> године, којим је Републиичка дирекција за имовину Републике Србије задужена да покрене поступак утврђивања вредности непокретности у </w:t>
      </w:r>
      <w:r w:rsidR="00344E51" w:rsidRPr="00D33165">
        <w:rPr>
          <w:rFonts w:ascii="Times New Roman" w:eastAsia="Calibri" w:hAnsi="Times New Roman" w:cs="Times New Roman"/>
          <w:bCs/>
          <w:sz w:val="24"/>
          <w:szCs w:val="24"/>
        </w:rPr>
        <w:t>с</w:t>
      </w:r>
      <w:r w:rsidR="00237025" w:rsidRPr="00D33165">
        <w:rPr>
          <w:rFonts w:ascii="Times New Roman" w:eastAsia="Calibri" w:hAnsi="Times New Roman" w:cs="Times New Roman"/>
          <w:bCs/>
          <w:sz w:val="24"/>
          <w:szCs w:val="24"/>
        </w:rPr>
        <w:t>вим бањама ко</w:t>
      </w:r>
      <w:r w:rsidR="00344E51" w:rsidRPr="00D33165">
        <w:rPr>
          <w:rFonts w:ascii="Times New Roman" w:eastAsia="Calibri" w:hAnsi="Times New Roman" w:cs="Times New Roman"/>
          <w:bCs/>
          <w:sz w:val="24"/>
          <w:szCs w:val="24"/>
        </w:rPr>
        <w:t>ј</w:t>
      </w:r>
      <w:r w:rsidR="00237025" w:rsidRPr="00D33165">
        <w:rPr>
          <w:rFonts w:ascii="Times New Roman" w:eastAsia="Calibri" w:hAnsi="Times New Roman" w:cs="Times New Roman"/>
          <w:bCs/>
          <w:sz w:val="24"/>
          <w:szCs w:val="24"/>
        </w:rPr>
        <w:t>е су у власништву Републичког фонда за пензијско и инвалидско осигурање,</w:t>
      </w:r>
      <w:r w:rsidR="0088624F" w:rsidRPr="00D33165">
        <w:rPr>
          <w:rFonts w:ascii="Times New Roman" w:eastAsia="Calibri" w:hAnsi="Times New Roman" w:cs="Times New Roman"/>
          <w:bCs/>
          <w:sz w:val="24"/>
          <w:szCs w:val="24"/>
        </w:rPr>
        <w:t xml:space="preserve"> </w:t>
      </w:r>
      <w:r w:rsidR="00237025" w:rsidRPr="00D33165">
        <w:rPr>
          <w:rFonts w:ascii="Times New Roman" w:eastAsia="Calibri" w:hAnsi="Times New Roman" w:cs="Times New Roman"/>
          <w:bCs/>
          <w:sz w:val="24"/>
          <w:szCs w:val="24"/>
        </w:rPr>
        <w:t xml:space="preserve">Републичког фонда за здравствено осигурањеи </w:t>
      </w:r>
      <w:r w:rsidR="00B31AF5" w:rsidRPr="00D33165">
        <w:rPr>
          <w:rFonts w:ascii="Times New Roman" w:eastAsia="Calibri" w:hAnsi="Times New Roman" w:cs="Times New Roman"/>
          <w:bCs/>
          <w:sz w:val="24"/>
          <w:szCs w:val="24"/>
        </w:rPr>
        <w:t xml:space="preserve"> и </w:t>
      </w:r>
      <w:r w:rsidR="00237025" w:rsidRPr="00D33165">
        <w:rPr>
          <w:rFonts w:ascii="Times New Roman" w:eastAsia="Calibri" w:hAnsi="Times New Roman" w:cs="Times New Roman"/>
          <w:bCs/>
          <w:sz w:val="24"/>
          <w:szCs w:val="24"/>
        </w:rPr>
        <w:t>Републике</w:t>
      </w:r>
      <w:r w:rsidR="0088624F" w:rsidRPr="00D33165">
        <w:rPr>
          <w:rFonts w:ascii="Times New Roman" w:eastAsia="Calibri" w:hAnsi="Times New Roman" w:cs="Times New Roman"/>
          <w:bCs/>
          <w:sz w:val="24"/>
          <w:szCs w:val="24"/>
        </w:rPr>
        <w:t xml:space="preserve"> </w:t>
      </w:r>
      <w:r w:rsidR="00237025" w:rsidRPr="00D33165">
        <w:rPr>
          <w:rFonts w:ascii="Times New Roman" w:eastAsia="Calibri" w:hAnsi="Times New Roman" w:cs="Times New Roman"/>
          <w:bCs/>
          <w:sz w:val="24"/>
          <w:szCs w:val="24"/>
        </w:rPr>
        <w:t>Србије</w:t>
      </w:r>
      <w:r w:rsidR="00B31AF5" w:rsidRPr="00D33165">
        <w:rPr>
          <w:rFonts w:ascii="Times New Roman" w:eastAsia="Calibri" w:hAnsi="Times New Roman" w:cs="Times New Roman"/>
          <w:bCs/>
          <w:sz w:val="24"/>
          <w:szCs w:val="24"/>
        </w:rPr>
        <w:t xml:space="preserve">, по динамици коју утврди Радна група за стратешко решавање отворених питања везаних за бање и бањска лечилишта, али тако што ће </w:t>
      </w:r>
      <w:r w:rsidR="00B31AF5" w:rsidRPr="00D33165">
        <w:rPr>
          <w:rFonts w:ascii="Times New Roman" w:eastAsia="Calibri" w:hAnsi="Times New Roman" w:cs="Times New Roman"/>
          <w:b/>
          <w:sz w:val="24"/>
          <w:szCs w:val="24"/>
        </w:rPr>
        <w:t>приоритет бити процена  не</w:t>
      </w:r>
      <w:r w:rsidR="00BC76AB" w:rsidRPr="00D33165">
        <w:rPr>
          <w:rFonts w:ascii="Times New Roman" w:eastAsia="Calibri" w:hAnsi="Times New Roman" w:cs="Times New Roman"/>
          <w:b/>
          <w:sz w:val="24"/>
          <w:szCs w:val="24"/>
        </w:rPr>
        <w:t>п</w:t>
      </w:r>
      <w:r w:rsidR="00B31AF5" w:rsidRPr="00D33165">
        <w:rPr>
          <w:rFonts w:ascii="Times New Roman" w:eastAsia="Calibri" w:hAnsi="Times New Roman" w:cs="Times New Roman"/>
          <w:b/>
          <w:sz w:val="24"/>
          <w:szCs w:val="24"/>
        </w:rPr>
        <w:t>окретности</w:t>
      </w:r>
      <w:r w:rsidR="00E60FDA" w:rsidRPr="00D33165">
        <w:rPr>
          <w:rFonts w:ascii="Times New Roman" w:eastAsia="Calibri" w:hAnsi="Times New Roman" w:cs="Times New Roman"/>
          <w:b/>
          <w:sz w:val="24"/>
          <w:szCs w:val="24"/>
        </w:rPr>
        <w:t>,</w:t>
      </w:r>
      <w:r w:rsidR="00B31AF5" w:rsidRPr="00D33165">
        <w:rPr>
          <w:rFonts w:ascii="Times New Roman" w:eastAsia="Calibri" w:hAnsi="Times New Roman" w:cs="Times New Roman"/>
          <w:b/>
          <w:sz w:val="24"/>
          <w:szCs w:val="24"/>
        </w:rPr>
        <w:t xml:space="preserve"> између осталих и Специјалн</w:t>
      </w:r>
      <w:r w:rsidR="009E3C78" w:rsidRPr="00D33165">
        <w:rPr>
          <w:rFonts w:ascii="Times New Roman" w:eastAsia="Calibri" w:hAnsi="Times New Roman" w:cs="Times New Roman"/>
          <w:b/>
          <w:sz w:val="24"/>
          <w:szCs w:val="24"/>
        </w:rPr>
        <w:t>е</w:t>
      </w:r>
      <w:r w:rsidR="00B31AF5" w:rsidRPr="00D33165">
        <w:rPr>
          <w:rFonts w:ascii="Times New Roman" w:eastAsia="Calibri" w:hAnsi="Times New Roman" w:cs="Times New Roman"/>
          <w:b/>
          <w:sz w:val="24"/>
          <w:szCs w:val="24"/>
        </w:rPr>
        <w:t xml:space="preserve"> болниц</w:t>
      </w:r>
      <w:r w:rsidR="009E3C78" w:rsidRPr="00D33165">
        <w:rPr>
          <w:rFonts w:ascii="Times New Roman" w:eastAsia="Calibri" w:hAnsi="Times New Roman" w:cs="Times New Roman"/>
          <w:b/>
          <w:sz w:val="24"/>
          <w:szCs w:val="24"/>
        </w:rPr>
        <w:t>е</w:t>
      </w:r>
      <w:r w:rsidR="00B31AF5" w:rsidRPr="00D33165">
        <w:rPr>
          <w:rFonts w:ascii="Times New Roman" w:eastAsia="Calibri" w:hAnsi="Times New Roman" w:cs="Times New Roman"/>
          <w:b/>
          <w:sz w:val="24"/>
          <w:szCs w:val="24"/>
        </w:rPr>
        <w:t xml:space="preserve"> за болести штитасте жлезде и болести метаболизма </w:t>
      </w:r>
      <w:r w:rsidR="009E3C78" w:rsidRPr="00D33165">
        <w:rPr>
          <w:rFonts w:ascii="Times New Roman" w:eastAsia="Calibri" w:hAnsi="Times New Roman" w:cs="Times New Roman"/>
          <w:b/>
          <w:sz w:val="24"/>
          <w:szCs w:val="24"/>
        </w:rPr>
        <w:t>„Златибор“</w:t>
      </w:r>
      <w:r w:rsidR="00B31AF5" w:rsidRPr="00D33165">
        <w:rPr>
          <w:rFonts w:ascii="Times New Roman" w:eastAsia="Calibri" w:hAnsi="Times New Roman" w:cs="Times New Roman"/>
          <w:b/>
          <w:sz w:val="24"/>
          <w:szCs w:val="24"/>
        </w:rPr>
        <w:t>, Чајетина.</w:t>
      </w:r>
      <w:r w:rsidR="002D2D04" w:rsidRPr="00D33165">
        <w:rPr>
          <w:rFonts w:ascii="Times New Roman" w:eastAsia="Calibri" w:hAnsi="Times New Roman" w:cs="Times New Roman"/>
          <w:b/>
          <w:sz w:val="24"/>
          <w:szCs w:val="24"/>
        </w:rPr>
        <w:tab/>
      </w:r>
      <w:r w:rsidR="002D2D04" w:rsidRPr="00D33165">
        <w:rPr>
          <w:rFonts w:ascii="Times New Roman" w:eastAsia="Calibri" w:hAnsi="Times New Roman" w:cs="Times New Roman"/>
          <w:b/>
          <w:sz w:val="24"/>
          <w:szCs w:val="24"/>
        </w:rPr>
        <w:tab/>
      </w:r>
      <w:r w:rsidR="002D2D04" w:rsidRPr="00D33165">
        <w:rPr>
          <w:rFonts w:ascii="Times New Roman" w:eastAsia="Calibri" w:hAnsi="Times New Roman" w:cs="Times New Roman"/>
          <w:b/>
          <w:sz w:val="24"/>
          <w:szCs w:val="24"/>
        </w:rPr>
        <w:tab/>
      </w:r>
    </w:p>
    <w:p w14:paraId="1E3DACE6" w14:textId="77777777" w:rsidR="002D2D04" w:rsidRPr="00D33165" w:rsidRDefault="002D2D04" w:rsidP="00BC36D8">
      <w:pPr>
        <w:spacing w:after="0" w:line="240" w:lineRule="auto"/>
        <w:jc w:val="both"/>
        <w:rPr>
          <w:rFonts w:ascii="Times New Roman" w:eastAsia="Calibri" w:hAnsi="Times New Roman" w:cs="Times New Roman"/>
          <w:bCs/>
          <w:sz w:val="24"/>
          <w:szCs w:val="24"/>
        </w:rPr>
      </w:pPr>
    </w:p>
    <w:p w14:paraId="3F1EBBB6" w14:textId="77777777" w:rsidR="002D2D04" w:rsidRPr="00D33165" w:rsidRDefault="002D2D04" w:rsidP="00BC36D8">
      <w:pPr>
        <w:spacing w:after="0" w:line="240" w:lineRule="auto"/>
        <w:jc w:val="both"/>
        <w:rPr>
          <w:rFonts w:ascii="Times New Roman" w:eastAsia="Calibri" w:hAnsi="Times New Roman" w:cs="Times New Roman"/>
          <w:b/>
          <w:sz w:val="24"/>
          <w:szCs w:val="24"/>
        </w:rPr>
      </w:pPr>
    </w:p>
    <w:p w14:paraId="19140BE3" w14:textId="4D90BC7C" w:rsidR="002D2D04" w:rsidRPr="00D33165" w:rsidRDefault="005E500A" w:rsidP="00C278F7">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t xml:space="preserve"> </w:t>
      </w:r>
      <w:bookmarkStart w:id="55" w:name="_Toc85013784"/>
      <w:bookmarkStart w:id="56" w:name="_Toc86750152"/>
      <w:r w:rsidR="002D2D04" w:rsidRPr="00D33165">
        <w:rPr>
          <w:rFonts w:ascii="Times New Roman" w:eastAsia="Calibri" w:hAnsi="Times New Roman" w:cs="Times New Roman"/>
          <w:b/>
          <w:sz w:val="22"/>
          <w:szCs w:val="22"/>
        </w:rPr>
        <w:t xml:space="preserve">СПЕЦИЈАЛНА </w:t>
      </w:r>
      <w:r w:rsidR="00E60FDA" w:rsidRPr="00D33165">
        <w:rPr>
          <w:rFonts w:ascii="Times New Roman" w:eastAsia="Calibri" w:hAnsi="Times New Roman" w:cs="Times New Roman"/>
          <w:b/>
          <w:sz w:val="22"/>
          <w:szCs w:val="22"/>
        </w:rPr>
        <w:t>БОЛНИЦА ЗА</w:t>
      </w:r>
      <w:r w:rsidR="002D2D04" w:rsidRPr="00D33165">
        <w:rPr>
          <w:rFonts w:ascii="Times New Roman" w:eastAsia="Calibri" w:hAnsi="Times New Roman" w:cs="Times New Roman"/>
          <w:b/>
          <w:sz w:val="22"/>
          <w:szCs w:val="22"/>
        </w:rPr>
        <w:t xml:space="preserve"> НЕСПЕЦИФИЧНЕ ПЛУЋНЕ БОЛЕСТИ „</w:t>
      </w:r>
      <w:r w:rsidR="00E60FDA" w:rsidRPr="00D33165">
        <w:rPr>
          <w:rFonts w:ascii="Times New Roman" w:eastAsia="Calibri" w:hAnsi="Times New Roman" w:cs="Times New Roman"/>
          <w:b/>
          <w:sz w:val="22"/>
          <w:szCs w:val="22"/>
        </w:rPr>
        <w:t>СОКОБАЊА“</w:t>
      </w:r>
      <w:bookmarkEnd w:id="55"/>
      <w:bookmarkEnd w:id="56"/>
    </w:p>
    <w:p w14:paraId="1E2336B9" w14:textId="77777777" w:rsidR="00B868CA" w:rsidRPr="00D33165" w:rsidRDefault="00B868CA" w:rsidP="00BC36D8">
      <w:pPr>
        <w:spacing w:after="0" w:line="240" w:lineRule="auto"/>
        <w:jc w:val="both"/>
        <w:rPr>
          <w:rFonts w:ascii="Times New Roman" w:eastAsia="Calibri" w:hAnsi="Times New Roman" w:cs="Times New Roman"/>
          <w:bCs/>
          <w:sz w:val="24"/>
          <w:szCs w:val="24"/>
        </w:rPr>
      </w:pPr>
    </w:p>
    <w:p w14:paraId="47F71612" w14:textId="77777777" w:rsidR="0088624F" w:rsidRPr="00D33165" w:rsidRDefault="002D2D04"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неспецифичне плућне болести </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Сокобања</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изграђена је у пероду од 1974</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1977</w:t>
      </w:r>
      <w:r w:rsidR="0088624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 пот</w:t>
      </w:r>
      <w:r w:rsidR="0088624F" w:rsidRPr="00D33165">
        <w:rPr>
          <w:rFonts w:ascii="Times New Roman" w:eastAsia="Calibri" w:hAnsi="Times New Roman" w:cs="Times New Roman"/>
          <w:bCs/>
          <w:sz w:val="24"/>
          <w:szCs w:val="24"/>
        </w:rPr>
        <w:t>п</w:t>
      </w:r>
      <w:r w:rsidRPr="00D33165">
        <w:rPr>
          <w:rFonts w:ascii="Times New Roman" w:eastAsia="Calibri" w:hAnsi="Times New Roman" w:cs="Times New Roman"/>
          <w:bCs/>
          <w:sz w:val="24"/>
          <w:szCs w:val="24"/>
        </w:rPr>
        <w:t>уности средствим</w:t>
      </w:r>
      <w:r w:rsidR="0007445B"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Републичког фонда за пензи</w:t>
      </w:r>
      <w:r w:rsidR="0007445B" w:rsidRPr="00D33165">
        <w:rPr>
          <w:rFonts w:ascii="Times New Roman" w:eastAsia="Calibri" w:hAnsi="Times New Roman" w:cs="Times New Roman"/>
          <w:bCs/>
          <w:sz w:val="24"/>
          <w:szCs w:val="24"/>
        </w:rPr>
        <w:t>јско</w:t>
      </w:r>
      <w:r w:rsidRPr="00D33165">
        <w:rPr>
          <w:rFonts w:ascii="Times New Roman" w:eastAsia="Calibri" w:hAnsi="Times New Roman" w:cs="Times New Roman"/>
          <w:bCs/>
          <w:sz w:val="24"/>
          <w:szCs w:val="24"/>
        </w:rPr>
        <w:t xml:space="preserve"> и инвал</w:t>
      </w:r>
      <w:r w:rsidR="0007445B" w:rsidRPr="00D33165">
        <w:rPr>
          <w:rFonts w:ascii="Times New Roman" w:eastAsia="Calibri" w:hAnsi="Times New Roman" w:cs="Times New Roman"/>
          <w:bCs/>
          <w:sz w:val="24"/>
          <w:szCs w:val="24"/>
        </w:rPr>
        <w:t xml:space="preserve">идско </w:t>
      </w:r>
      <w:r w:rsidRPr="00D33165">
        <w:rPr>
          <w:rFonts w:ascii="Times New Roman" w:eastAsia="Calibri" w:hAnsi="Times New Roman" w:cs="Times New Roman"/>
          <w:bCs/>
          <w:sz w:val="24"/>
          <w:szCs w:val="24"/>
        </w:rPr>
        <w:t>осигурање,</w:t>
      </w:r>
      <w:r w:rsidR="0007445B" w:rsidRPr="00D33165">
        <w:rPr>
          <w:rFonts w:ascii="Times New Roman" w:eastAsia="Calibri" w:hAnsi="Times New Roman" w:cs="Times New Roman"/>
          <w:bCs/>
          <w:sz w:val="24"/>
          <w:szCs w:val="24"/>
        </w:rPr>
        <w:t xml:space="preserve"> за чију изградњу је утрошено 25.376.327 евра, кој</w:t>
      </w:r>
      <w:r w:rsidR="00B868CA" w:rsidRPr="00D33165">
        <w:rPr>
          <w:rFonts w:ascii="Times New Roman" w:eastAsia="Calibri" w:hAnsi="Times New Roman" w:cs="Times New Roman"/>
          <w:bCs/>
          <w:sz w:val="24"/>
          <w:szCs w:val="24"/>
        </w:rPr>
        <w:t>а</w:t>
      </w:r>
      <w:r w:rsidR="0007445B" w:rsidRPr="00D33165">
        <w:rPr>
          <w:rFonts w:ascii="Times New Roman" w:eastAsia="Calibri" w:hAnsi="Times New Roman" w:cs="Times New Roman"/>
          <w:bCs/>
          <w:sz w:val="24"/>
          <w:szCs w:val="24"/>
        </w:rPr>
        <w:t xml:space="preserve"> је након</w:t>
      </w:r>
      <w:r w:rsidR="00B868CA" w:rsidRPr="00D33165">
        <w:rPr>
          <w:rFonts w:ascii="Times New Roman" w:eastAsia="Calibri" w:hAnsi="Times New Roman" w:cs="Times New Roman"/>
          <w:bCs/>
          <w:sz w:val="24"/>
          <w:szCs w:val="24"/>
        </w:rPr>
        <w:t xml:space="preserve"> </w:t>
      </w:r>
      <w:r w:rsidR="00B868CA" w:rsidRPr="00D33165">
        <w:rPr>
          <w:rFonts w:ascii="Times New Roman" w:eastAsia="Calibri" w:hAnsi="Times New Roman" w:cs="Times New Roman"/>
          <w:bCs/>
          <w:sz w:val="24"/>
          <w:szCs w:val="24"/>
        </w:rPr>
        <w:lastRenderedPageBreak/>
        <w:t>изградње</w:t>
      </w:r>
      <w:r w:rsidR="0007445B" w:rsidRPr="00D33165">
        <w:rPr>
          <w:rFonts w:ascii="Times New Roman" w:eastAsia="Calibri" w:hAnsi="Times New Roman" w:cs="Times New Roman"/>
          <w:bCs/>
          <w:sz w:val="24"/>
          <w:szCs w:val="24"/>
        </w:rPr>
        <w:t xml:space="preserve"> носила назив</w:t>
      </w:r>
      <w:r w:rsidRPr="00D33165">
        <w:rPr>
          <w:rFonts w:ascii="Times New Roman" w:eastAsia="Calibri" w:hAnsi="Times New Roman" w:cs="Times New Roman"/>
          <w:bCs/>
          <w:sz w:val="24"/>
          <w:szCs w:val="24"/>
        </w:rPr>
        <w:t xml:space="preserve"> Завод за лечење и рехабилитацију хроничних неспецифичних плућних</w:t>
      </w:r>
      <w:r w:rsidR="00E779C1" w:rsidRPr="00D33165">
        <w:rPr>
          <w:rFonts w:ascii="Times New Roman" w:eastAsia="Calibri" w:hAnsi="Times New Roman" w:cs="Times New Roman"/>
          <w:bCs/>
          <w:sz w:val="24"/>
          <w:szCs w:val="24"/>
        </w:rPr>
        <w:t xml:space="preserve"> болести „Сокобања“</w:t>
      </w:r>
      <w:r w:rsidR="005F3336" w:rsidRPr="00D33165">
        <w:rPr>
          <w:rFonts w:ascii="Times New Roman" w:eastAsia="Calibri" w:hAnsi="Times New Roman" w:cs="Times New Roman"/>
          <w:bCs/>
          <w:sz w:val="24"/>
          <w:szCs w:val="24"/>
        </w:rPr>
        <w:t>.</w:t>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r w:rsidR="0088624F" w:rsidRPr="00D33165">
        <w:rPr>
          <w:rFonts w:ascii="Times New Roman" w:eastAsia="Calibri" w:hAnsi="Times New Roman" w:cs="Times New Roman"/>
          <w:bCs/>
          <w:sz w:val="24"/>
          <w:szCs w:val="24"/>
        </w:rPr>
        <w:tab/>
      </w:r>
    </w:p>
    <w:p w14:paraId="6D169996" w14:textId="38C9ABEA" w:rsidR="008174B6" w:rsidRPr="00D33165" w:rsidRDefault="00E779C1" w:rsidP="00E60FD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Сокобања</w:t>
      </w:r>
      <w:r w:rsidR="005F3336" w:rsidRPr="00D33165">
        <w:rPr>
          <w:rFonts w:ascii="Times New Roman" w:eastAsia="Calibri" w:hAnsi="Times New Roman" w:cs="Times New Roman"/>
          <w:bCs/>
          <w:sz w:val="24"/>
          <w:szCs w:val="24"/>
        </w:rPr>
        <w:t xml:space="preserve"> се налази у источној Србији на падинама планине Озрен</w:t>
      </w:r>
      <w:r w:rsidR="00B868CA" w:rsidRPr="00D33165">
        <w:rPr>
          <w:rFonts w:ascii="Times New Roman" w:eastAsia="Calibri" w:hAnsi="Times New Roman" w:cs="Times New Roman"/>
          <w:bCs/>
          <w:sz w:val="24"/>
          <w:szCs w:val="24"/>
        </w:rPr>
        <w:t xml:space="preserve"> и</w:t>
      </w:r>
      <w:r w:rsidR="005F3336" w:rsidRPr="00D33165">
        <w:rPr>
          <w:rFonts w:ascii="Times New Roman" w:eastAsia="Calibri" w:hAnsi="Times New Roman" w:cs="Times New Roman"/>
          <w:bCs/>
          <w:sz w:val="24"/>
          <w:szCs w:val="24"/>
        </w:rPr>
        <w:t xml:space="preserve"> на обалама реке Моравице</w:t>
      </w:r>
      <w:r w:rsidR="00E60FDA" w:rsidRPr="00D33165">
        <w:rPr>
          <w:rFonts w:ascii="Times New Roman" w:eastAsia="Calibri" w:hAnsi="Times New Roman" w:cs="Times New Roman"/>
          <w:bCs/>
          <w:sz w:val="24"/>
          <w:szCs w:val="24"/>
        </w:rPr>
        <w:t>,</w:t>
      </w:r>
      <w:r w:rsidR="005F3336" w:rsidRPr="00D33165">
        <w:rPr>
          <w:rFonts w:ascii="Times New Roman" w:eastAsia="Calibri" w:hAnsi="Times New Roman" w:cs="Times New Roman"/>
          <w:bCs/>
          <w:sz w:val="24"/>
          <w:szCs w:val="24"/>
        </w:rPr>
        <w:t xml:space="preserve"> на надморској висини од 400 м</w:t>
      </w:r>
      <w:r w:rsidR="00B868CA" w:rsidRPr="00D33165">
        <w:rPr>
          <w:rFonts w:ascii="Times New Roman" w:eastAsia="Calibri" w:hAnsi="Times New Roman" w:cs="Times New Roman"/>
          <w:bCs/>
          <w:sz w:val="24"/>
          <w:szCs w:val="24"/>
        </w:rPr>
        <w:t xml:space="preserve"> и п</w:t>
      </w:r>
      <w:r w:rsidR="005F3336" w:rsidRPr="00D33165">
        <w:rPr>
          <w:rFonts w:ascii="Times New Roman" w:eastAsia="Calibri" w:hAnsi="Times New Roman" w:cs="Times New Roman"/>
          <w:bCs/>
          <w:sz w:val="24"/>
          <w:szCs w:val="24"/>
        </w:rPr>
        <w:t>оседује природно лековите факторе као што су термо-минерални извори</w:t>
      </w:r>
      <w:r w:rsidR="00E60FDA" w:rsidRPr="00D33165">
        <w:rPr>
          <w:rFonts w:ascii="Times New Roman" w:eastAsia="Calibri" w:hAnsi="Times New Roman" w:cs="Times New Roman"/>
          <w:bCs/>
          <w:sz w:val="24"/>
          <w:szCs w:val="24"/>
        </w:rPr>
        <w:t xml:space="preserve"> </w:t>
      </w:r>
      <w:r w:rsidR="005F3336" w:rsidRPr="00D33165">
        <w:rPr>
          <w:rFonts w:ascii="Times New Roman" w:eastAsia="Calibri" w:hAnsi="Times New Roman" w:cs="Times New Roman"/>
          <w:bCs/>
          <w:sz w:val="24"/>
          <w:szCs w:val="24"/>
        </w:rPr>
        <w:t xml:space="preserve">температуре </w:t>
      </w:r>
      <w:r w:rsidR="00E60FDA" w:rsidRPr="00D33165">
        <w:rPr>
          <w:rFonts w:ascii="Times New Roman" w:eastAsia="Calibri" w:hAnsi="Times New Roman" w:cs="Times New Roman"/>
          <w:bCs/>
          <w:sz w:val="24"/>
          <w:szCs w:val="24"/>
        </w:rPr>
        <w:t xml:space="preserve">од </w:t>
      </w:r>
      <w:r w:rsidR="005F3336" w:rsidRPr="00D33165">
        <w:rPr>
          <w:rFonts w:ascii="Times New Roman" w:eastAsia="Calibri" w:hAnsi="Times New Roman" w:cs="Times New Roman"/>
          <w:bCs/>
          <w:sz w:val="24"/>
          <w:szCs w:val="24"/>
        </w:rPr>
        <w:t>28 до 45,5</w:t>
      </w:r>
      <w:r w:rsidR="002C7928" w:rsidRPr="00FC394D">
        <w:rPr>
          <w:rFonts w:ascii="Times New Roman" w:eastAsia="Calibri" w:hAnsi="Times New Roman" w:cs="Times New Roman"/>
          <w:bCs/>
          <w:color w:val="FF0000"/>
          <w:sz w:val="24"/>
          <w:szCs w:val="24"/>
          <w:vertAlign w:val="superscript"/>
          <w:lang w:val="en-US"/>
        </w:rPr>
        <w:t>o</w:t>
      </w:r>
      <w:r w:rsidR="005F3336" w:rsidRPr="00D33165">
        <w:rPr>
          <w:rFonts w:ascii="Times New Roman" w:eastAsia="Calibri" w:hAnsi="Times New Roman" w:cs="Times New Roman"/>
          <w:bCs/>
          <w:sz w:val="24"/>
          <w:szCs w:val="24"/>
        </w:rPr>
        <w:t>C,</w:t>
      </w:r>
      <w:r w:rsidR="0088624F" w:rsidRPr="00D33165">
        <w:rPr>
          <w:rFonts w:ascii="Times New Roman" w:eastAsia="Calibri" w:hAnsi="Times New Roman" w:cs="Times New Roman"/>
          <w:bCs/>
          <w:sz w:val="24"/>
          <w:szCs w:val="24"/>
        </w:rPr>
        <w:t xml:space="preserve"> </w:t>
      </w:r>
      <w:r w:rsidR="005F3336" w:rsidRPr="00D33165">
        <w:rPr>
          <w:rFonts w:ascii="Times New Roman" w:eastAsia="Calibri" w:hAnsi="Times New Roman" w:cs="Times New Roman"/>
          <w:bCs/>
          <w:sz w:val="24"/>
          <w:szCs w:val="24"/>
        </w:rPr>
        <w:t xml:space="preserve">као и радиоактивни гас </w:t>
      </w:r>
      <w:r w:rsidR="005A3F70" w:rsidRPr="00D33165">
        <w:rPr>
          <w:rFonts w:ascii="Times New Roman" w:eastAsia="Calibri" w:hAnsi="Times New Roman" w:cs="Times New Roman"/>
          <w:bCs/>
          <w:sz w:val="24"/>
          <w:szCs w:val="24"/>
        </w:rPr>
        <w:t>р</w:t>
      </w:r>
      <w:r w:rsidR="005F3336" w:rsidRPr="00D33165">
        <w:rPr>
          <w:rFonts w:ascii="Times New Roman" w:eastAsia="Calibri" w:hAnsi="Times New Roman" w:cs="Times New Roman"/>
          <w:bCs/>
          <w:sz w:val="24"/>
          <w:szCs w:val="24"/>
        </w:rPr>
        <w:t>адон.</w:t>
      </w:r>
      <w:r w:rsidR="0088624F" w:rsidRPr="00D33165">
        <w:rPr>
          <w:rFonts w:ascii="Times New Roman" w:eastAsia="Calibri" w:hAnsi="Times New Roman" w:cs="Times New Roman"/>
          <w:bCs/>
          <w:sz w:val="24"/>
          <w:szCs w:val="24"/>
        </w:rPr>
        <w:t xml:space="preserve"> </w:t>
      </w:r>
      <w:r w:rsidR="005F3336" w:rsidRPr="00D33165">
        <w:rPr>
          <w:rFonts w:ascii="Times New Roman" w:eastAsia="Calibri" w:hAnsi="Times New Roman" w:cs="Times New Roman"/>
          <w:bCs/>
          <w:sz w:val="24"/>
          <w:szCs w:val="24"/>
        </w:rPr>
        <w:t xml:space="preserve">Медицинске индикације се односе на </w:t>
      </w:r>
      <w:bookmarkStart w:id="57" w:name="_Hlk83455246"/>
      <w:r w:rsidR="005F3336" w:rsidRPr="00D33165">
        <w:rPr>
          <w:rFonts w:ascii="Times New Roman" w:eastAsia="Calibri" w:hAnsi="Times New Roman" w:cs="Times New Roman"/>
          <w:bCs/>
          <w:sz w:val="24"/>
          <w:szCs w:val="24"/>
        </w:rPr>
        <w:t>лечење бронх</w:t>
      </w:r>
      <w:r w:rsidR="00B868CA" w:rsidRPr="00D33165">
        <w:rPr>
          <w:rFonts w:ascii="Times New Roman" w:eastAsia="Calibri" w:hAnsi="Times New Roman" w:cs="Times New Roman"/>
          <w:bCs/>
          <w:sz w:val="24"/>
          <w:szCs w:val="24"/>
        </w:rPr>
        <w:t>и</w:t>
      </w:r>
      <w:r w:rsidR="005F3336" w:rsidRPr="00D33165">
        <w:rPr>
          <w:rFonts w:ascii="Times New Roman" w:eastAsia="Calibri" w:hAnsi="Times New Roman" w:cs="Times New Roman"/>
          <w:bCs/>
          <w:sz w:val="24"/>
          <w:szCs w:val="24"/>
        </w:rPr>
        <w:t>јалне астме,</w:t>
      </w:r>
      <w:r w:rsidR="008174B6" w:rsidRPr="00D33165">
        <w:rPr>
          <w:rFonts w:ascii="Times New Roman" w:eastAsia="Calibri" w:hAnsi="Times New Roman" w:cs="Times New Roman"/>
          <w:bCs/>
          <w:sz w:val="24"/>
          <w:szCs w:val="24"/>
        </w:rPr>
        <w:t xml:space="preserve"> </w:t>
      </w:r>
      <w:r w:rsidR="005F3336" w:rsidRPr="00D33165">
        <w:rPr>
          <w:rFonts w:ascii="Times New Roman" w:eastAsia="Calibri" w:hAnsi="Times New Roman" w:cs="Times New Roman"/>
          <w:bCs/>
          <w:sz w:val="24"/>
          <w:szCs w:val="24"/>
        </w:rPr>
        <w:t>хроничн</w:t>
      </w:r>
      <w:r w:rsidR="00B868CA" w:rsidRPr="00D33165">
        <w:rPr>
          <w:rFonts w:ascii="Times New Roman" w:eastAsia="Calibri" w:hAnsi="Times New Roman" w:cs="Times New Roman"/>
          <w:bCs/>
          <w:sz w:val="24"/>
          <w:szCs w:val="24"/>
        </w:rPr>
        <w:t>ог</w:t>
      </w:r>
      <w:r w:rsidR="005F3336" w:rsidRPr="00D33165">
        <w:rPr>
          <w:rFonts w:ascii="Times New Roman" w:eastAsia="Calibri" w:hAnsi="Times New Roman" w:cs="Times New Roman"/>
          <w:bCs/>
          <w:sz w:val="24"/>
          <w:szCs w:val="24"/>
        </w:rPr>
        <w:t xml:space="preserve"> хепатитис</w:t>
      </w:r>
      <w:r w:rsidR="00B868CA" w:rsidRPr="00D33165">
        <w:rPr>
          <w:rFonts w:ascii="Times New Roman" w:eastAsia="Calibri" w:hAnsi="Times New Roman" w:cs="Times New Roman"/>
          <w:bCs/>
          <w:sz w:val="24"/>
          <w:szCs w:val="24"/>
        </w:rPr>
        <w:t>а</w:t>
      </w:r>
      <w:r w:rsidR="005F3336"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005F3336" w:rsidRPr="00D33165">
        <w:rPr>
          <w:rFonts w:ascii="Times New Roman" w:eastAsia="Calibri" w:hAnsi="Times New Roman" w:cs="Times New Roman"/>
          <w:bCs/>
          <w:sz w:val="24"/>
          <w:szCs w:val="24"/>
        </w:rPr>
        <w:t>психонеурозе, неур</w:t>
      </w:r>
      <w:r w:rsidR="0087314E" w:rsidRPr="00D33165">
        <w:rPr>
          <w:rFonts w:ascii="Times New Roman" w:eastAsia="Calibri" w:hAnsi="Times New Roman" w:cs="Times New Roman"/>
          <w:bCs/>
          <w:sz w:val="24"/>
          <w:szCs w:val="24"/>
        </w:rPr>
        <w:t>а</w:t>
      </w:r>
      <w:r w:rsidR="005F3336" w:rsidRPr="00D33165">
        <w:rPr>
          <w:rFonts w:ascii="Times New Roman" w:eastAsia="Calibri" w:hAnsi="Times New Roman" w:cs="Times New Roman"/>
          <w:bCs/>
          <w:sz w:val="24"/>
          <w:szCs w:val="24"/>
        </w:rPr>
        <w:t>стеније, лакш</w:t>
      </w:r>
      <w:r w:rsidR="00B868CA" w:rsidRPr="00D33165">
        <w:rPr>
          <w:rFonts w:ascii="Times New Roman" w:eastAsia="Calibri" w:hAnsi="Times New Roman" w:cs="Times New Roman"/>
          <w:bCs/>
          <w:sz w:val="24"/>
          <w:szCs w:val="24"/>
        </w:rPr>
        <w:t>их</w:t>
      </w:r>
      <w:r w:rsidR="005F3336" w:rsidRPr="00D33165">
        <w:rPr>
          <w:rFonts w:ascii="Times New Roman" w:eastAsia="Calibri" w:hAnsi="Times New Roman" w:cs="Times New Roman"/>
          <w:bCs/>
          <w:sz w:val="24"/>
          <w:szCs w:val="24"/>
        </w:rPr>
        <w:t xml:space="preserve"> облик</w:t>
      </w:r>
      <w:r w:rsidR="00B868CA" w:rsidRPr="00D33165">
        <w:rPr>
          <w:rFonts w:ascii="Times New Roman" w:eastAsia="Calibri" w:hAnsi="Times New Roman" w:cs="Times New Roman"/>
          <w:bCs/>
          <w:sz w:val="24"/>
          <w:szCs w:val="24"/>
        </w:rPr>
        <w:t>а</w:t>
      </w:r>
      <w:r w:rsidR="005F3336" w:rsidRPr="00D33165">
        <w:rPr>
          <w:rFonts w:ascii="Times New Roman" w:eastAsia="Calibri" w:hAnsi="Times New Roman" w:cs="Times New Roman"/>
          <w:bCs/>
          <w:sz w:val="24"/>
          <w:szCs w:val="24"/>
        </w:rPr>
        <w:t xml:space="preserve"> повишеног кривног притиска, хроничн</w:t>
      </w:r>
      <w:r w:rsidR="00B868CA" w:rsidRPr="00D33165">
        <w:rPr>
          <w:rFonts w:ascii="Times New Roman" w:eastAsia="Calibri" w:hAnsi="Times New Roman" w:cs="Times New Roman"/>
          <w:bCs/>
          <w:sz w:val="24"/>
          <w:szCs w:val="24"/>
        </w:rPr>
        <w:t>ог</w:t>
      </w:r>
      <w:r w:rsidR="005F3336" w:rsidRPr="00D33165">
        <w:rPr>
          <w:rFonts w:ascii="Times New Roman" w:eastAsia="Calibri" w:hAnsi="Times New Roman" w:cs="Times New Roman"/>
          <w:bCs/>
          <w:sz w:val="24"/>
          <w:szCs w:val="24"/>
        </w:rPr>
        <w:t xml:space="preserve"> реумат</w:t>
      </w:r>
      <w:r w:rsidR="00B868CA" w:rsidRPr="00D33165">
        <w:rPr>
          <w:rFonts w:ascii="Times New Roman" w:eastAsia="Calibri" w:hAnsi="Times New Roman" w:cs="Times New Roman"/>
          <w:bCs/>
          <w:sz w:val="24"/>
          <w:szCs w:val="24"/>
        </w:rPr>
        <w:t>атизма</w:t>
      </w:r>
      <w:r w:rsidR="005F3336" w:rsidRPr="00D33165">
        <w:rPr>
          <w:rFonts w:ascii="Times New Roman" w:eastAsia="Calibri" w:hAnsi="Times New Roman" w:cs="Times New Roman"/>
          <w:bCs/>
          <w:sz w:val="24"/>
          <w:szCs w:val="24"/>
        </w:rPr>
        <w:t>, ишијас</w:t>
      </w:r>
      <w:r w:rsidR="00B868CA" w:rsidRPr="00D33165">
        <w:rPr>
          <w:rFonts w:ascii="Times New Roman" w:eastAsia="Calibri" w:hAnsi="Times New Roman" w:cs="Times New Roman"/>
          <w:bCs/>
          <w:sz w:val="24"/>
          <w:szCs w:val="24"/>
        </w:rPr>
        <w:t>а</w:t>
      </w:r>
      <w:r w:rsidR="005F3336" w:rsidRPr="00D33165">
        <w:rPr>
          <w:rFonts w:ascii="Times New Roman" w:eastAsia="Calibri" w:hAnsi="Times New Roman" w:cs="Times New Roman"/>
          <w:bCs/>
          <w:sz w:val="24"/>
          <w:szCs w:val="24"/>
        </w:rPr>
        <w:t>, као и стања након повреда</w:t>
      </w:r>
      <w:bookmarkEnd w:id="57"/>
      <w:r w:rsidR="005F3336" w:rsidRPr="00D33165">
        <w:rPr>
          <w:rFonts w:ascii="Times New Roman" w:eastAsia="Calibri" w:hAnsi="Times New Roman" w:cs="Times New Roman"/>
          <w:bCs/>
          <w:sz w:val="24"/>
          <w:szCs w:val="24"/>
        </w:rPr>
        <w:t>.</w:t>
      </w:r>
      <w:r w:rsidR="00161DD6" w:rsidRPr="00D33165">
        <w:rPr>
          <w:rFonts w:ascii="Times New Roman" w:eastAsia="Calibri" w:hAnsi="Times New Roman" w:cs="Times New Roman"/>
          <w:bCs/>
          <w:sz w:val="24"/>
          <w:szCs w:val="24"/>
        </w:rPr>
        <w:tab/>
      </w:r>
      <w:r w:rsidR="00161DD6" w:rsidRPr="00D33165">
        <w:rPr>
          <w:rFonts w:ascii="Times New Roman" w:eastAsia="Calibri" w:hAnsi="Times New Roman" w:cs="Times New Roman"/>
          <w:bCs/>
          <w:sz w:val="24"/>
          <w:szCs w:val="24"/>
        </w:rPr>
        <w:tab/>
      </w:r>
      <w:r w:rsidR="00161DD6" w:rsidRPr="00D33165">
        <w:rPr>
          <w:rFonts w:ascii="Times New Roman" w:eastAsia="Calibri" w:hAnsi="Times New Roman" w:cs="Times New Roman"/>
          <w:bCs/>
          <w:sz w:val="24"/>
          <w:szCs w:val="24"/>
        </w:rPr>
        <w:tab/>
      </w:r>
    </w:p>
    <w:p w14:paraId="170F02A9" w14:textId="6E5C0CAF" w:rsidR="008174B6" w:rsidRPr="00D33165" w:rsidRDefault="0098303B" w:rsidP="005A3F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Површина објеката специјалне болнице износи укупно 13.935м2 са правом коришћења земљишта у површини од </w:t>
      </w:r>
      <w:r w:rsidR="00377045" w:rsidRPr="00D33165">
        <w:rPr>
          <w:rFonts w:ascii="Times New Roman" w:eastAsia="Calibri" w:hAnsi="Times New Roman" w:cs="Times New Roman"/>
          <w:bCs/>
          <w:sz w:val="24"/>
          <w:szCs w:val="24"/>
        </w:rPr>
        <w:t>13,87xa</w:t>
      </w:r>
      <w:r w:rsidR="005A3F70" w:rsidRPr="00D33165">
        <w:rPr>
          <w:rFonts w:ascii="Times New Roman" w:eastAsia="Calibri" w:hAnsi="Times New Roman" w:cs="Times New Roman"/>
          <w:bCs/>
          <w:sz w:val="24"/>
          <w:szCs w:val="24"/>
        </w:rPr>
        <w:t>,</w:t>
      </w:r>
      <w:r w:rsidR="00377045" w:rsidRPr="00D33165">
        <w:rPr>
          <w:rFonts w:ascii="Times New Roman" w:eastAsia="Calibri" w:hAnsi="Times New Roman" w:cs="Times New Roman"/>
          <w:bCs/>
          <w:sz w:val="24"/>
          <w:szCs w:val="24"/>
        </w:rPr>
        <w:t xml:space="preserve"> </w:t>
      </w:r>
      <w:r w:rsidR="00B868CA" w:rsidRPr="00D33165">
        <w:rPr>
          <w:rFonts w:ascii="Times New Roman" w:eastAsia="Calibri" w:hAnsi="Times New Roman" w:cs="Times New Roman"/>
          <w:bCs/>
          <w:sz w:val="24"/>
          <w:szCs w:val="24"/>
        </w:rPr>
        <w:t>које поред</w:t>
      </w:r>
      <w:r w:rsidR="00377045" w:rsidRPr="00D33165">
        <w:rPr>
          <w:rFonts w:ascii="Times New Roman" w:eastAsia="Calibri" w:hAnsi="Times New Roman" w:cs="Times New Roman"/>
          <w:bCs/>
          <w:sz w:val="24"/>
          <w:szCs w:val="24"/>
        </w:rPr>
        <w:t xml:space="preserve"> објекта новог Завода који је изграђен 1978</w:t>
      </w:r>
      <w:r w:rsidR="008174B6" w:rsidRPr="00D33165">
        <w:rPr>
          <w:rFonts w:ascii="Times New Roman" w:eastAsia="Calibri" w:hAnsi="Times New Roman" w:cs="Times New Roman"/>
          <w:bCs/>
          <w:sz w:val="24"/>
          <w:szCs w:val="24"/>
        </w:rPr>
        <w:t>.</w:t>
      </w:r>
      <w:r w:rsidR="005A3F70" w:rsidRPr="00D33165">
        <w:rPr>
          <w:rFonts w:ascii="Times New Roman" w:eastAsia="Calibri" w:hAnsi="Times New Roman" w:cs="Times New Roman"/>
          <w:bCs/>
          <w:sz w:val="24"/>
          <w:szCs w:val="24"/>
        </w:rPr>
        <w:t xml:space="preserve"> године, чине и објекти с</w:t>
      </w:r>
      <w:r w:rsidR="00377045" w:rsidRPr="00D33165">
        <w:rPr>
          <w:rFonts w:ascii="Times New Roman" w:eastAsia="Calibri" w:hAnsi="Times New Roman" w:cs="Times New Roman"/>
          <w:bCs/>
          <w:sz w:val="24"/>
          <w:szCs w:val="24"/>
        </w:rPr>
        <w:t>тарог Завода, Виле „Бота“, Виле „</w:t>
      </w:r>
      <w:r w:rsidR="006C518B" w:rsidRPr="00D33165">
        <w:rPr>
          <w:rFonts w:ascii="Times New Roman" w:eastAsia="Calibri" w:hAnsi="Times New Roman" w:cs="Times New Roman"/>
          <w:bCs/>
          <w:sz w:val="24"/>
          <w:szCs w:val="24"/>
        </w:rPr>
        <w:t>Далмација “</w:t>
      </w:r>
      <w:r w:rsidR="00377045" w:rsidRPr="00D33165">
        <w:rPr>
          <w:rFonts w:ascii="Times New Roman" w:eastAsia="Calibri" w:hAnsi="Times New Roman" w:cs="Times New Roman"/>
          <w:bCs/>
          <w:sz w:val="24"/>
          <w:szCs w:val="24"/>
        </w:rPr>
        <w:t>, Купатила „Парк“</w:t>
      </w:r>
      <w:r w:rsidR="00FF17FB" w:rsidRPr="00D33165">
        <w:rPr>
          <w:rFonts w:ascii="Times New Roman" w:eastAsia="Calibri" w:hAnsi="Times New Roman" w:cs="Times New Roman"/>
          <w:bCs/>
          <w:sz w:val="24"/>
          <w:szCs w:val="24"/>
        </w:rPr>
        <w:t xml:space="preserve"> </w:t>
      </w:r>
      <w:r w:rsidR="00FF17FB" w:rsidRPr="00A90605">
        <w:rPr>
          <w:rFonts w:ascii="Times New Roman" w:eastAsia="Calibri" w:hAnsi="Times New Roman" w:cs="Times New Roman"/>
          <w:bCs/>
          <w:sz w:val="24"/>
          <w:szCs w:val="24"/>
        </w:rPr>
        <w:t>и</w:t>
      </w:r>
      <w:r w:rsidR="00377045" w:rsidRPr="00D33165">
        <w:rPr>
          <w:rFonts w:ascii="Times New Roman" w:eastAsia="Calibri" w:hAnsi="Times New Roman" w:cs="Times New Roman"/>
          <w:bCs/>
          <w:sz w:val="24"/>
          <w:szCs w:val="24"/>
        </w:rPr>
        <w:t xml:space="preserve"> Купатила „Бањица“</w:t>
      </w:r>
      <w:r w:rsidR="001970A9" w:rsidRPr="00D33165">
        <w:rPr>
          <w:rFonts w:ascii="Times New Roman" w:eastAsia="Calibri" w:hAnsi="Times New Roman" w:cs="Times New Roman"/>
          <w:bCs/>
          <w:sz w:val="24"/>
          <w:szCs w:val="24"/>
        </w:rPr>
        <w:t>.</w:t>
      </w:r>
      <w:r w:rsidR="001970A9" w:rsidRPr="00D33165">
        <w:rPr>
          <w:rFonts w:ascii="Times New Roman" w:eastAsia="Calibri" w:hAnsi="Times New Roman" w:cs="Times New Roman"/>
          <w:bCs/>
          <w:sz w:val="24"/>
          <w:szCs w:val="24"/>
        </w:rPr>
        <w:tab/>
      </w:r>
      <w:r w:rsidR="001970A9" w:rsidRPr="00D33165">
        <w:rPr>
          <w:rFonts w:ascii="Times New Roman" w:eastAsia="Calibri" w:hAnsi="Times New Roman" w:cs="Times New Roman"/>
          <w:bCs/>
          <w:sz w:val="24"/>
          <w:szCs w:val="24"/>
        </w:rPr>
        <w:tab/>
      </w:r>
      <w:r w:rsidR="001970A9" w:rsidRPr="00D33165">
        <w:rPr>
          <w:rFonts w:ascii="Times New Roman" w:eastAsia="Calibri" w:hAnsi="Times New Roman" w:cs="Times New Roman"/>
          <w:bCs/>
          <w:sz w:val="24"/>
          <w:szCs w:val="24"/>
        </w:rPr>
        <w:tab/>
      </w:r>
      <w:r w:rsidR="001970A9" w:rsidRPr="00D33165">
        <w:rPr>
          <w:rFonts w:ascii="Times New Roman" w:eastAsia="Calibri" w:hAnsi="Times New Roman" w:cs="Times New Roman"/>
          <w:bCs/>
          <w:sz w:val="24"/>
          <w:szCs w:val="24"/>
        </w:rPr>
        <w:tab/>
      </w:r>
      <w:r w:rsidR="00161DD6" w:rsidRPr="00D33165">
        <w:rPr>
          <w:rFonts w:ascii="Times New Roman" w:eastAsia="Calibri" w:hAnsi="Times New Roman" w:cs="Times New Roman"/>
          <w:bCs/>
          <w:sz w:val="24"/>
          <w:szCs w:val="24"/>
        </w:rPr>
        <w:tab/>
      </w:r>
      <w:r w:rsidR="00161DD6" w:rsidRPr="00D33165">
        <w:rPr>
          <w:rFonts w:ascii="Times New Roman" w:eastAsia="Calibri" w:hAnsi="Times New Roman" w:cs="Times New Roman"/>
          <w:bCs/>
          <w:sz w:val="24"/>
          <w:szCs w:val="24"/>
        </w:rPr>
        <w:tab/>
      </w:r>
      <w:r w:rsidR="00161DD6" w:rsidRPr="00D33165">
        <w:rPr>
          <w:rFonts w:ascii="Times New Roman" w:eastAsia="Calibri" w:hAnsi="Times New Roman" w:cs="Times New Roman"/>
          <w:bCs/>
          <w:sz w:val="24"/>
          <w:szCs w:val="24"/>
        </w:rPr>
        <w:tab/>
      </w:r>
      <w:r w:rsidR="005A3F70" w:rsidRPr="00D33165">
        <w:rPr>
          <w:rFonts w:ascii="Times New Roman" w:eastAsia="Calibri" w:hAnsi="Times New Roman" w:cs="Times New Roman"/>
          <w:bCs/>
          <w:sz w:val="24"/>
          <w:szCs w:val="24"/>
        </w:rPr>
        <w:t>Укупни смештајни</w:t>
      </w:r>
      <w:r w:rsidR="001970A9" w:rsidRPr="00D33165">
        <w:rPr>
          <w:rFonts w:ascii="Times New Roman" w:eastAsia="Calibri" w:hAnsi="Times New Roman" w:cs="Times New Roman"/>
          <w:bCs/>
          <w:sz w:val="24"/>
          <w:szCs w:val="24"/>
        </w:rPr>
        <w:t xml:space="preserve"> капацитети болнице износе 5</w:t>
      </w:r>
      <w:r w:rsidR="00A31AF0" w:rsidRPr="00D33165">
        <w:rPr>
          <w:rFonts w:ascii="Times New Roman" w:eastAsia="Calibri" w:hAnsi="Times New Roman" w:cs="Times New Roman"/>
          <w:bCs/>
          <w:sz w:val="24"/>
          <w:szCs w:val="24"/>
        </w:rPr>
        <w:t>30</w:t>
      </w:r>
      <w:r w:rsidR="001970A9" w:rsidRPr="00D33165">
        <w:rPr>
          <w:rFonts w:ascii="Times New Roman" w:eastAsia="Calibri" w:hAnsi="Times New Roman" w:cs="Times New Roman"/>
          <w:bCs/>
          <w:sz w:val="24"/>
          <w:szCs w:val="24"/>
        </w:rPr>
        <w:t xml:space="preserve"> лежајева, </w:t>
      </w:r>
      <w:r w:rsidR="00A31AF0" w:rsidRPr="00D33165">
        <w:rPr>
          <w:rFonts w:ascii="Times New Roman" w:eastAsia="Calibri" w:hAnsi="Times New Roman" w:cs="Times New Roman"/>
          <w:bCs/>
          <w:sz w:val="24"/>
          <w:szCs w:val="24"/>
        </w:rPr>
        <w:t>од којих су 290 постеља у мрежи здравства  на основу уговора са Републиким фондом за здравствено осигурање, а 240 постеља на слободном тржишту</w:t>
      </w:r>
      <w:r w:rsidR="001970A9" w:rsidRPr="00D33165">
        <w:rPr>
          <w:rFonts w:ascii="Times New Roman" w:eastAsia="Calibri" w:hAnsi="Times New Roman" w:cs="Times New Roman"/>
          <w:bCs/>
          <w:sz w:val="24"/>
          <w:szCs w:val="24"/>
        </w:rPr>
        <w:t>.</w:t>
      </w:r>
      <w:r w:rsidR="00A31AF0" w:rsidRPr="00D33165">
        <w:rPr>
          <w:rFonts w:ascii="Times New Roman" w:eastAsia="Calibri" w:hAnsi="Times New Roman" w:cs="Times New Roman"/>
          <w:bCs/>
          <w:sz w:val="24"/>
          <w:szCs w:val="24"/>
        </w:rPr>
        <w:tab/>
      </w:r>
      <w:r w:rsidR="00A31AF0" w:rsidRPr="00D33165">
        <w:rPr>
          <w:rFonts w:ascii="Times New Roman" w:eastAsia="Calibri" w:hAnsi="Times New Roman" w:cs="Times New Roman"/>
          <w:bCs/>
          <w:sz w:val="24"/>
          <w:szCs w:val="24"/>
        </w:rPr>
        <w:tab/>
      </w:r>
      <w:r w:rsidR="00A31AF0" w:rsidRPr="00D33165">
        <w:rPr>
          <w:rFonts w:ascii="Times New Roman" w:eastAsia="Calibri" w:hAnsi="Times New Roman" w:cs="Times New Roman"/>
          <w:bCs/>
          <w:sz w:val="24"/>
          <w:szCs w:val="24"/>
        </w:rPr>
        <w:tab/>
      </w:r>
      <w:r w:rsidR="00A31AF0" w:rsidRPr="00D33165">
        <w:rPr>
          <w:rFonts w:ascii="Times New Roman" w:eastAsia="Calibri" w:hAnsi="Times New Roman" w:cs="Times New Roman"/>
          <w:bCs/>
          <w:sz w:val="24"/>
          <w:szCs w:val="24"/>
        </w:rPr>
        <w:tab/>
      </w:r>
      <w:r w:rsidR="00A31AF0" w:rsidRPr="00D33165">
        <w:rPr>
          <w:rFonts w:ascii="Times New Roman" w:eastAsia="Calibri" w:hAnsi="Times New Roman" w:cs="Times New Roman"/>
          <w:bCs/>
          <w:sz w:val="24"/>
          <w:szCs w:val="24"/>
        </w:rPr>
        <w:tab/>
      </w:r>
      <w:r w:rsidR="00A31AF0" w:rsidRPr="00D33165">
        <w:rPr>
          <w:rFonts w:ascii="Times New Roman" w:eastAsia="Calibri" w:hAnsi="Times New Roman" w:cs="Times New Roman"/>
          <w:bCs/>
          <w:sz w:val="24"/>
          <w:szCs w:val="24"/>
        </w:rPr>
        <w:tab/>
      </w:r>
    </w:p>
    <w:p w14:paraId="35E5C7EA" w14:textId="28495591" w:rsidR="008174B6" w:rsidRPr="00D33165" w:rsidRDefault="00736C47" w:rsidP="005A3F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Закључком Владе Републиике Србије из 2007</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отпочео је поступак приватизације Специјалне болнице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Сокобања</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да би нак</w:t>
      </w:r>
      <w:r w:rsidR="0013109E" w:rsidRPr="00D33165">
        <w:rPr>
          <w:rFonts w:ascii="Times New Roman" w:eastAsia="Calibri" w:hAnsi="Times New Roman" w:cs="Times New Roman"/>
          <w:bCs/>
          <w:sz w:val="24"/>
          <w:szCs w:val="24"/>
        </w:rPr>
        <w:t xml:space="preserve">он тога Републички фонд за пензијско и инвалидско осигурање пред Основним судом у </w:t>
      </w:r>
      <w:r w:rsidR="006177B6" w:rsidRPr="00D33165">
        <w:rPr>
          <w:rFonts w:ascii="Times New Roman" w:eastAsia="Calibri" w:hAnsi="Times New Roman" w:cs="Times New Roman"/>
          <w:bCs/>
          <w:sz w:val="24"/>
          <w:szCs w:val="24"/>
        </w:rPr>
        <w:t>Зајечару, судска јединица Сокобања</w:t>
      </w:r>
      <w:r w:rsidR="005A3F70" w:rsidRPr="00D33165">
        <w:rPr>
          <w:rFonts w:ascii="Times New Roman" w:eastAsia="Calibri" w:hAnsi="Times New Roman" w:cs="Times New Roman"/>
          <w:bCs/>
          <w:sz w:val="24"/>
          <w:szCs w:val="24"/>
        </w:rPr>
        <w:t>,</w:t>
      </w:r>
      <w:r w:rsidR="0013109E" w:rsidRPr="00D33165">
        <w:rPr>
          <w:rFonts w:ascii="Times New Roman" w:eastAsia="Calibri" w:hAnsi="Times New Roman" w:cs="Times New Roman"/>
          <w:bCs/>
          <w:sz w:val="24"/>
          <w:szCs w:val="24"/>
        </w:rPr>
        <w:t xml:space="preserve"> против Републике Србије покрену</w:t>
      </w:r>
      <w:r w:rsidR="00030CEC" w:rsidRPr="00D33165">
        <w:rPr>
          <w:rFonts w:ascii="Times New Roman" w:eastAsia="Calibri" w:hAnsi="Times New Roman" w:cs="Times New Roman"/>
          <w:bCs/>
          <w:sz w:val="24"/>
          <w:szCs w:val="24"/>
        </w:rPr>
        <w:t>о</w:t>
      </w:r>
      <w:r w:rsidR="0013109E" w:rsidRPr="00D33165">
        <w:rPr>
          <w:rFonts w:ascii="Times New Roman" w:eastAsia="Calibri" w:hAnsi="Times New Roman" w:cs="Times New Roman"/>
          <w:bCs/>
          <w:sz w:val="24"/>
          <w:szCs w:val="24"/>
        </w:rPr>
        <w:t xml:space="preserve"> парнични поступак за утврђе</w:t>
      </w:r>
      <w:r w:rsidR="008F06E8">
        <w:rPr>
          <w:rFonts w:ascii="Times New Roman" w:eastAsia="Calibri" w:hAnsi="Times New Roman" w:cs="Times New Roman"/>
          <w:bCs/>
          <w:sz w:val="24"/>
          <w:szCs w:val="24"/>
        </w:rPr>
        <w:t>њ</w:t>
      </w:r>
      <w:r w:rsidR="0013109E" w:rsidRPr="00D33165">
        <w:rPr>
          <w:rFonts w:ascii="Times New Roman" w:eastAsia="Calibri" w:hAnsi="Times New Roman" w:cs="Times New Roman"/>
          <w:bCs/>
          <w:sz w:val="24"/>
          <w:szCs w:val="24"/>
        </w:rPr>
        <w:t>е пра</w:t>
      </w:r>
      <w:r w:rsidR="005A3F70" w:rsidRPr="00D33165">
        <w:rPr>
          <w:rFonts w:ascii="Times New Roman" w:eastAsia="Calibri" w:hAnsi="Times New Roman" w:cs="Times New Roman"/>
          <w:bCs/>
          <w:sz w:val="24"/>
          <w:szCs w:val="24"/>
        </w:rPr>
        <w:t xml:space="preserve">ва својине на објектима болнице, </w:t>
      </w:r>
      <w:r w:rsidR="0013109E" w:rsidRPr="00D33165">
        <w:rPr>
          <w:rFonts w:ascii="Times New Roman" w:eastAsia="Calibri" w:hAnsi="Times New Roman" w:cs="Times New Roman"/>
          <w:bCs/>
          <w:sz w:val="24"/>
          <w:szCs w:val="24"/>
        </w:rPr>
        <w:t xml:space="preserve">имајући у виду чињницу да је Специјална болница </w:t>
      </w:r>
      <w:r w:rsidR="006C518B" w:rsidRPr="00D33165">
        <w:rPr>
          <w:rFonts w:ascii="Times New Roman" w:eastAsia="Calibri" w:hAnsi="Times New Roman" w:cs="Times New Roman"/>
          <w:bCs/>
          <w:sz w:val="24"/>
          <w:szCs w:val="24"/>
        </w:rPr>
        <w:t>изграђена у</w:t>
      </w:r>
      <w:r w:rsidR="0013109E" w:rsidRPr="00D33165">
        <w:rPr>
          <w:rFonts w:ascii="Times New Roman" w:eastAsia="Calibri" w:hAnsi="Times New Roman" w:cs="Times New Roman"/>
          <w:bCs/>
          <w:sz w:val="24"/>
          <w:szCs w:val="24"/>
        </w:rPr>
        <w:t xml:space="preserve"> потупности средствима Фонда. </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p>
    <w:p w14:paraId="4B333087" w14:textId="455F8445" w:rsidR="008174B6" w:rsidRPr="00D33165" w:rsidRDefault="0013109E" w:rsidP="005A3F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 Основног суда у Зајечару</w:t>
      </w:r>
      <w:r w:rsidR="008F06E8">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 Судск</w:t>
      </w:r>
      <w:r w:rsidR="005A3F70"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јединиц</w:t>
      </w:r>
      <w:r w:rsidR="005A3F70"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Сокобања одби</w:t>
      </w:r>
      <w:r w:rsidR="005A3F70" w:rsidRPr="00D33165">
        <w:rPr>
          <w:rFonts w:ascii="Times New Roman" w:eastAsia="Calibri" w:hAnsi="Times New Roman" w:cs="Times New Roman"/>
          <w:bCs/>
          <w:sz w:val="24"/>
          <w:szCs w:val="24"/>
        </w:rPr>
        <w:t>ла</w:t>
      </w:r>
      <w:r w:rsidRPr="00D33165">
        <w:rPr>
          <w:rFonts w:ascii="Times New Roman" w:eastAsia="Calibri" w:hAnsi="Times New Roman" w:cs="Times New Roman"/>
          <w:bCs/>
          <w:sz w:val="24"/>
          <w:szCs w:val="24"/>
        </w:rPr>
        <w:t xml:space="preserve"> </w:t>
      </w:r>
      <w:r w:rsidR="005A3F70" w:rsidRPr="00D33165">
        <w:rPr>
          <w:rFonts w:ascii="Times New Roman" w:eastAsia="Calibri" w:hAnsi="Times New Roman" w:cs="Times New Roman"/>
          <w:bCs/>
          <w:sz w:val="24"/>
          <w:szCs w:val="24"/>
        </w:rPr>
        <w:t>је тужбени</w:t>
      </w:r>
      <w:r w:rsidRPr="00D33165">
        <w:rPr>
          <w:rFonts w:ascii="Times New Roman" w:eastAsia="Calibri" w:hAnsi="Times New Roman" w:cs="Times New Roman"/>
          <w:bCs/>
          <w:sz w:val="24"/>
          <w:szCs w:val="24"/>
        </w:rPr>
        <w:t xml:space="preserve"> захтев РФПИО за утврђење права својине на објектима специјалне болнице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Сокобања</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да би пот</w:t>
      </w:r>
      <w:r w:rsidR="00030CEC"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м била одбијена и жалба против првостепене пресуде од стране Апелационог суда у Београду.</w:t>
      </w:r>
      <w:r w:rsidR="00030CEC" w:rsidRPr="00D33165">
        <w:rPr>
          <w:rFonts w:ascii="Times New Roman" w:eastAsia="Calibri" w:hAnsi="Times New Roman" w:cs="Times New Roman"/>
          <w:bCs/>
          <w:sz w:val="24"/>
          <w:szCs w:val="24"/>
        </w:rPr>
        <w:t xml:space="preserve"> Међутим</w:t>
      </w:r>
      <w:r w:rsidR="005A3F70" w:rsidRPr="00D33165">
        <w:rPr>
          <w:rFonts w:ascii="Times New Roman" w:eastAsia="Calibri" w:hAnsi="Times New Roman" w:cs="Times New Roman"/>
          <w:bCs/>
          <w:sz w:val="24"/>
          <w:szCs w:val="24"/>
        </w:rPr>
        <w:t>,</w:t>
      </w:r>
      <w:r w:rsidR="00030CEC" w:rsidRPr="00D33165">
        <w:rPr>
          <w:rFonts w:ascii="Times New Roman" w:eastAsia="Calibri" w:hAnsi="Times New Roman" w:cs="Times New Roman"/>
          <w:bCs/>
          <w:sz w:val="24"/>
          <w:szCs w:val="24"/>
        </w:rPr>
        <w:t xml:space="preserve"> п</w:t>
      </w:r>
      <w:r w:rsidRPr="00D33165">
        <w:rPr>
          <w:rFonts w:ascii="Times New Roman" w:eastAsia="Calibri" w:hAnsi="Times New Roman" w:cs="Times New Roman"/>
          <w:bCs/>
          <w:sz w:val="24"/>
          <w:szCs w:val="24"/>
        </w:rPr>
        <w:t xml:space="preserve">ресудом Врховног касационог суда у Београду усвојена је ревизија Републичког фонда за пензијско и инвалидско </w:t>
      </w:r>
      <w:r w:rsidR="00B6301A" w:rsidRPr="00D33165">
        <w:rPr>
          <w:rFonts w:ascii="Times New Roman" w:eastAsia="Calibri" w:hAnsi="Times New Roman" w:cs="Times New Roman"/>
          <w:bCs/>
          <w:sz w:val="24"/>
          <w:szCs w:val="24"/>
        </w:rPr>
        <w:t>осигурање и преиначене су пресуде Апелационог суда и Основног суда у Зајечару</w:t>
      </w:r>
      <w:r w:rsidR="008F06E8">
        <w:rPr>
          <w:rFonts w:ascii="Times New Roman" w:eastAsia="Calibri" w:hAnsi="Times New Roman" w:cs="Times New Roman"/>
          <w:bCs/>
          <w:sz w:val="24"/>
          <w:szCs w:val="24"/>
        </w:rPr>
        <w:t xml:space="preserve"> -</w:t>
      </w:r>
      <w:r w:rsidR="00B6301A" w:rsidRPr="00D33165">
        <w:rPr>
          <w:rFonts w:ascii="Times New Roman" w:eastAsia="Calibri" w:hAnsi="Times New Roman" w:cs="Times New Roman"/>
          <w:bCs/>
          <w:sz w:val="24"/>
          <w:szCs w:val="24"/>
        </w:rPr>
        <w:t xml:space="preserve"> Судска јединица Сокобања</w:t>
      </w:r>
      <w:r w:rsidR="0004220C" w:rsidRPr="00D33165">
        <w:rPr>
          <w:rFonts w:ascii="Times New Roman" w:eastAsia="Calibri" w:hAnsi="Times New Roman" w:cs="Times New Roman"/>
          <w:bCs/>
          <w:sz w:val="24"/>
          <w:szCs w:val="24"/>
        </w:rPr>
        <w:t>.</w:t>
      </w:r>
    </w:p>
    <w:p w14:paraId="05D980B1" w14:textId="7C6214B8" w:rsidR="004E2E45" w:rsidRPr="00D33165" w:rsidRDefault="00B6301A" w:rsidP="005A3F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 Врховног касационог суда Рев.164//2014 од 13.03.2014</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којом се преиначују пресуде Апелационог и Основног суда у Зајечару</w:t>
      </w:r>
      <w:r w:rsidR="008F06E8">
        <w:rPr>
          <w:rFonts w:ascii="Times New Roman" w:eastAsia="Calibri" w:hAnsi="Times New Roman" w:cs="Times New Roman"/>
          <w:bCs/>
          <w:sz w:val="24"/>
          <w:szCs w:val="24"/>
        </w:rPr>
        <w:t xml:space="preserve"> -</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Судске јединице Сокобања,</w:t>
      </w:r>
      <w:r w:rsidRPr="00D33165">
        <w:rPr>
          <w:rFonts w:ascii="Times New Roman" w:eastAsia="Calibri" w:hAnsi="Times New Roman" w:cs="Times New Roman"/>
          <w:b/>
          <w:sz w:val="24"/>
          <w:szCs w:val="24"/>
        </w:rPr>
        <w:t xml:space="preserve"> утврђено је право својине Републичог фонда за пензијско и инвалидско осигурање на објектима Специјалне болнице </w:t>
      </w:r>
      <w:r w:rsidR="008F06E8">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Сокобања</w:t>
      </w:r>
      <w:r w:rsidR="008F06E8">
        <w:rPr>
          <w:rFonts w:ascii="Times New Roman" w:eastAsia="Calibri" w:hAnsi="Times New Roman" w:cs="Times New Roman"/>
          <w:b/>
          <w:sz w:val="24"/>
          <w:szCs w:val="24"/>
        </w:rPr>
        <w:t>“</w:t>
      </w:r>
      <w:r w:rsidR="00BB1C3A" w:rsidRPr="00D33165">
        <w:rPr>
          <w:rFonts w:ascii="Times New Roman" w:eastAsia="Calibri" w:hAnsi="Times New Roman" w:cs="Times New Roman"/>
          <w:b/>
          <w:sz w:val="24"/>
          <w:szCs w:val="24"/>
        </w:rPr>
        <w:t>,</w:t>
      </w:r>
      <w:r w:rsidRPr="00D33165">
        <w:rPr>
          <w:rFonts w:ascii="Times New Roman" w:eastAsia="Calibri" w:hAnsi="Times New Roman" w:cs="Times New Roman"/>
          <w:bCs/>
          <w:sz w:val="24"/>
          <w:szCs w:val="24"/>
        </w:rPr>
        <w:t xml:space="preserve"> по</w:t>
      </w:r>
      <w:r w:rsidR="004E2E45"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тојећим на кат.</w:t>
      </w:r>
      <w:r w:rsidR="005A3F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парц.</w:t>
      </w:r>
      <w:r w:rsidR="005A3F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5A3F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3325/4,3325/8, 3324//1, 3353,3354//1, 3356/1, 3357, 3324/2</w:t>
      </w:r>
      <w:r w:rsidR="008F06E8">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уписане у Пос</w:t>
      </w:r>
      <w:r w:rsidR="007B53FE" w:rsidRPr="00D33165">
        <w:rPr>
          <w:rFonts w:ascii="Times New Roman" w:eastAsia="Calibri" w:hAnsi="Times New Roman" w:cs="Times New Roman"/>
          <w:bCs/>
          <w:sz w:val="24"/>
          <w:szCs w:val="24"/>
        </w:rPr>
        <w:t>ед</w:t>
      </w:r>
      <w:r w:rsidRPr="00D33165">
        <w:rPr>
          <w:rFonts w:ascii="Times New Roman" w:eastAsia="Calibri" w:hAnsi="Times New Roman" w:cs="Times New Roman"/>
          <w:bCs/>
          <w:sz w:val="24"/>
          <w:szCs w:val="24"/>
        </w:rPr>
        <w:t>овни лис</w:t>
      </w:r>
      <w:r w:rsidR="005A3F70" w:rsidRPr="00D33165">
        <w:rPr>
          <w:rFonts w:ascii="Times New Roman" w:eastAsia="Calibri" w:hAnsi="Times New Roman" w:cs="Times New Roman"/>
          <w:bCs/>
          <w:sz w:val="24"/>
          <w:szCs w:val="24"/>
        </w:rPr>
        <w:t>т</w:t>
      </w:r>
      <w:r w:rsidRPr="00D33165">
        <w:rPr>
          <w:rFonts w:ascii="Times New Roman" w:eastAsia="Calibri" w:hAnsi="Times New Roman" w:cs="Times New Roman"/>
          <w:bCs/>
          <w:sz w:val="24"/>
          <w:szCs w:val="24"/>
        </w:rPr>
        <w:t xml:space="preserve"> бр.1680 КО Сокобања</w:t>
      </w:r>
      <w:r w:rsidR="00F24BC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са правом коришћења припадајућег земљишта.</w:t>
      </w:r>
      <w:r w:rsidR="0004220C" w:rsidRPr="00D33165">
        <w:rPr>
          <w:rFonts w:ascii="Times New Roman" w:eastAsia="Calibri" w:hAnsi="Times New Roman" w:cs="Times New Roman"/>
          <w:bCs/>
          <w:sz w:val="24"/>
          <w:szCs w:val="24"/>
        </w:rPr>
        <w:tab/>
      </w:r>
    </w:p>
    <w:p w14:paraId="042AAB05" w14:textId="79D176CB" w:rsidR="008B20ED" w:rsidRPr="00D33165" w:rsidRDefault="002C0202"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Подношењем тужбе за утврђење права својине РФПИО, као и правоснажном пресудом којом је утврђено право својине фонда на објектима </w:t>
      </w:r>
      <w:r w:rsidR="00030CEC"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пецијалне болнице</w:t>
      </w:r>
      <w:r w:rsidR="00030CEC" w:rsidRPr="00D33165">
        <w:rPr>
          <w:rFonts w:ascii="Times New Roman" w:eastAsia="Calibri" w:hAnsi="Times New Roman" w:cs="Times New Roman"/>
          <w:bCs/>
          <w:sz w:val="24"/>
          <w:szCs w:val="24"/>
        </w:rPr>
        <w:t xml:space="preserve"> за неспецифичне плућне болести </w:t>
      </w:r>
      <w:r w:rsidR="008174B6" w:rsidRPr="00D33165">
        <w:rPr>
          <w:rFonts w:ascii="Times New Roman" w:eastAsia="Calibri" w:hAnsi="Times New Roman" w:cs="Times New Roman"/>
          <w:bCs/>
          <w:sz w:val="24"/>
          <w:szCs w:val="24"/>
        </w:rPr>
        <w:t>„</w:t>
      </w:r>
      <w:r w:rsidR="00030CEC" w:rsidRPr="00D33165">
        <w:rPr>
          <w:rFonts w:ascii="Times New Roman" w:eastAsia="Calibri" w:hAnsi="Times New Roman" w:cs="Times New Roman"/>
          <w:bCs/>
          <w:sz w:val="24"/>
          <w:szCs w:val="24"/>
        </w:rPr>
        <w:t>Сокобања</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спречена је планирана приватизација Специјалне болнице</w:t>
      </w:r>
      <w:r w:rsidR="00030CEC" w:rsidRPr="00D33165">
        <w:rPr>
          <w:rFonts w:ascii="Times New Roman" w:eastAsia="Calibri" w:hAnsi="Times New Roman" w:cs="Times New Roman"/>
          <w:bCs/>
          <w:sz w:val="24"/>
          <w:szCs w:val="24"/>
        </w:rPr>
        <w:t>, да би</w:t>
      </w:r>
      <w:r w:rsidRPr="00D33165">
        <w:rPr>
          <w:rFonts w:ascii="Times New Roman" w:eastAsia="Calibri" w:hAnsi="Times New Roman" w:cs="Times New Roman"/>
          <w:bCs/>
          <w:sz w:val="24"/>
          <w:szCs w:val="24"/>
        </w:rPr>
        <w:t xml:space="preserve"> се</w:t>
      </w:r>
      <w:r w:rsidR="00030CEC" w:rsidRPr="00D33165">
        <w:rPr>
          <w:rFonts w:ascii="Times New Roman" w:eastAsia="Calibri" w:hAnsi="Times New Roman" w:cs="Times New Roman"/>
          <w:bCs/>
          <w:sz w:val="24"/>
          <w:szCs w:val="24"/>
        </w:rPr>
        <w:t xml:space="preserve"> потом наставило </w:t>
      </w:r>
      <w:r w:rsidRPr="00D33165">
        <w:rPr>
          <w:rFonts w:ascii="Times New Roman" w:eastAsia="Calibri" w:hAnsi="Times New Roman" w:cs="Times New Roman"/>
          <w:bCs/>
          <w:sz w:val="24"/>
          <w:szCs w:val="24"/>
        </w:rPr>
        <w:t xml:space="preserve">са радњама које предходе </w:t>
      </w:r>
      <w:r w:rsidR="00030CEC" w:rsidRPr="00D33165">
        <w:rPr>
          <w:rFonts w:ascii="Times New Roman" w:eastAsia="Calibri" w:hAnsi="Times New Roman" w:cs="Times New Roman"/>
          <w:bCs/>
          <w:sz w:val="24"/>
          <w:szCs w:val="24"/>
        </w:rPr>
        <w:t xml:space="preserve">њеној </w:t>
      </w:r>
      <w:r w:rsidR="006C518B" w:rsidRPr="00D33165">
        <w:rPr>
          <w:rFonts w:ascii="Times New Roman" w:eastAsia="Calibri" w:hAnsi="Times New Roman" w:cs="Times New Roman"/>
          <w:bCs/>
          <w:sz w:val="24"/>
          <w:szCs w:val="24"/>
        </w:rPr>
        <w:t>продаји, доношењем</w:t>
      </w:r>
      <w:r w:rsidRPr="00D33165">
        <w:rPr>
          <w:rFonts w:ascii="Times New Roman" w:eastAsia="Calibri" w:hAnsi="Times New Roman" w:cs="Times New Roman"/>
          <w:bCs/>
          <w:sz w:val="24"/>
          <w:szCs w:val="24"/>
        </w:rPr>
        <w:t xml:space="preserve"> Закључка Владе Републике Србије бр.</w:t>
      </w:r>
      <w:r w:rsidR="004A326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којим је Репуб</w:t>
      </w:r>
      <w:r w:rsidR="00030CEC" w:rsidRPr="00D33165">
        <w:rPr>
          <w:rFonts w:ascii="Times New Roman" w:eastAsia="Calibri" w:hAnsi="Times New Roman" w:cs="Times New Roman"/>
          <w:bCs/>
          <w:sz w:val="24"/>
          <w:szCs w:val="24"/>
        </w:rPr>
        <w:t>личка</w:t>
      </w:r>
      <w:r w:rsidRPr="00D33165">
        <w:rPr>
          <w:rFonts w:ascii="Times New Roman" w:eastAsia="Calibri" w:hAnsi="Times New Roman" w:cs="Times New Roman"/>
          <w:bCs/>
          <w:sz w:val="24"/>
          <w:szCs w:val="24"/>
        </w:rPr>
        <w:t xml:space="preserve"> дирекција за имовину Републике Србије задужена да покрене поступак утврђивања вредности непокретности у свим бањама које су у власништву Републичког фонда за пензијско и инвалидско осигурање, Републичког фонда за здравствено осигурањ</w:t>
      </w:r>
      <w:r w:rsidR="00030CEC"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и Републике Србије, по динамици коју утврди Радна група за стратешко решавање отворених питања  везаних за бање и бањска лечилишта</w:t>
      </w:r>
      <w:r w:rsidRPr="00D33165">
        <w:rPr>
          <w:rFonts w:ascii="Times New Roman" w:eastAsia="Calibri" w:hAnsi="Times New Roman" w:cs="Times New Roman"/>
          <w:b/>
          <w:sz w:val="24"/>
          <w:szCs w:val="24"/>
        </w:rPr>
        <w:t>, али тако што ће приоритет бити процена не</w:t>
      </w:r>
      <w:r w:rsidR="00030CEC" w:rsidRPr="00D33165">
        <w:rPr>
          <w:rFonts w:ascii="Times New Roman" w:eastAsia="Calibri" w:hAnsi="Times New Roman" w:cs="Times New Roman"/>
          <w:b/>
          <w:sz w:val="24"/>
          <w:szCs w:val="24"/>
        </w:rPr>
        <w:t>п</w:t>
      </w:r>
      <w:r w:rsidRPr="00D33165">
        <w:rPr>
          <w:rFonts w:ascii="Times New Roman" w:eastAsia="Calibri" w:hAnsi="Times New Roman" w:cs="Times New Roman"/>
          <w:b/>
          <w:sz w:val="24"/>
          <w:szCs w:val="24"/>
        </w:rPr>
        <w:t>окретности Специјалн</w:t>
      </w:r>
      <w:r w:rsidR="00030CEC" w:rsidRPr="00D33165">
        <w:rPr>
          <w:rFonts w:ascii="Times New Roman" w:eastAsia="Calibri" w:hAnsi="Times New Roman" w:cs="Times New Roman"/>
          <w:b/>
          <w:sz w:val="24"/>
          <w:szCs w:val="24"/>
        </w:rPr>
        <w:t>е</w:t>
      </w:r>
      <w:r w:rsidRPr="00D33165">
        <w:rPr>
          <w:rFonts w:ascii="Times New Roman" w:eastAsia="Calibri" w:hAnsi="Times New Roman" w:cs="Times New Roman"/>
          <w:b/>
          <w:sz w:val="24"/>
          <w:szCs w:val="24"/>
        </w:rPr>
        <w:t xml:space="preserve"> болниц</w:t>
      </w:r>
      <w:r w:rsidR="004A326A" w:rsidRPr="00D33165">
        <w:rPr>
          <w:rFonts w:ascii="Times New Roman" w:eastAsia="Calibri" w:hAnsi="Times New Roman" w:cs="Times New Roman"/>
          <w:b/>
          <w:sz w:val="24"/>
          <w:szCs w:val="24"/>
        </w:rPr>
        <w:t>е</w:t>
      </w:r>
      <w:r w:rsidRPr="00D33165">
        <w:rPr>
          <w:rFonts w:ascii="Times New Roman" w:eastAsia="Calibri" w:hAnsi="Times New Roman" w:cs="Times New Roman"/>
          <w:b/>
          <w:sz w:val="24"/>
          <w:szCs w:val="24"/>
        </w:rPr>
        <w:t xml:space="preserve"> за неспецифичне плућне болести „Сокобања“</w:t>
      </w:r>
      <w:r w:rsidR="00030CEC" w:rsidRPr="00D33165">
        <w:rPr>
          <w:rFonts w:ascii="Times New Roman" w:eastAsia="Calibri" w:hAnsi="Times New Roman" w:cs="Times New Roman"/>
          <w:b/>
          <w:sz w:val="24"/>
          <w:szCs w:val="24"/>
        </w:rPr>
        <w:t xml:space="preserve">. </w:t>
      </w:r>
      <w:r w:rsidR="0004220C" w:rsidRPr="00D33165">
        <w:rPr>
          <w:rFonts w:ascii="Times New Roman" w:eastAsia="Calibri" w:hAnsi="Times New Roman" w:cs="Times New Roman"/>
          <w:b/>
          <w:sz w:val="24"/>
          <w:szCs w:val="24"/>
        </w:rPr>
        <w:tab/>
      </w:r>
    </w:p>
    <w:p w14:paraId="73EF9270" w14:textId="77777777" w:rsidR="008B20ED" w:rsidRPr="00D33165" w:rsidRDefault="008B20ED" w:rsidP="00BC36D8">
      <w:pPr>
        <w:spacing w:after="0" w:line="240" w:lineRule="auto"/>
        <w:jc w:val="both"/>
        <w:rPr>
          <w:rFonts w:ascii="Times New Roman" w:eastAsia="Calibri" w:hAnsi="Times New Roman" w:cs="Times New Roman"/>
          <w:b/>
          <w:sz w:val="24"/>
          <w:szCs w:val="24"/>
        </w:rPr>
      </w:pPr>
    </w:p>
    <w:p w14:paraId="35719C8B" w14:textId="05BABEFE" w:rsidR="008B20ED" w:rsidRPr="00D33165" w:rsidRDefault="00F15E19" w:rsidP="00C278F7">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lastRenderedPageBreak/>
        <w:t xml:space="preserve"> </w:t>
      </w:r>
      <w:bookmarkStart w:id="58" w:name="_Toc85013785"/>
      <w:bookmarkStart w:id="59" w:name="_Toc86750153"/>
      <w:r w:rsidR="008B20ED" w:rsidRPr="00D33165">
        <w:rPr>
          <w:rFonts w:ascii="Times New Roman" w:eastAsia="Calibri" w:hAnsi="Times New Roman" w:cs="Times New Roman"/>
          <w:b/>
          <w:sz w:val="22"/>
          <w:szCs w:val="22"/>
        </w:rPr>
        <w:t>СПЕЦИЈАЛНА БОЛНИЦА</w:t>
      </w:r>
      <w:r w:rsidR="004A326A" w:rsidRPr="00D33165">
        <w:rPr>
          <w:rFonts w:ascii="Times New Roman" w:eastAsia="Calibri" w:hAnsi="Times New Roman" w:cs="Times New Roman"/>
          <w:b/>
          <w:sz w:val="22"/>
          <w:szCs w:val="22"/>
        </w:rPr>
        <w:t xml:space="preserve"> </w:t>
      </w:r>
      <w:r w:rsidR="00C278F7" w:rsidRPr="00D33165">
        <w:rPr>
          <w:rFonts w:ascii="Times New Roman" w:eastAsia="Calibri" w:hAnsi="Times New Roman" w:cs="Times New Roman"/>
          <w:b/>
          <w:sz w:val="22"/>
          <w:szCs w:val="22"/>
        </w:rPr>
        <w:t>„</w:t>
      </w:r>
      <w:r w:rsidR="008B20ED" w:rsidRPr="00D33165">
        <w:rPr>
          <w:rFonts w:ascii="Times New Roman" w:eastAsia="Calibri" w:hAnsi="Times New Roman" w:cs="Times New Roman"/>
          <w:b/>
          <w:sz w:val="22"/>
          <w:szCs w:val="22"/>
        </w:rPr>
        <w:t>ГЕЈЗЕР“</w:t>
      </w:r>
      <w:r w:rsidR="00C278F7" w:rsidRPr="00D33165">
        <w:rPr>
          <w:rFonts w:ascii="Times New Roman" w:eastAsia="Calibri" w:hAnsi="Times New Roman" w:cs="Times New Roman"/>
          <w:b/>
          <w:sz w:val="22"/>
          <w:szCs w:val="22"/>
        </w:rPr>
        <w:t>,</w:t>
      </w:r>
      <w:r w:rsidR="008B20ED" w:rsidRPr="00D33165">
        <w:rPr>
          <w:rFonts w:ascii="Times New Roman" w:eastAsia="Calibri" w:hAnsi="Times New Roman" w:cs="Times New Roman"/>
          <w:b/>
          <w:sz w:val="22"/>
          <w:szCs w:val="22"/>
        </w:rPr>
        <w:t xml:space="preserve"> СИЈЕРИНСКА БАЊА</w:t>
      </w:r>
      <w:bookmarkEnd w:id="58"/>
      <w:bookmarkEnd w:id="59"/>
    </w:p>
    <w:p w14:paraId="628F4F78" w14:textId="77777777" w:rsidR="008B20ED" w:rsidRPr="00D33165" w:rsidRDefault="008B20ED" w:rsidP="00BC36D8">
      <w:pPr>
        <w:spacing w:after="0" w:line="240" w:lineRule="auto"/>
        <w:jc w:val="both"/>
        <w:rPr>
          <w:rFonts w:ascii="Times New Roman" w:eastAsia="Calibri" w:hAnsi="Times New Roman" w:cs="Times New Roman"/>
          <w:bCs/>
          <w:sz w:val="24"/>
          <w:szCs w:val="24"/>
        </w:rPr>
      </w:pPr>
    </w:p>
    <w:p w14:paraId="2C5BFE41" w14:textId="1AE4EFEA" w:rsidR="008174B6" w:rsidRPr="00D33165" w:rsidRDefault="003646D8"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Специјана болница </w:t>
      </w:r>
      <w:r w:rsidR="00AE5B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Гејзер</w:t>
      </w:r>
      <w:r w:rsidR="00AE5B36" w:rsidRPr="00D33165">
        <w:rPr>
          <w:rFonts w:ascii="Times New Roman" w:eastAsia="Calibri" w:hAnsi="Times New Roman" w:cs="Times New Roman"/>
          <w:bCs/>
          <w:sz w:val="24"/>
          <w:szCs w:val="24"/>
        </w:rPr>
        <w:t>“</w:t>
      </w:r>
      <w:r w:rsidR="006C518B"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Сијеринска бања</w:t>
      </w:r>
      <w:r w:rsidR="0090348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изграђена је у периоду од 1971</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1985</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са додатним радовима предузетим 1988</w:t>
      </w:r>
      <w:r w:rsidR="008F06E8">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-1989</w:t>
      </w:r>
      <w:r w:rsidR="008F06E8">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6A1991" w:rsidRPr="00D33165">
        <w:rPr>
          <w:rFonts w:ascii="Times New Roman" w:eastAsia="Calibri" w:hAnsi="Times New Roman" w:cs="Times New Roman"/>
          <w:bCs/>
          <w:sz w:val="24"/>
          <w:szCs w:val="24"/>
        </w:rPr>
        <w:t>, делимично средствима Реубличког фонда за пензисјко и инвалидс</w:t>
      </w:r>
      <w:r w:rsidR="004A326A" w:rsidRPr="00D33165">
        <w:rPr>
          <w:rFonts w:ascii="Times New Roman" w:eastAsia="Calibri" w:hAnsi="Times New Roman" w:cs="Times New Roman"/>
          <w:bCs/>
          <w:sz w:val="24"/>
          <w:szCs w:val="24"/>
        </w:rPr>
        <w:t>к</w:t>
      </w:r>
      <w:r w:rsidR="006A1991" w:rsidRPr="00D33165">
        <w:rPr>
          <w:rFonts w:ascii="Times New Roman" w:eastAsia="Calibri" w:hAnsi="Times New Roman" w:cs="Times New Roman"/>
          <w:bCs/>
          <w:sz w:val="24"/>
          <w:szCs w:val="24"/>
        </w:rPr>
        <w:t xml:space="preserve">о осигурање који је у њену изградњу уложио </w:t>
      </w:r>
      <w:r w:rsidR="004A326A" w:rsidRPr="00D33165">
        <w:rPr>
          <w:rFonts w:ascii="Times New Roman" w:eastAsia="Calibri" w:hAnsi="Times New Roman" w:cs="Times New Roman"/>
          <w:bCs/>
          <w:sz w:val="24"/>
          <w:szCs w:val="24"/>
        </w:rPr>
        <w:t>1.502.896 евра</w:t>
      </w:r>
      <w:r w:rsidR="00161DD6" w:rsidRPr="00D33165">
        <w:rPr>
          <w:rFonts w:ascii="Times New Roman" w:eastAsia="Calibri" w:hAnsi="Times New Roman" w:cs="Times New Roman"/>
          <w:bCs/>
          <w:sz w:val="24"/>
          <w:szCs w:val="24"/>
        </w:rPr>
        <w:t>.</w:t>
      </w:r>
      <w:r w:rsidR="0090348C" w:rsidRPr="00D33165">
        <w:rPr>
          <w:rFonts w:ascii="Times New Roman" w:eastAsia="Calibri" w:hAnsi="Times New Roman" w:cs="Times New Roman"/>
          <w:bCs/>
          <w:sz w:val="24"/>
          <w:szCs w:val="24"/>
        </w:rPr>
        <w:tab/>
      </w:r>
      <w:r w:rsidR="0090348C" w:rsidRPr="00D33165">
        <w:rPr>
          <w:rFonts w:ascii="Times New Roman" w:eastAsia="Calibri" w:hAnsi="Times New Roman" w:cs="Times New Roman"/>
          <w:bCs/>
          <w:sz w:val="24"/>
          <w:szCs w:val="24"/>
        </w:rPr>
        <w:tab/>
      </w:r>
    </w:p>
    <w:p w14:paraId="6035C1E1" w14:textId="73C74813" w:rsidR="008174B6" w:rsidRPr="00D33165" w:rsidRDefault="00610FC4"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Сијеринска бања налази се на 530 м надморске висине и поседује више извора минералне воде темпеатуре од 32 до 72</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као </w:t>
      </w:r>
      <w:r w:rsidR="004A326A" w:rsidRPr="00D33165">
        <w:rPr>
          <w:rFonts w:ascii="Times New Roman" w:eastAsia="Calibri" w:hAnsi="Times New Roman" w:cs="Times New Roman"/>
          <w:bCs/>
          <w:sz w:val="24"/>
          <w:szCs w:val="24"/>
        </w:rPr>
        <w:t>и радиоактивно</w:t>
      </w:r>
      <w:r w:rsidR="008174B6" w:rsidRPr="00D33165">
        <w:rPr>
          <w:rFonts w:ascii="Times New Roman" w:eastAsia="Calibri" w:hAnsi="Times New Roman" w:cs="Times New Roman"/>
          <w:bCs/>
          <w:sz w:val="24"/>
          <w:szCs w:val="24"/>
        </w:rPr>
        <w:t>-сумпорно блато.</w:t>
      </w:r>
      <w:r w:rsidR="004A326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 бањи постоји гејзир топле воде чиј</w:t>
      </w:r>
      <w:r w:rsidR="0090348C"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 водени стуб достиже висину од 8 м и повремени гејзир који еруптира на сваких 10 минута.</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p>
    <w:p w14:paraId="095BAC68" w14:textId="787CCD91" w:rsidR="00610FC4" w:rsidRPr="00D33165" w:rsidRDefault="00A206F5"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Медицинске индикације се односе на </w:t>
      </w:r>
      <w:bookmarkStart w:id="60" w:name="_Hlk83456345"/>
      <w:r w:rsidRPr="00D33165">
        <w:rPr>
          <w:rFonts w:ascii="Times New Roman" w:eastAsia="Calibri" w:hAnsi="Times New Roman" w:cs="Times New Roman"/>
          <w:bCs/>
          <w:sz w:val="24"/>
          <w:szCs w:val="24"/>
        </w:rPr>
        <w:t>реуматиза</w:t>
      </w:r>
      <w:r w:rsidR="003F0783" w:rsidRPr="00D33165">
        <w:rPr>
          <w:rFonts w:ascii="Times New Roman" w:eastAsia="Calibri" w:hAnsi="Times New Roman" w:cs="Times New Roman"/>
          <w:bCs/>
          <w:sz w:val="24"/>
          <w:szCs w:val="24"/>
        </w:rPr>
        <w:t>м</w:t>
      </w:r>
      <w:r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ишијас,</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лумбаго, неуралгије,</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костобољу,</w:t>
      </w:r>
      <w:r w:rsidR="003F0783" w:rsidRPr="00D33165">
        <w:rPr>
          <w:rFonts w:ascii="Times New Roman" w:eastAsia="Calibri" w:hAnsi="Times New Roman" w:cs="Times New Roman"/>
          <w:bCs/>
          <w:sz w:val="24"/>
          <w:szCs w:val="24"/>
        </w:rPr>
        <w:t xml:space="preserve"> малокрвност, плућне болести, стомачна обољења, болести црева, бубрежне болести, болести јетре и жучне кесе, мање срчане мане и гинеколошке болести.</w:t>
      </w:r>
    </w:p>
    <w:bookmarkEnd w:id="60"/>
    <w:p w14:paraId="1CF1D931" w14:textId="63D7EA8D" w:rsidR="000D6486" w:rsidRPr="00D33165" w:rsidRDefault="00161DD6"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Површина објеката </w:t>
      </w:r>
      <w:r w:rsidR="0090348C"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пецијане болице износи 3.004м2,</w:t>
      </w:r>
      <w:r w:rsidR="004A326A" w:rsidRPr="00D33165">
        <w:rPr>
          <w:rFonts w:ascii="Times New Roman" w:eastAsia="Calibri" w:hAnsi="Times New Roman" w:cs="Times New Roman"/>
          <w:bCs/>
          <w:sz w:val="24"/>
          <w:szCs w:val="24"/>
        </w:rPr>
        <w:t xml:space="preserve"> </w:t>
      </w:r>
      <w:r w:rsidR="00482D46" w:rsidRPr="00D33165">
        <w:rPr>
          <w:rFonts w:ascii="Times New Roman" w:eastAsia="Calibri" w:hAnsi="Times New Roman" w:cs="Times New Roman"/>
          <w:bCs/>
          <w:sz w:val="24"/>
          <w:szCs w:val="24"/>
        </w:rPr>
        <w:t>и</w:t>
      </w:r>
      <w:r w:rsidR="00610FC4" w:rsidRPr="00D33165">
        <w:rPr>
          <w:rFonts w:ascii="Times New Roman" w:eastAsia="Calibri" w:hAnsi="Times New Roman" w:cs="Times New Roman"/>
          <w:bCs/>
          <w:sz w:val="24"/>
          <w:szCs w:val="24"/>
        </w:rPr>
        <w:t xml:space="preserve"> чине</w:t>
      </w:r>
      <w:r w:rsidR="00482D46" w:rsidRPr="00D33165">
        <w:rPr>
          <w:rFonts w:ascii="Times New Roman" w:eastAsia="Calibri" w:hAnsi="Times New Roman" w:cs="Times New Roman"/>
          <w:bCs/>
          <w:sz w:val="24"/>
          <w:szCs w:val="24"/>
        </w:rPr>
        <w:t xml:space="preserve"> је </w:t>
      </w:r>
      <w:r w:rsidR="004A326A" w:rsidRPr="00D33165">
        <w:rPr>
          <w:rFonts w:ascii="Times New Roman" w:eastAsia="Calibri" w:hAnsi="Times New Roman" w:cs="Times New Roman"/>
          <w:bCs/>
          <w:sz w:val="24"/>
          <w:szCs w:val="24"/>
        </w:rPr>
        <w:t>зграде Хотела  „</w:t>
      </w:r>
      <w:r w:rsidR="00912A24" w:rsidRPr="00D33165">
        <w:rPr>
          <w:rFonts w:ascii="Times New Roman" w:eastAsia="Calibri" w:hAnsi="Times New Roman" w:cs="Times New Roman"/>
          <w:bCs/>
          <w:sz w:val="24"/>
          <w:szCs w:val="24"/>
        </w:rPr>
        <w:t>Гејзер“</w:t>
      </w:r>
      <w:r w:rsidR="000D6486" w:rsidRPr="00D33165">
        <w:rPr>
          <w:rFonts w:ascii="Times New Roman" w:eastAsia="Calibri" w:hAnsi="Times New Roman" w:cs="Times New Roman"/>
          <w:bCs/>
          <w:sz w:val="24"/>
          <w:szCs w:val="24"/>
        </w:rPr>
        <w:t xml:space="preserve"> површине 1619,75м2, ресторан „Јабланица“ површине </w:t>
      </w:r>
      <w:r w:rsidR="00912A24" w:rsidRPr="00D33165">
        <w:rPr>
          <w:rFonts w:ascii="Times New Roman" w:eastAsia="Calibri" w:hAnsi="Times New Roman" w:cs="Times New Roman"/>
          <w:bCs/>
          <w:sz w:val="24"/>
          <w:szCs w:val="24"/>
        </w:rPr>
        <w:t>598м2</w:t>
      </w:r>
      <w:r w:rsidR="000D6486" w:rsidRPr="00D33165">
        <w:rPr>
          <w:rFonts w:ascii="Times New Roman" w:eastAsia="Calibri" w:hAnsi="Times New Roman" w:cs="Times New Roman"/>
          <w:bCs/>
          <w:sz w:val="24"/>
          <w:szCs w:val="24"/>
        </w:rPr>
        <w:t>,</w:t>
      </w:r>
      <w:r w:rsidR="004A326A" w:rsidRPr="00D33165">
        <w:rPr>
          <w:rFonts w:ascii="Times New Roman" w:eastAsia="Calibri" w:hAnsi="Times New Roman" w:cs="Times New Roman"/>
          <w:bCs/>
          <w:sz w:val="24"/>
          <w:szCs w:val="24"/>
        </w:rPr>
        <w:t xml:space="preserve"> </w:t>
      </w:r>
      <w:r w:rsidR="000D6486" w:rsidRPr="00D33165">
        <w:rPr>
          <w:rFonts w:ascii="Times New Roman" w:eastAsia="Calibri" w:hAnsi="Times New Roman" w:cs="Times New Roman"/>
          <w:bCs/>
          <w:sz w:val="24"/>
          <w:szCs w:val="24"/>
        </w:rPr>
        <w:t xml:space="preserve">ресторан </w:t>
      </w:r>
      <w:r w:rsidR="00912A24" w:rsidRPr="00D33165">
        <w:rPr>
          <w:rFonts w:ascii="Times New Roman" w:eastAsia="Calibri" w:hAnsi="Times New Roman" w:cs="Times New Roman"/>
          <w:bCs/>
          <w:sz w:val="24"/>
          <w:szCs w:val="24"/>
        </w:rPr>
        <w:t>„</w:t>
      </w:r>
      <w:r w:rsidR="000D6486" w:rsidRPr="00D33165">
        <w:rPr>
          <w:rFonts w:ascii="Times New Roman" w:eastAsia="Calibri" w:hAnsi="Times New Roman" w:cs="Times New Roman"/>
          <w:bCs/>
          <w:sz w:val="24"/>
          <w:szCs w:val="24"/>
        </w:rPr>
        <w:t>Путник</w:t>
      </w:r>
      <w:r w:rsidR="00912A24" w:rsidRPr="00D33165">
        <w:rPr>
          <w:rFonts w:ascii="Times New Roman" w:eastAsia="Calibri" w:hAnsi="Times New Roman" w:cs="Times New Roman"/>
          <w:bCs/>
          <w:sz w:val="24"/>
          <w:szCs w:val="24"/>
        </w:rPr>
        <w:t xml:space="preserve">“ површине 150м2, </w:t>
      </w:r>
      <w:r w:rsidR="000D6486" w:rsidRPr="00D33165">
        <w:rPr>
          <w:rFonts w:ascii="Times New Roman" w:eastAsia="Calibri" w:hAnsi="Times New Roman" w:cs="Times New Roman"/>
          <w:bCs/>
          <w:sz w:val="24"/>
          <w:szCs w:val="24"/>
        </w:rPr>
        <w:t xml:space="preserve">ресторан </w:t>
      </w:r>
      <w:r w:rsidR="004A326A" w:rsidRPr="00D33165">
        <w:rPr>
          <w:rFonts w:ascii="Times New Roman" w:eastAsia="Calibri" w:hAnsi="Times New Roman" w:cs="Times New Roman"/>
          <w:bCs/>
          <w:sz w:val="24"/>
          <w:szCs w:val="24"/>
        </w:rPr>
        <w:t>„</w:t>
      </w:r>
      <w:r w:rsidR="000D6486" w:rsidRPr="00D33165">
        <w:rPr>
          <w:rFonts w:ascii="Times New Roman" w:eastAsia="Calibri" w:hAnsi="Times New Roman" w:cs="Times New Roman"/>
          <w:bCs/>
          <w:sz w:val="24"/>
          <w:szCs w:val="24"/>
        </w:rPr>
        <w:t>Синдикат</w:t>
      </w:r>
      <w:r w:rsidR="004A326A" w:rsidRPr="00D33165">
        <w:rPr>
          <w:rFonts w:ascii="Times New Roman" w:eastAsia="Calibri" w:hAnsi="Times New Roman" w:cs="Times New Roman"/>
          <w:bCs/>
          <w:sz w:val="24"/>
          <w:szCs w:val="24"/>
        </w:rPr>
        <w:t>“</w:t>
      </w:r>
      <w:r w:rsidR="00912A24" w:rsidRPr="00D33165">
        <w:rPr>
          <w:rFonts w:ascii="Times New Roman" w:eastAsia="Calibri" w:hAnsi="Times New Roman" w:cs="Times New Roman"/>
          <w:bCs/>
          <w:sz w:val="24"/>
          <w:szCs w:val="24"/>
        </w:rPr>
        <w:t xml:space="preserve"> површине 512м2, У</w:t>
      </w:r>
      <w:r w:rsidR="000D6486" w:rsidRPr="00D33165">
        <w:rPr>
          <w:rFonts w:ascii="Times New Roman" w:eastAsia="Calibri" w:hAnsi="Times New Roman" w:cs="Times New Roman"/>
          <w:bCs/>
          <w:sz w:val="24"/>
          <w:szCs w:val="24"/>
        </w:rPr>
        <w:t>правна зграда</w:t>
      </w:r>
      <w:r w:rsidR="00912A24" w:rsidRPr="00D33165">
        <w:rPr>
          <w:rFonts w:ascii="Times New Roman" w:eastAsia="Calibri" w:hAnsi="Times New Roman" w:cs="Times New Roman"/>
          <w:bCs/>
          <w:sz w:val="24"/>
          <w:szCs w:val="24"/>
        </w:rPr>
        <w:t xml:space="preserve"> површине 124,8м2.</w:t>
      </w:r>
    </w:p>
    <w:p w14:paraId="0525E440" w14:textId="023EA46C" w:rsidR="008174B6" w:rsidRPr="00D33165" w:rsidRDefault="00912A24"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Укупни </w:t>
      </w:r>
      <w:r w:rsidR="00161DD6" w:rsidRPr="00D33165">
        <w:rPr>
          <w:rFonts w:ascii="Times New Roman" w:eastAsia="Calibri" w:hAnsi="Times New Roman" w:cs="Times New Roman"/>
          <w:bCs/>
          <w:sz w:val="24"/>
          <w:szCs w:val="24"/>
        </w:rPr>
        <w:t>смештајн</w:t>
      </w:r>
      <w:r w:rsidRPr="00D33165">
        <w:rPr>
          <w:rFonts w:ascii="Times New Roman" w:eastAsia="Calibri" w:hAnsi="Times New Roman" w:cs="Times New Roman"/>
          <w:bCs/>
          <w:sz w:val="24"/>
          <w:szCs w:val="24"/>
        </w:rPr>
        <w:t>и</w:t>
      </w:r>
      <w:r w:rsidR="00161DD6" w:rsidRPr="00D33165">
        <w:rPr>
          <w:rFonts w:ascii="Times New Roman" w:eastAsia="Calibri" w:hAnsi="Times New Roman" w:cs="Times New Roman"/>
          <w:bCs/>
          <w:sz w:val="24"/>
          <w:szCs w:val="24"/>
        </w:rPr>
        <w:t xml:space="preserve"> капаците</w:t>
      </w:r>
      <w:r w:rsidRPr="00D33165">
        <w:rPr>
          <w:rFonts w:ascii="Times New Roman" w:eastAsia="Calibri" w:hAnsi="Times New Roman" w:cs="Times New Roman"/>
          <w:bCs/>
          <w:sz w:val="24"/>
          <w:szCs w:val="24"/>
        </w:rPr>
        <w:t>ти болнице износе</w:t>
      </w:r>
      <w:r w:rsidR="00161DD6" w:rsidRPr="00D33165">
        <w:rPr>
          <w:rFonts w:ascii="Times New Roman" w:eastAsia="Calibri" w:hAnsi="Times New Roman" w:cs="Times New Roman"/>
          <w:bCs/>
          <w:sz w:val="24"/>
          <w:szCs w:val="24"/>
        </w:rPr>
        <w:t xml:space="preserve"> 277 постеља</w:t>
      </w:r>
      <w:r w:rsidR="008F06E8">
        <w:rPr>
          <w:rFonts w:ascii="Times New Roman" w:eastAsia="Calibri" w:hAnsi="Times New Roman" w:cs="Times New Roman"/>
          <w:bCs/>
          <w:sz w:val="24"/>
          <w:szCs w:val="24"/>
        </w:rPr>
        <w:t>,</w:t>
      </w:r>
      <w:r w:rsidR="00161DD6" w:rsidRPr="00D33165">
        <w:rPr>
          <w:rFonts w:ascii="Times New Roman" w:eastAsia="Calibri" w:hAnsi="Times New Roman" w:cs="Times New Roman"/>
          <w:bCs/>
          <w:sz w:val="24"/>
          <w:szCs w:val="24"/>
        </w:rPr>
        <w:t xml:space="preserve"> од којих су</w:t>
      </w:r>
      <w:r w:rsidR="005E47F8" w:rsidRPr="00D33165">
        <w:rPr>
          <w:rFonts w:ascii="Times New Roman" w:eastAsia="Calibri" w:hAnsi="Times New Roman" w:cs="Times New Roman"/>
          <w:bCs/>
          <w:sz w:val="24"/>
          <w:szCs w:val="24"/>
        </w:rPr>
        <w:t xml:space="preserve"> 50 постеља у м</w:t>
      </w:r>
      <w:r w:rsidR="005B0D8C" w:rsidRPr="00D33165">
        <w:rPr>
          <w:rFonts w:ascii="Times New Roman" w:eastAsia="Calibri" w:hAnsi="Times New Roman" w:cs="Times New Roman"/>
          <w:bCs/>
          <w:sz w:val="24"/>
          <w:szCs w:val="24"/>
        </w:rPr>
        <w:t>ре</w:t>
      </w:r>
      <w:r w:rsidR="005E47F8" w:rsidRPr="00D33165">
        <w:rPr>
          <w:rFonts w:ascii="Times New Roman" w:eastAsia="Calibri" w:hAnsi="Times New Roman" w:cs="Times New Roman"/>
          <w:bCs/>
          <w:sz w:val="24"/>
          <w:szCs w:val="24"/>
        </w:rPr>
        <w:t>жи здравства</w:t>
      </w:r>
      <w:r w:rsidR="005B0D8C" w:rsidRPr="00D33165">
        <w:rPr>
          <w:rFonts w:ascii="Times New Roman" w:eastAsia="Calibri" w:hAnsi="Times New Roman" w:cs="Times New Roman"/>
          <w:bCs/>
          <w:sz w:val="24"/>
          <w:szCs w:val="24"/>
        </w:rPr>
        <w:t>, на основу уговора са Републичким фондом за здравствено осигурање, а 227 постеља на слободном тржишту</w:t>
      </w:r>
      <w:r w:rsidR="0090348C"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p>
    <w:p w14:paraId="19B22E9D" w14:textId="7F201B05" w:rsidR="008174B6" w:rsidRPr="00D33165" w:rsidRDefault="00392FE4" w:rsidP="004A326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донела 2007</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Закључак о отп</w:t>
      </w:r>
      <w:r w:rsidR="00075F07"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чињању приватизације специјалних болница за рехабилитацију, Републлички фонд за пензи</w:t>
      </w:r>
      <w:r w:rsidR="004A326A"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 xml:space="preserve">ско и инвалидско осигурање је покренуо парнични поступак за утврђење права својине на објектима Специјалне болнице </w:t>
      </w:r>
      <w:r w:rsidR="008318F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Гејзер</w:t>
      </w:r>
      <w:r w:rsidR="008318F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Сијеринској бањи,</w:t>
      </w:r>
      <w:r w:rsidR="008174B6" w:rsidRPr="00D33165">
        <w:rPr>
          <w:rFonts w:ascii="Times New Roman" w:eastAsia="Calibri" w:hAnsi="Times New Roman" w:cs="Times New Roman"/>
          <w:bCs/>
          <w:sz w:val="24"/>
          <w:szCs w:val="24"/>
        </w:rPr>
        <w:t xml:space="preserve"> </w:t>
      </w:r>
      <w:r w:rsidR="00155F8B" w:rsidRPr="00D33165">
        <w:rPr>
          <w:rFonts w:ascii="Times New Roman" w:eastAsia="Calibri" w:hAnsi="Times New Roman" w:cs="Times New Roman"/>
          <w:bCs/>
          <w:sz w:val="24"/>
          <w:szCs w:val="24"/>
        </w:rPr>
        <w:t xml:space="preserve">с </w:t>
      </w:r>
      <w:r w:rsidR="00075F07" w:rsidRPr="00D33165">
        <w:rPr>
          <w:rFonts w:ascii="Times New Roman" w:eastAsia="Calibri" w:hAnsi="Times New Roman" w:cs="Times New Roman"/>
          <w:bCs/>
          <w:sz w:val="24"/>
          <w:szCs w:val="24"/>
        </w:rPr>
        <w:t>обзиром да су објекти специјалне болнице делимично изграђени средствима Републичког фонда</w:t>
      </w:r>
      <w:r w:rsidR="008174B6" w:rsidRPr="00D33165">
        <w:rPr>
          <w:rFonts w:ascii="Times New Roman" w:eastAsia="Calibri" w:hAnsi="Times New Roman" w:cs="Times New Roman"/>
          <w:bCs/>
          <w:sz w:val="24"/>
          <w:szCs w:val="24"/>
        </w:rPr>
        <w:t xml:space="preserve"> за пензијско и </w:t>
      </w:r>
      <w:r w:rsidR="00F24BC1" w:rsidRPr="00D33165">
        <w:rPr>
          <w:rFonts w:ascii="Times New Roman" w:eastAsia="Calibri" w:hAnsi="Times New Roman" w:cs="Times New Roman"/>
          <w:bCs/>
          <w:sz w:val="24"/>
          <w:szCs w:val="24"/>
        </w:rPr>
        <w:t>инвалидско</w:t>
      </w:r>
      <w:r w:rsidR="008174B6" w:rsidRPr="00D33165">
        <w:rPr>
          <w:rFonts w:ascii="Times New Roman" w:eastAsia="Calibri" w:hAnsi="Times New Roman" w:cs="Times New Roman"/>
          <w:bCs/>
          <w:sz w:val="24"/>
          <w:szCs w:val="24"/>
        </w:rPr>
        <w:t xml:space="preserve"> осигурање</w:t>
      </w:r>
      <w:r w:rsidR="00075F07" w:rsidRPr="00D33165">
        <w:rPr>
          <w:rFonts w:ascii="Times New Roman" w:eastAsia="Calibri" w:hAnsi="Times New Roman" w:cs="Times New Roman"/>
          <w:bCs/>
          <w:sz w:val="24"/>
          <w:szCs w:val="24"/>
        </w:rPr>
        <w:t>.</w:t>
      </w:r>
      <w:r w:rsidR="00155F8B" w:rsidRPr="00D33165">
        <w:rPr>
          <w:rFonts w:ascii="Times New Roman" w:eastAsia="Calibri" w:hAnsi="Times New Roman" w:cs="Times New Roman"/>
          <w:bCs/>
          <w:sz w:val="24"/>
          <w:szCs w:val="24"/>
        </w:rPr>
        <w:t xml:space="preserve"> </w:t>
      </w:r>
      <w:r w:rsidR="00075F07" w:rsidRPr="00D33165">
        <w:rPr>
          <w:rFonts w:ascii="Times New Roman" w:eastAsia="Calibri" w:hAnsi="Times New Roman" w:cs="Times New Roman"/>
          <w:bCs/>
          <w:sz w:val="24"/>
          <w:szCs w:val="24"/>
        </w:rPr>
        <w:t>Одмах након подношења тужбе, а по предлогу Фонда као тужиоца</w:t>
      </w:r>
      <w:r w:rsidR="00155F8B" w:rsidRPr="00D33165">
        <w:rPr>
          <w:rFonts w:ascii="Times New Roman" w:eastAsia="Calibri" w:hAnsi="Times New Roman" w:cs="Times New Roman"/>
          <w:bCs/>
          <w:sz w:val="24"/>
          <w:szCs w:val="24"/>
        </w:rPr>
        <w:t>,</w:t>
      </w:r>
      <w:r w:rsidR="00075F07" w:rsidRPr="00D33165">
        <w:rPr>
          <w:rFonts w:ascii="Times New Roman" w:eastAsia="Calibri" w:hAnsi="Times New Roman" w:cs="Times New Roman"/>
          <w:bCs/>
          <w:sz w:val="24"/>
          <w:szCs w:val="24"/>
        </w:rPr>
        <w:t xml:space="preserve"> Ос</w:t>
      </w:r>
      <w:r w:rsidR="0090348C" w:rsidRPr="00D33165">
        <w:rPr>
          <w:rFonts w:ascii="Times New Roman" w:eastAsia="Calibri" w:hAnsi="Times New Roman" w:cs="Times New Roman"/>
          <w:bCs/>
          <w:sz w:val="24"/>
          <w:szCs w:val="24"/>
        </w:rPr>
        <w:t>новни</w:t>
      </w:r>
      <w:r w:rsidR="00075F07" w:rsidRPr="00D33165">
        <w:rPr>
          <w:rFonts w:ascii="Times New Roman" w:eastAsia="Calibri" w:hAnsi="Times New Roman" w:cs="Times New Roman"/>
          <w:bCs/>
          <w:sz w:val="24"/>
          <w:szCs w:val="24"/>
        </w:rPr>
        <w:t xml:space="preserve"> суд у Лебану донео је р</w:t>
      </w:r>
      <w:r w:rsidRPr="00D33165">
        <w:rPr>
          <w:rFonts w:ascii="Times New Roman" w:eastAsia="Calibri" w:hAnsi="Times New Roman" w:cs="Times New Roman"/>
          <w:bCs/>
          <w:sz w:val="24"/>
          <w:szCs w:val="24"/>
        </w:rPr>
        <w:t>ешење о привременој мер</w:t>
      </w:r>
      <w:r w:rsidR="00075F07" w:rsidRPr="00D33165">
        <w:rPr>
          <w:rFonts w:ascii="Times New Roman" w:eastAsia="Calibri" w:hAnsi="Times New Roman" w:cs="Times New Roman"/>
          <w:bCs/>
          <w:sz w:val="24"/>
          <w:szCs w:val="24"/>
        </w:rPr>
        <w:t xml:space="preserve">и којом се </w:t>
      </w:r>
      <w:r w:rsidRPr="00D33165">
        <w:rPr>
          <w:rFonts w:ascii="Times New Roman" w:eastAsia="Calibri" w:hAnsi="Times New Roman" w:cs="Times New Roman"/>
          <w:bCs/>
          <w:sz w:val="24"/>
          <w:szCs w:val="24"/>
        </w:rPr>
        <w:t>Републици Србији</w:t>
      </w:r>
      <w:r w:rsidR="00075F07" w:rsidRPr="00D33165">
        <w:rPr>
          <w:rFonts w:ascii="Times New Roman" w:eastAsia="Calibri" w:hAnsi="Times New Roman" w:cs="Times New Roman"/>
          <w:bCs/>
          <w:sz w:val="24"/>
          <w:szCs w:val="24"/>
        </w:rPr>
        <w:t xml:space="preserve"> забрањује </w:t>
      </w:r>
      <w:r w:rsidRPr="00D33165">
        <w:rPr>
          <w:rFonts w:ascii="Times New Roman" w:eastAsia="Calibri" w:hAnsi="Times New Roman" w:cs="Times New Roman"/>
          <w:bCs/>
          <w:sz w:val="24"/>
          <w:szCs w:val="24"/>
        </w:rPr>
        <w:t xml:space="preserve">да преко Агенције за приватизацију отуђи, оптерети, прода или на други начин располаже Специјалном болницом за рехабилитацију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Гејзер</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Сијеринској бањи</w:t>
      </w:r>
      <w:r w:rsidR="008318F8" w:rsidRPr="00D33165">
        <w:rPr>
          <w:rFonts w:ascii="Times New Roman" w:eastAsia="Calibri" w:hAnsi="Times New Roman" w:cs="Times New Roman"/>
          <w:bCs/>
          <w:sz w:val="24"/>
          <w:szCs w:val="24"/>
        </w:rPr>
        <w:t xml:space="preserve"> до  </w:t>
      </w:r>
      <w:r w:rsidR="0090348C" w:rsidRPr="00D33165">
        <w:rPr>
          <w:rFonts w:ascii="Times New Roman" w:eastAsia="Calibri" w:hAnsi="Times New Roman" w:cs="Times New Roman"/>
          <w:bCs/>
          <w:sz w:val="24"/>
          <w:szCs w:val="24"/>
        </w:rPr>
        <w:t xml:space="preserve">правоснажног </w:t>
      </w:r>
      <w:r w:rsidR="008318F8" w:rsidRPr="00D33165">
        <w:rPr>
          <w:rFonts w:ascii="Times New Roman" w:eastAsia="Calibri" w:hAnsi="Times New Roman" w:cs="Times New Roman"/>
          <w:bCs/>
          <w:sz w:val="24"/>
          <w:szCs w:val="24"/>
        </w:rPr>
        <w:t xml:space="preserve">окончања судског поступка, </w:t>
      </w:r>
      <w:r w:rsidR="00075F07" w:rsidRPr="00D33165">
        <w:rPr>
          <w:rFonts w:ascii="Times New Roman" w:eastAsia="Calibri" w:hAnsi="Times New Roman" w:cs="Times New Roman"/>
          <w:bCs/>
          <w:sz w:val="24"/>
          <w:szCs w:val="24"/>
        </w:rPr>
        <w:t>које решење је постало правонажно након одбијања жалбе Ребублике Србије.</w:t>
      </w:r>
      <w:r w:rsidR="00075F07" w:rsidRPr="00D33165">
        <w:rPr>
          <w:rFonts w:ascii="Times New Roman" w:eastAsia="Calibri" w:hAnsi="Times New Roman" w:cs="Times New Roman"/>
          <w:bCs/>
          <w:sz w:val="24"/>
          <w:szCs w:val="24"/>
        </w:rPr>
        <w:tab/>
      </w:r>
      <w:r w:rsidR="00075F07" w:rsidRPr="00D33165">
        <w:rPr>
          <w:rFonts w:ascii="Times New Roman" w:eastAsia="Calibri" w:hAnsi="Times New Roman" w:cs="Times New Roman"/>
          <w:bCs/>
          <w:sz w:val="24"/>
          <w:szCs w:val="24"/>
        </w:rPr>
        <w:tab/>
      </w:r>
      <w:r w:rsidR="00075F07" w:rsidRPr="00D33165">
        <w:rPr>
          <w:rFonts w:ascii="Times New Roman" w:eastAsia="Calibri" w:hAnsi="Times New Roman" w:cs="Times New Roman"/>
          <w:bCs/>
          <w:sz w:val="24"/>
          <w:szCs w:val="24"/>
        </w:rPr>
        <w:tab/>
      </w:r>
      <w:r w:rsidR="00075F07" w:rsidRPr="00D33165">
        <w:rPr>
          <w:rFonts w:ascii="Times New Roman" w:eastAsia="Calibri" w:hAnsi="Times New Roman" w:cs="Times New Roman"/>
          <w:bCs/>
          <w:sz w:val="24"/>
          <w:szCs w:val="24"/>
        </w:rPr>
        <w:tab/>
      </w:r>
      <w:r w:rsidR="008318F8" w:rsidRPr="00D33165">
        <w:rPr>
          <w:rFonts w:ascii="Times New Roman" w:eastAsia="Calibri" w:hAnsi="Times New Roman" w:cs="Times New Roman"/>
          <w:bCs/>
          <w:sz w:val="24"/>
          <w:szCs w:val="24"/>
        </w:rPr>
        <w:tab/>
      </w:r>
      <w:r w:rsidR="008318F8" w:rsidRPr="00D33165">
        <w:rPr>
          <w:rFonts w:ascii="Times New Roman" w:eastAsia="Calibri" w:hAnsi="Times New Roman" w:cs="Times New Roman"/>
          <w:bCs/>
          <w:sz w:val="24"/>
          <w:szCs w:val="24"/>
        </w:rPr>
        <w:tab/>
      </w:r>
    </w:p>
    <w:p w14:paraId="63B2FBD3" w14:textId="3F24E455" w:rsidR="008318F8" w:rsidRPr="00D33165" w:rsidRDefault="00392FE4" w:rsidP="00155F8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w:t>
      </w:r>
      <w:r w:rsidR="00570B97" w:rsidRPr="00D33165">
        <w:rPr>
          <w:rFonts w:ascii="Times New Roman" w:eastAsia="Calibri" w:hAnsi="Times New Roman" w:cs="Times New Roman"/>
          <w:bCs/>
          <w:sz w:val="24"/>
          <w:szCs w:val="24"/>
        </w:rPr>
        <w:t xml:space="preserve"> Ви</w:t>
      </w:r>
      <w:r w:rsidR="00075F07" w:rsidRPr="00D33165">
        <w:rPr>
          <w:rFonts w:ascii="Times New Roman" w:eastAsia="Calibri" w:hAnsi="Times New Roman" w:cs="Times New Roman"/>
          <w:bCs/>
          <w:sz w:val="24"/>
          <w:szCs w:val="24"/>
        </w:rPr>
        <w:t>ш</w:t>
      </w:r>
      <w:r w:rsidR="00570B97" w:rsidRPr="00D33165">
        <w:rPr>
          <w:rFonts w:ascii="Times New Roman" w:eastAsia="Calibri" w:hAnsi="Times New Roman" w:cs="Times New Roman"/>
          <w:bCs/>
          <w:sz w:val="24"/>
          <w:szCs w:val="24"/>
        </w:rPr>
        <w:t>ег суда у Лесковцу</w:t>
      </w:r>
      <w:r w:rsidR="00075F07"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00075F07" w:rsidRPr="00D33165">
        <w:rPr>
          <w:rFonts w:ascii="Times New Roman" w:eastAsia="Calibri" w:hAnsi="Times New Roman" w:cs="Times New Roman"/>
          <w:bCs/>
          <w:sz w:val="24"/>
          <w:szCs w:val="24"/>
        </w:rPr>
        <w:t>пред којим је настављен парнични поступак</w:t>
      </w:r>
      <w:r w:rsidR="00570B97" w:rsidRPr="00D33165">
        <w:rPr>
          <w:rFonts w:ascii="Times New Roman" w:eastAsia="Calibri" w:hAnsi="Times New Roman" w:cs="Times New Roman"/>
          <w:bCs/>
          <w:sz w:val="24"/>
          <w:szCs w:val="24"/>
        </w:rPr>
        <w:t xml:space="preserve"> П.бр.355//15 од 15.04.2016</w:t>
      </w:r>
      <w:r w:rsidR="008174B6" w:rsidRPr="00D33165">
        <w:rPr>
          <w:rFonts w:ascii="Times New Roman" w:eastAsia="Calibri" w:hAnsi="Times New Roman" w:cs="Times New Roman"/>
          <w:bCs/>
          <w:sz w:val="24"/>
          <w:szCs w:val="24"/>
        </w:rPr>
        <w:t>.</w:t>
      </w:r>
      <w:r w:rsidR="00570B97" w:rsidRPr="00D33165">
        <w:rPr>
          <w:rFonts w:ascii="Times New Roman" w:eastAsia="Calibri" w:hAnsi="Times New Roman" w:cs="Times New Roman"/>
          <w:bCs/>
          <w:sz w:val="24"/>
          <w:szCs w:val="24"/>
        </w:rPr>
        <w:t xml:space="preserve"> године</w:t>
      </w:r>
      <w:r w:rsidR="00075F07"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00075F07" w:rsidRPr="00D33165">
        <w:rPr>
          <w:rFonts w:ascii="Times New Roman" w:eastAsia="Calibri" w:hAnsi="Times New Roman" w:cs="Times New Roman"/>
          <w:bCs/>
          <w:sz w:val="24"/>
          <w:szCs w:val="24"/>
        </w:rPr>
        <w:t>делимично је</w:t>
      </w:r>
      <w:r w:rsidR="00075F07" w:rsidRPr="00D33165">
        <w:rPr>
          <w:rFonts w:ascii="Times New Roman" w:eastAsia="Calibri" w:hAnsi="Times New Roman" w:cs="Times New Roman"/>
          <w:b/>
          <w:sz w:val="24"/>
          <w:szCs w:val="24"/>
        </w:rPr>
        <w:t xml:space="preserve"> усвојен  тужбени захтев  тужиоца, којом је утврђено да Републички фонд за пензијско и </w:t>
      </w:r>
      <w:r w:rsidR="00F24BC1" w:rsidRPr="00D33165">
        <w:rPr>
          <w:rFonts w:ascii="Times New Roman" w:eastAsia="Calibri" w:hAnsi="Times New Roman" w:cs="Times New Roman"/>
          <w:b/>
          <w:sz w:val="24"/>
          <w:szCs w:val="24"/>
        </w:rPr>
        <w:t>инвалидско</w:t>
      </w:r>
      <w:r w:rsidR="00075F07" w:rsidRPr="00D33165">
        <w:rPr>
          <w:rFonts w:ascii="Times New Roman" w:eastAsia="Calibri" w:hAnsi="Times New Roman" w:cs="Times New Roman"/>
          <w:b/>
          <w:sz w:val="24"/>
          <w:szCs w:val="24"/>
        </w:rPr>
        <w:t xml:space="preserve"> осигурање има право својине на објектима Специј</w:t>
      </w:r>
      <w:r w:rsidR="008F06E8">
        <w:rPr>
          <w:rFonts w:ascii="Times New Roman" w:eastAsia="Calibri" w:hAnsi="Times New Roman" w:cs="Times New Roman"/>
          <w:b/>
          <w:sz w:val="24"/>
          <w:szCs w:val="24"/>
        </w:rPr>
        <w:t>а</w:t>
      </w:r>
      <w:r w:rsidR="00075F07" w:rsidRPr="00D33165">
        <w:rPr>
          <w:rFonts w:ascii="Times New Roman" w:eastAsia="Calibri" w:hAnsi="Times New Roman" w:cs="Times New Roman"/>
          <w:b/>
          <w:sz w:val="24"/>
          <w:szCs w:val="24"/>
        </w:rPr>
        <w:t xml:space="preserve">лне болнице за рехабилитацију </w:t>
      </w:r>
      <w:r w:rsidR="004E2E45" w:rsidRPr="00D33165">
        <w:rPr>
          <w:rFonts w:ascii="Times New Roman" w:eastAsia="Calibri" w:hAnsi="Times New Roman" w:cs="Times New Roman"/>
          <w:b/>
          <w:sz w:val="24"/>
          <w:szCs w:val="24"/>
        </w:rPr>
        <w:t>„</w:t>
      </w:r>
      <w:r w:rsidR="00075F07" w:rsidRPr="00D33165">
        <w:rPr>
          <w:rFonts w:ascii="Times New Roman" w:eastAsia="Calibri" w:hAnsi="Times New Roman" w:cs="Times New Roman"/>
          <w:b/>
          <w:sz w:val="24"/>
          <w:szCs w:val="24"/>
        </w:rPr>
        <w:t>Гејзер</w:t>
      </w:r>
      <w:r w:rsidR="004E2E45" w:rsidRPr="00D33165">
        <w:rPr>
          <w:rFonts w:ascii="Times New Roman" w:eastAsia="Calibri" w:hAnsi="Times New Roman" w:cs="Times New Roman"/>
          <w:b/>
          <w:sz w:val="24"/>
          <w:szCs w:val="24"/>
        </w:rPr>
        <w:t>“</w:t>
      </w:r>
      <w:r w:rsidR="00075F07" w:rsidRPr="00D33165">
        <w:rPr>
          <w:rFonts w:ascii="Times New Roman" w:eastAsia="Calibri" w:hAnsi="Times New Roman" w:cs="Times New Roman"/>
          <w:b/>
          <w:sz w:val="24"/>
          <w:szCs w:val="24"/>
        </w:rPr>
        <w:t xml:space="preserve"> у Сијеринској бањи у уделу од 51,67%,</w:t>
      </w:r>
      <w:r w:rsidR="00155F8B" w:rsidRPr="00D33165">
        <w:rPr>
          <w:rFonts w:ascii="Times New Roman" w:eastAsia="Calibri" w:hAnsi="Times New Roman" w:cs="Times New Roman"/>
          <w:b/>
          <w:sz w:val="24"/>
          <w:szCs w:val="24"/>
        </w:rPr>
        <w:t xml:space="preserve"> </w:t>
      </w:r>
      <w:r w:rsidR="00075F07" w:rsidRPr="00D33165">
        <w:rPr>
          <w:rFonts w:ascii="Times New Roman" w:eastAsia="Calibri" w:hAnsi="Times New Roman" w:cs="Times New Roman"/>
          <w:b/>
          <w:sz w:val="24"/>
          <w:szCs w:val="24"/>
        </w:rPr>
        <w:t>као и право коришћења припадајућег земљиш</w:t>
      </w:r>
      <w:r w:rsidR="00810B10" w:rsidRPr="00D33165">
        <w:rPr>
          <w:rFonts w:ascii="Times New Roman" w:eastAsia="Calibri" w:hAnsi="Times New Roman" w:cs="Times New Roman"/>
          <w:b/>
          <w:sz w:val="24"/>
          <w:szCs w:val="24"/>
        </w:rPr>
        <w:t>та</w:t>
      </w:r>
      <w:r w:rsidR="0090348C" w:rsidRPr="00D33165">
        <w:rPr>
          <w:rFonts w:ascii="Times New Roman" w:eastAsia="Calibri" w:hAnsi="Times New Roman" w:cs="Times New Roman"/>
          <w:b/>
          <w:sz w:val="24"/>
          <w:szCs w:val="24"/>
        </w:rPr>
        <w:t>.</w:t>
      </w:r>
      <w:r w:rsidR="00C1635C" w:rsidRPr="00D33165">
        <w:rPr>
          <w:rFonts w:ascii="Times New Roman" w:eastAsia="Calibri" w:hAnsi="Times New Roman" w:cs="Times New Roman"/>
          <w:bCs/>
          <w:sz w:val="24"/>
          <w:szCs w:val="24"/>
        </w:rPr>
        <w:tab/>
      </w:r>
      <w:r w:rsidR="00C1635C" w:rsidRPr="00D33165">
        <w:rPr>
          <w:rFonts w:ascii="Times New Roman" w:eastAsia="Calibri" w:hAnsi="Times New Roman" w:cs="Times New Roman"/>
          <w:bCs/>
          <w:sz w:val="24"/>
          <w:szCs w:val="24"/>
        </w:rPr>
        <w:tab/>
      </w:r>
    </w:p>
    <w:p w14:paraId="6473AFBB" w14:textId="05586C38" w:rsidR="00392FE4" w:rsidRPr="00D33165" w:rsidRDefault="008F52BE" w:rsidP="00155F8B">
      <w:pPr>
        <w:spacing w:after="0" w:line="240" w:lineRule="auto"/>
        <w:ind w:firstLine="720"/>
        <w:jc w:val="both"/>
        <w:rPr>
          <w:rFonts w:ascii="Times New Roman" w:eastAsia="Calibri" w:hAnsi="Times New Roman" w:cs="Times New Roman"/>
          <w:bCs/>
          <w:sz w:val="24"/>
          <w:szCs w:val="24"/>
        </w:rPr>
      </w:pPr>
      <w:bookmarkStart w:id="61" w:name="_Hlk81655868"/>
      <w:r w:rsidRPr="00D33165">
        <w:rPr>
          <w:rFonts w:ascii="Times New Roman" w:eastAsia="Calibri" w:hAnsi="Times New Roman" w:cs="Times New Roman"/>
          <w:bCs/>
          <w:sz w:val="24"/>
          <w:szCs w:val="24"/>
        </w:rPr>
        <w:t>Закључком Владе Републике Србије</w:t>
      </w:r>
      <w:r w:rsidR="00570883" w:rsidRPr="00D33165">
        <w:rPr>
          <w:rFonts w:ascii="Times New Roman" w:eastAsia="Calibri" w:hAnsi="Times New Roman" w:cs="Times New Roman"/>
          <w:bCs/>
          <w:sz w:val="24"/>
          <w:szCs w:val="24"/>
        </w:rPr>
        <w:t xml:space="preserve"> бр.</w:t>
      </w:r>
      <w:r w:rsidR="00155F8B" w:rsidRPr="00D33165">
        <w:rPr>
          <w:rFonts w:ascii="Times New Roman" w:eastAsia="Calibri" w:hAnsi="Times New Roman" w:cs="Times New Roman"/>
          <w:bCs/>
          <w:sz w:val="24"/>
          <w:szCs w:val="24"/>
        </w:rPr>
        <w:t xml:space="preserve"> </w:t>
      </w:r>
      <w:r w:rsidR="00570883" w:rsidRPr="00D33165">
        <w:rPr>
          <w:rFonts w:ascii="Times New Roman" w:eastAsia="Calibri" w:hAnsi="Times New Roman" w:cs="Times New Roman"/>
          <w:bCs/>
          <w:sz w:val="24"/>
          <w:szCs w:val="24"/>
        </w:rPr>
        <w:t>46-1896/2018-3 од 01.03.2018</w:t>
      </w:r>
      <w:r w:rsidR="008174B6" w:rsidRPr="00D33165">
        <w:rPr>
          <w:rFonts w:ascii="Times New Roman" w:eastAsia="Calibri" w:hAnsi="Times New Roman" w:cs="Times New Roman"/>
          <w:bCs/>
          <w:sz w:val="24"/>
          <w:szCs w:val="24"/>
        </w:rPr>
        <w:t>.</w:t>
      </w:r>
      <w:r w:rsidR="00570883" w:rsidRPr="00D33165">
        <w:rPr>
          <w:rFonts w:ascii="Times New Roman" w:eastAsia="Calibri" w:hAnsi="Times New Roman" w:cs="Times New Roman"/>
          <w:bCs/>
          <w:sz w:val="24"/>
          <w:szCs w:val="24"/>
        </w:rPr>
        <w:t xml:space="preserve"> године</w:t>
      </w:r>
      <w:r w:rsidR="00155F8B" w:rsidRPr="00D33165">
        <w:rPr>
          <w:rFonts w:ascii="Times New Roman" w:eastAsia="Calibri" w:hAnsi="Times New Roman" w:cs="Times New Roman"/>
          <w:bCs/>
          <w:sz w:val="24"/>
          <w:szCs w:val="24"/>
        </w:rPr>
        <w:t>,</w:t>
      </w:r>
      <w:r w:rsidR="00570883" w:rsidRPr="00D33165">
        <w:rPr>
          <w:rFonts w:ascii="Times New Roman" w:eastAsia="Calibri" w:hAnsi="Times New Roman" w:cs="Times New Roman"/>
          <w:bCs/>
          <w:sz w:val="24"/>
          <w:szCs w:val="24"/>
        </w:rPr>
        <w:t xml:space="preserve"> Специјална болница за рехабилитацију </w:t>
      </w:r>
      <w:r w:rsidR="008F06E8">
        <w:rPr>
          <w:rFonts w:ascii="Times New Roman" w:eastAsia="Calibri" w:hAnsi="Times New Roman" w:cs="Times New Roman"/>
          <w:bCs/>
          <w:sz w:val="24"/>
          <w:szCs w:val="24"/>
        </w:rPr>
        <w:t>„</w:t>
      </w:r>
      <w:r w:rsidR="00570883" w:rsidRPr="00D33165">
        <w:rPr>
          <w:rFonts w:ascii="Times New Roman" w:eastAsia="Calibri" w:hAnsi="Times New Roman" w:cs="Times New Roman"/>
          <w:bCs/>
          <w:sz w:val="24"/>
          <w:szCs w:val="24"/>
        </w:rPr>
        <w:t>Гејзер</w:t>
      </w:r>
      <w:r w:rsidR="008F06E8">
        <w:rPr>
          <w:rFonts w:ascii="Times New Roman" w:eastAsia="Calibri" w:hAnsi="Times New Roman" w:cs="Times New Roman"/>
          <w:bCs/>
          <w:sz w:val="24"/>
          <w:szCs w:val="24"/>
        </w:rPr>
        <w:t>“</w:t>
      </w:r>
      <w:r w:rsidR="00570883" w:rsidRPr="00D33165">
        <w:rPr>
          <w:rFonts w:ascii="Times New Roman" w:eastAsia="Calibri" w:hAnsi="Times New Roman" w:cs="Times New Roman"/>
          <w:bCs/>
          <w:sz w:val="24"/>
          <w:szCs w:val="24"/>
        </w:rPr>
        <w:t xml:space="preserve"> </w:t>
      </w:r>
      <w:r w:rsidR="00570883" w:rsidRPr="00D33165">
        <w:rPr>
          <w:rFonts w:ascii="Times New Roman" w:eastAsia="Calibri" w:hAnsi="Times New Roman" w:cs="Times New Roman"/>
          <w:b/>
          <w:sz w:val="24"/>
          <w:szCs w:val="24"/>
        </w:rPr>
        <w:t>добила је приоритет</w:t>
      </w:r>
      <w:r w:rsidR="00570883"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w:t>
      </w:r>
      <w:r w:rsidR="006C3DB8" w:rsidRPr="00D33165">
        <w:rPr>
          <w:rFonts w:ascii="Times New Roman" w:eastAsia="Calibri" w:hAnsi="Times New Roman" w:cs="Times New Roman"/>
          <w:bCs/>
          <w:sz w:val="24"/>
          <w:szCs w:val="24"/>
        </w:rPr>
        <w:t xml:space="preserve"> њене</w:t>
      </w:r>
      <w:r w:rsidR="00570883" w:rsidRPr="00D33165">
        <w:rPr>
          <w:rFonts w:ascii="Times New Roman" w:eastAsia="Calibri" w:hAnsi="Times New Roman" w:cs="Times New Roman"/>
          <w:bCs/>
          <w:sz w:val="24"/>
          <w:szCs w:val="24"/>
        </w:rPr>
        <w:t xml:space="preserve"> вредности</w:t>
      </w:r>
      <w:r w:rsidR="00D11C58" w:rsidRPr="00D33165">
        <w:rPr>
          <w:rFonts w:ascii="Times New Roman" w:eastAsia="Calibri" w:hAnsi="Times New Roman" w:cs="Times New Roman"/>
          <w:bCs/>
          <w:sz w:val="24"/>
          <w:szCs w:val="24"/>
        </w:rPr>
        <w:t xml:space="preserve">, </w:t>
      </w:r>
      <w:r w:rsidR="0093030E" w:rsidRPr="00D33165">
        <w:rPr>
          <w:rFonts w:ascii="Times New Roman" w:eastAsia="Calibri" w:hAnsi="Times New Roman" w:cs="Times New Roman"/>
          <w:bCs/>
          <w:sz w:val="24"/>
          <w:szCs w:val="24"/>
        </w:rPr>
        <w:t>на основу сагласности</w:t>
      </w:r>
      <w:r w:rsidR="00570883" w:rsidRPr="00D33165">
        <w:rPr>
          <w:rFonts w:ascii="Times New Roman" w:eastAsia="Calibri" w:hAnsi="Times New Roman" w:cs="Times New Roman"/>
          <w:bCs/>
          <w:sz w:val="24"/>
          <w:szCs w:val="24"/>
        </w:rPr>
        <w:t xml:space="preserve"> Републичког фонда за пензијско и </w:t>
      </w:r>
      <w:r w:rsidR="00920644" w:rsidRPr="00D33165">
        <w:rPr>
          <w:rFonts w:ascii="Times New Roman" w:eastAsia="Calibri" w:hAnsi="Times New Roman" w:cs="Times New Roman"/>
          <w:bCs/>
          <w:sz w:val="24"/>
          <w:szCs w:val="24"/>
        </w:rPr>
        <w:t>инвалидско</w:t>
      </w:r>
      <w:r w:rsidR="00570883" w:rsidRPr="00D33165">
        <w:rPr>
          <w:rFonts w:ascii="Times New Roman" w:eastAsia="Calibri" w:hAnsi="Times New Roman" w:cs="Times New Roman"/>
          <w:bCs/>
          <w:sz w:val="24"/>
          <w:szCs w:val="24"/>
        </w:rPr>
        <w:t xml:space="preserve"> осигурање </w:t>
      </w:r>
      <w:r w:rsidR="006239F3" w:rsidRPr="00D33165">
        <w:rPr>
          <w:rFonts w:ascii="Times New Roman" w:eastAsia="Calibri" w:hAnsi="Times New Roman" w:cs="Times New Roman"/>
          <w:bCs/>
          <w:sz w:val="24"/>
          <w:szCs w:val="24"/>
        </w:rPr>
        <w:t>и Републике Србије</w:t>
      </w:r>
      <w:r w:rsidR="00D11C58" w:rsidRPr="00D33165">
        <w:rPr>
          <w:rFonts w:ascii="Times New Roman" w:eastAsia="Calibri" w:hAnsi="Times New Roman" w:cs="Times New Roman"/>
          <w:bCs/>
          <w:sz w:val="24"/>
          <w:szCs w:val="24"/>
        </w:rPr>
        <w:t xml:space="preserve">, по динамици коју је утврдила </w:t>
      </w:r>
      <w:bookmarkStart w:id="62" w:name="_Hlk82594405"/>
      <w:r w:rsidR="00D11C58" w:rsidRPr="00D33165">
        <w:rPr>
          <w:rFonts w:ascii="Times New Roman" w:eastAsia="Calibri" w:hAnsi="Times New Roman" w:cs="Times New Roman"/>
          <w:bCs/>
          <w:sz w:val="24"/>
          <w:szCs w:val="24"/>
        </w:rPr>
        <w:t xml:space="preserve">Радна група за стратешко решавање отворених питања за бање и бањска лечилишта, </w:t>
      </w:r>
      <w:bookmarkEnd w:id="62"/>
      <w:r w:rsidR="00D11C58" w:rsidRPr="00D33165">
        <w:rPr>
          <w:rFonts w:ascii="Times New Roman" w:eastAsia="Calibri" w:hAnsi="Times New Roman" w:cs="Times New Roman"/>
          <w:bCs/>
          <w:sz w:val="24"/>
          <w:szCs w:val="24"/>
        </w:rPr>
        <w:t xml:space="preserve">на који начин је поступак продаје Специјалне болнице за рехабилитацију </w:t>
      </w:r>
      <w:r w:rsidR="00A94F6B" w:rsidRPr="00D33165">
        <w:rPr>
          <w:rFonts w:ascii="Times New Roman" w:eastAsia="Calibri" w:hAnsi="Times New Roman" w:cs="Times New Roman"/>
          <w:bCs/>
          <w:sz w:val="24"/>
          <w:szCs w:val="24"/>
        </w:rPr>
        <w:t>„</w:t>
      </w:r>
      <w:r w:rsidR="00D11C58" w:rsidRPr="00D33165">
        <w:rPr>
          <w:rFonts w:ascii="Times New Roman" w:eastAsia="Calibri" w:hAnsi="Times New Roman" w:cs="Times New Roman"/>
          <w:bCs/>
          <w:sz w:val="24"/>
          <w:szCs w:val="24"/>
        </w:rPr>
        <w:t>Гејзер</w:t>
      </w:r>
      <w:r w:rsidR="00A94F6B" w:rsidRPr="00D33165">
        <w:rPr>
          <w:rFonts w:ascii="Times New Roman" w:eastAsia="Calibri" w:hAnsi="Times New Roman" w:cs="Times New Roman"/>
          <w:bCs/>
          <w:sz w:val="24"/>
          <w:szCs w:val="24"/>
        </w:rPr>
        <w:t>“</w:t>
      </w:r>
      <w:r w:rsidR="00155F8B" w:rsidRPr="00D33165">
        <w:rPr>
          <w:rFonts w:ascii="Times New Roman" w:eastAsia="Calibri" w:hAnsi="Times New Roman" w:cs="Times New Roman"/>
          <w:bCs/>
          <w:sz w:val="24"/>
          <w:szCs w:val="24"/>
        </w:rPr>
        <w:t xml:space="preserve"> </w:t>
      </w:r>
      <w:r w:rsidR="008318F8" w:rsidRPr="00D33165">
        <w:rPr>
          <w:rFonts w:ascii="Times New Roman" w:eastAsia="Calibri" w:hAnsi="Times New Roman" w:cs="Times New Roman"/>
          <w:bCs/>
          <w:sz w:val="24"/>
          <w:szCs w:val="24"/>
        </w:rPr>
        <w:t>настављен након што је</w:t>
      </w:r>
      <w:r w:rsidR="00A94F6B" w:rsidRPr="00D33165">
        <w:rPr>
          <w:rFonts w:ascii="Times New Roman" w:eastAsia="Calibri" w:hAnsi="Times New Roman" w:cs="Times New Roman"/>
          <w:bCs/>
          <w:sz w:val="24"/>
          <w:szCs w:val="24"/>
        </w:rPr>
        <w:t xml:space="preserve"> прекинут Закључком </w:t>
      </w:r>
      <w:r w:rsidR="008318F8" w:rsidRPr="00D33165">
        <w:rPr>
          <w:rFonts w:ascii="Times New Roman" w:eastAsia="Calibri" w:hAnsi="Times New Roman" w:cs="Times New Roman"/>
          <w:bCs/>
          <w:sz w:val="24"/>
          <w:szCs w:val="24"/>
        </w:rPr>
        <w:t xml:space="preserve"> Агенциј</w:t>
      </w:r>
      <w:r w:rsidR="00A94F6B" w:rsidRPr="00D33165">
        <w:rPr>
          <w:rFonts w:ascii="Times New Roman" w:eastAsia="Calibri" w:hAnsi="Times New Roman" w:cs="Times New Roman"/>
          <w:bCs/>
          <w:sz w:val="24"/>
          <w:szCs w:val="24"/>
        </w:rPr>
        <w:t>е</w:t>
      </w:r>
      <w:r w:rsidR="008318F8" w:rsidRPr="00D33165">
        <w:rPr>
          <w:rFonts w:ascii="Times New Roman" w:eastAsia="Calibri" w:hAnsi="Times New Roman" w:cs="Times New Roman"/>
          <w:bCs/>
          <w:sz w:val="24"/>
          <w:szCs w:val="24"/>
        </w:rPr>
        <w:t xml:space="preserve"> за приватизацију из 2014</w:t>
      </w:r>
      <w:r w:rsidR="008174B6" w:rsidRPr="00D33165">
        <w:rPr>
          <w:rFonts w:ascii="Times New Roman" w:eastAsia="Calibri" w:hAnsi="Times New Roman" w:cs="Times New Roman"/>
          <w:bCs/>
          <w:sz w:val="24"/>
          <w:szCs w:val="24"/>
        </w:rPr>
        <w:t>.</w:t>
      </w:r>
      <w:r w:rsidR="008318F8" w:rsidRPr="00D33165">
        <w:rPr>
          <w:rFonts w:ascii="Times New Roman" w:eastAsia="Calibri" w:hAnsi="Times New Roman" w:cs="Times New Roman"/>
          <w:bCs/>
          <w:sz w:val="24"/>
          <w:szCs w:val="24"/>
        </w:rPr>
        <w:t xml:space="preserve"> године</w:t>
      </w:r>
      <w:r w:rsidR="00A94F6B" w:rsidRPr="00D33165">
        <w:rPr>
          <w:rFonts w:ascii="Times New Roman" w:eastAsia="Calibri" w:hAnsi="Times New Roman" w:cs="Times New Roman"/>
          <w:bCs/>
          <w:sz w:val="24"/>
          <w:szCs w:val="24"/>
        </w:rPr>
        <w:t>.</w:t>
      </w:r>
    </w:p>
    <w:p w14:paraId="45299038" w14:textId="77777777" w:rsidR="00D11C58" w:rsidRPr="00D33165" w:rsidRDefault="00D11C58" w:rsidP="00BC36D8">
      <w:pPr>
        <w:spacing w:after="0" w:line="240" w:lineRule="auto"/>
        <w:jc w:val="both"/>
        <w:rPr>
          <w:rFonts w:ascii="Times New Roman" w:eastAsia="Calibri" w:hAnsi="Times New Roman" w:cs="Times New Roman"/>
          <w:b/>
          <w:sz w:val="24"/>
          <w:szCs w:val="24"/>
        </w:rPr>
      </w:pPr>
    </w:p>
    <w:bookmarkEnd w:id="61"/>
    <w:p w14:paraId="06EE675F" w14:textId="288007E2" w:rsidR="00D11C58" w:rsidRPr="00D33165" w:rsidRDefault="00F15E19" w:rsidP="00C278F7">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lastRenderedPageBreak/>
        <w:t xml:space="preserve"> </w:t>
      </w:r>
      <w:bookmarkStart w:id="63" w:name="_Toc85013786"/>
      <w:bookmarkStart w:id="64" w:name="_Toc86750154"/>
      <w:r w:rsidR="00A765C9" w:rsidRPr="00D33165">
        <w:rPr>
          <w:rFonts w:ascii="Times New Roman" w:eastAsia="Calibri" w:hAnsi="Times New Roman" w:cs="Times New Roman"/>
          <w:b/>
          <w:sz w:val="22"/>
          <w:szCs w:val="22"/>
        </w:rPr>
        <w:t>СПЕЦИЈАЛНА БОЛНИЦА ЗА РЕХАБИЛИТАЦИЈУ „МЕРКУР“</w:t>
      </w:r>
      <w:r w:rsidR="00C278F7" w:rsidRPr="00D33165">
        <w:rPr>
          <w:rFonts w:ascii="Times New Roman" w:eastAsia="Calibri" w:hAnsi="Times New Roman" w:cs="Times New Roman"/>
          <w:b/>
          <w:sz w:val="22"/>
          <w:szCs w:val="22"/>
        </w:rPr>
        <w:t>,</w:t>
      </w:r>
      <w:r w:rsidR="00A765C9" w:rsidRPr="00D33165">
        <w:rPr>
          <w:rFonts w:ascii="Times New Roman" w:eastAsia="Calibri" w:hAnsi="Times New Roman" w:cs="Times New Roman"/>
          <w:b/>
          <w:sz w:val="22"/>
          <w:szCs w:val="22"/>
        </w:rPr>
        <w:t xml:space="preserve"> </w:t>
      </w:r>
      <w:r w:rsidRPr="00D33165">
        <w:rPr>
          <w:rFonts w:ascii="Times New Roman" w:eastAsia="Calibri" w:hAnsi="Times New Roman" w:cs="Times New Roman"/>
          <w:b/>
          <w:sz w:val="22"/>
          <w:szCs w:val="22"/>
        </w:rPr>
        <w:t xml:space="preserve"> </w:t>
      </w:r>
      <w:r w:rsidR="00A765C9" w:rsidRPr="00D33165">
        <w:rPr>
          <w:rFonts w:ascii="Times New Roman" w:eastAsia="Calibri" w:hAnsi="Times New Roman" w:cs="Times New Roman"/>
          <w:b/>
          <w:sz w:val="22"/>
          <w:szCs w:val="22"/>
        </w:rPr>
        <w:t>ВРЊАЧКА БАЊА</w:t>
      </w:r>
      <w:bookmarkEnd w:id="63"/>
      <w:bookmarkEnd w:id="64"/>
    </w:p>
    <w:p w14:paraId="03004929" w14:textId="77777777" w:rsidR="009C15DF" w:rsidRPr="00D33165" w:rsidRDefault="009C15DF" w:rsidP="00BC36D8">
      <w:pPr>
        <w:spacing w:after="0" w:line="240" w:lineRule="auto"/>
        <w:jc w:val="both"/>
        <w:rPr>
          <w:rFonts w:ascii="Times New Roman" w:eastAsia="Calibri" w:hAnsi="Times New Roman" w:cs="Times New Roman"/>
          <w:bCs/>
          <w:sz w:val="24"/>
          <w:szCs w:val="24"/>
        </w:rPr>
      </w:pPr>
    </w:p>
    <w:p w14:paraId="3D034C5D" w14:textId="5C16EAEA" w:rsidR="008174B6" w:rsidRPr="00D33165" w:rsidRDefault="009C15DF"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рехабилитацију </w:t>
      </w:r>
      <w:r w:rsidR="00B235C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Меркур</w:t>
      </w:r>
      <w:r w:rsidR="00B235C6" w:rsidRPr="00D33165">
        <w:rPr>
          <w:rFonts w:ascii="Times New Roman" w:eastAsia="Calibri" w:hAnsi="Times New Roman" w:cs="Times New Roman"/>
          <w:bCs/>
          <w:sz w:val="24"/>
          <w:szCs w:val="24"/>
        </w:rPr>
        <w:t>“</w:t>
      </w:r>
      <w:r w:rsidR="00503B03"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као Завод за превенцију,</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лечење и рехабилитацију оболелих од органа за варење и шећерне болести </w:t>
      </w:r>
      <w:r w:rsidR="0047270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Меркур</w:t>
      </w:r>
      <w:r w:rsidR="0047270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изграђена је  1978</w:t>
      </w:r>
      <w:r w:rsidR="008174B6" w:rsidRPr="00D33165">
        <w:rPr>
          <w:rFonts w:ascii="Times New Roman" w:eastAsia="Calibri" w:hAnsi="Times New Roman" w:cs="Times New Roman"/>
          <w:bCs/>
          <w:sz w:val="24"/>
          <w:szCs w:val="24"/>
        </w:rPr>
        <w:t>.</w:t>
      </w:r>
      <w:r w:rsidR="00E5309D" w:rsidRPr="00D33165">
        <w:rPr>
          <w:rFonts w:ascii="Times New Roman" w:eastAsia="Calibri" w:hAnsi="Times New Roman" w:cs="Times New Roman"/>
          <w:bCs/>
          <w:sz w:val="24"/>
          <w:szCs w:val="24"/>
        </w:rPr>
        <w:t xml:space="preserve"> године</w:t>
      </w:r>
      <w:r w:rsidRPr="00D33165">
        <w:rPr>
          <w:rFonts w:ascii="Times New Roman" w:eastAsia="Calibri" w:hAnsi="Times New Roman" w:cs="Times New Roman"/>
          <w:bCs/>
          <w:sz w:val="24"/>
          <w:szCs w:val="24"/>
        </w:rPr>
        <w:t xml:space="preserve"> средствима Републичог фонда за пензијско и инвалидско осигурање</w:t>
      </w:r>
      <w:r w:rsidR="008F06E8">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који је за њену изградњу утрошио</w:t>
      </w:r>
      <w:r w:rsidR="004D67A4" w:rsidRPr="00D33165">
        <w:rPr>
          <w:rFonts w:ascii="Times New Roman" w:eastAsia="Calibri" w:hAnsi="Times New Roman" w:cs="Times New Roman"/>
          <w:bCs/>
          <w:sz w:val="24"/>
          <w:szCs w:val="24"/>
        </w:rPr>
        <w:t xml:space="preserve"> 17.309.422 евра</w:t>
      </w:r>
      <w:r w:rsidR="00472702"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p>
    <w:p w14:paraId="4295548B" w14:textId="61F5318E" w:rsidR="008174B6" w:rsidRPr="00D33165" w:rsidRDefault="00472702"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Врњачка бања налази се у централној Србији у подножју планине Гоч на надморској висини од 230 м и богата је минералним водама које спадају у две категорије: топла минерална вода (36,5</w:t>
      </w:r>
      <w:r w:rsidR="002C7928" w:rsidRPr="00FC394D">
        <w:rPr>
          <w:rFonts w:ascii="Times New Roman" w:eastAsia="Calibri" w:hAnsi="Times New Roman" w:cs="Times New Roman"/>
          <w:bCs/>
          <w:color w:val="FF0000"/>
          <w:sz w:val="24"/>
          <w:szCs w:val="24"/>
          <w:vertAlign w:val="superscript"/>
          <w:lang w:val="en-US"/>
        </w:rPr>
        <w:t>o</w:t>
      </w:r>
      <w:r w:rsidR="00E5309D"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 и хладна минерална вода ( 14C, 17 C, и 25,7</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w:t>
      </w:r>
      <w:r w:rsidR="008174B6" w:rsidRPr="00D33165">
        <w:rPr>
          <w:rFonts w:ascii="Times New Roman" w:eastAsia="Calibri" w:hAnsi="Times New Roman" w:cs="Times New Roman"/>
          <w:bCs/>
          <w:sz w:val="24"/>
          <w:szCs w:val="24"/>
        </w:rPr>
        <w:tab/>
      </w:r>
    </w:p>
    <w:p w14:paraId="75D93148" w14:textId="04E01FDC" w:rsidR="00D372EA" w:rsidRPr="00D33165" w:rsidRDefault="00472702"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Медицинске индикације се односе на </w:t>
      </w:r>
      <w:bookmarkStart w:id="65" w:name="_Hlk83455700"/>
      <w:r w:rsidRPr="00D33165">
        <w:rPr>
          <w:rFonts w:ascii="Times New Roman" w:eastAsia="Calibri" w:hAnsi="Times New Roman" w:cs="Times New Roman"/>
          <w:bCs/>
          <w:sz w:val="24"/>
          <w:szCs w:val="24"/>
        </w:rPr>
        <w:t>лечење шећерне болести,</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чир</w:t>
      </w:r>
      <w:r w:rsidR="00B235C6"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желу</w:t>
      </w:r>
      <w:r w:rsidR="008174B6" w:rsidRPr="00D33165">
        <w:rPr>
          <w:rFonts w:ascii="Times New Roman" w:eastAsia="Calibri" w:hAnsi="Times New Roman" w:cs="Times New Roman"/>
          <w:bCs/>
          <w:sz w:val="24"/>
          <w:szCs w:val="24"/>
        </w:rPr>
        <w:t>д</w:t>
      </w:r>
      <w:r w:rsidRPr="00D33165">
        <w:rPr>
          <w:rFonts w:ascii="Times New Roman" w:eastAsia="Calibri" w:hAnsi="Times New Roman" w:cs="Times New Roman"/>
          <w:bCs/>
          <w:sz w:val="24"/>
          <w:szCs w:val="24"/>
        </w:rPr>
        <w:t>ца и дван</w:t>
      </w:r>
      <w:r w:rsidR="0087314E"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естопалачног црева, стања после операције на желуцу и цревима, функционалних обољења органа за варење, хроничн</w:t>
      </w:r>
      <w:r w:rsidR="00B235C6" w:rsidRPr="00D33165">
        <w:rPr>
          <w:rFonts w:ascii="Times New Roman" w:eastAsia="Calibri" w:hAnsi="Times New Roman" w:cs="Times New Roman"/>
          <w:bCs/>
          <w:sz w:val="24"/>
          <w:szCs w:val="24"/>
        </w:rPr>
        <w:t>их</w:t>
      </w:r>
      <w:r w:rsidRPr="00D33165">
        <w:rPr>
          <w:rFonts w:ascii="Times New Roman" w:eastAsia="Calibri" w:hAnsi="Times New Roman" w:cs="Times New Roman"/>
          <w:bCs/>
          <w:sz w:val="24"/>
          <w:szCs w:val="24"/>
        </w:rPr>
        <w:t xml:space="preserve"> обољењ</w:t>
      </w:r>
      <w:r w:rsidR="00B235C6"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панкреаса</w:t>
      </w:r>
      <w:r w:rsidR="00D372EA" w:rsidRPr="00D33165">
        <w:rPr>
          <w:rFonts w:ascii="Times New Roman" w:eastAsia="Calibri" w:hAnsi="Times New Roman" w:cs="Times New Roman"/>
          <w:bCs/>
          <w:sz w:val="24"/>
          <w:szCs w:val="24"/>
        </w:rPr>
        <w:t>,</w:t>
      </w:r>
      <w:r w:rsidR="0087314E" w:rsidRPr="00D33165">
        <w:rPr>
          <w:rFonts w:ascii="Times New Roman" w:eastAsia="Calibri" w:hAnsi="Times New Roman" w:cs="Times New Roman"/>
          <w:bCs/>
          <w:sz w:val="24"/>
          <w:szCs w:val="24"/>
        </w:rPr>
        <w:t xml:space="preserve"> </w:t>
      </w:r>
      <w:r w:rsidR="00D372EA" w:rsidRPr="00D33165">
        <w:rPr>
          <w:rFonts w:ascii="Times New Roman" w:eastAsia="Calibri" w:hAnsi="Times New Roman" w:cs="Times New Roman"/>
          <w:bCs/>
          <w:sz w:val="24"/>
          <w:szCs w:val="24"/>
        </w:rPr>
        <w:t xml:space="preserve">болести жучне кесе и жучних </w:t>
      </w:r>
      <w:r w:rsidR="00447285" w:rsidRPr="00A90605">
        <w:rPr>
          <w:rFonts w:ascii="Times New Roman" w:eastAsia="Calibri" w:hAnsi="Times New Roman" w:cs="Times New Roman"/>
          <w:bCs/>
          <w:sz w:val="24"/>
          <w:szCs w:val="24"/>
        </w:rPr>
        <w:t>канала</w:t>
      </w:r>
      <w:r w:rsidR="00D372EA" w:rsidRPr="00D33165">
        <w:rPr>
          <w:rFonts w:ascii="Times New Roman" w:eastAsia="Calibri" w:hAnsi="Times New Roman" w:cs="Times New Roman"/>
          <w:bCs/>
          <w:sz w:val="24"/>
          <w:szCs w:val="24"/>
        </w:rPr>
        <w:t>, хроничн</w:t>
      </w:r>
      <w:r w:rsidR="00B235C6" w:rsidRPr="00D33165">
        <w:rPr>
          <w:rFonts w:ascii="Times New Roman" w:eastAsia="Calibri" w:hAnsi="Times New Roman" w:cs="Times New Roman"/>
          <w:bCs/>
          <w:sz w:val="24"/>
          <w:szCs w:val="24"/>
        </w:rPr>
        <w:t>их</w:t>
      </w:r>
      <w:r w:rsidR="00D372EA" w:rsidRPr="00D33165">
        <w:rPr>
          <w:rFonts w:ascii="Times New Roman" w:eastAsia="Calibri" w:hAnsi="Times New Roman" w:cs="Times New Roman"/>
          <w:bCs/>
          <w:sz w:val="24"/>
          <w:szCs w:val="24"/>
        </w:rPr>
        <w:t xml:space="preserve"> гинеколошк</w:t>
      </w:r>
      <w:r w:rsidR="00B235C6" w:rsidRPr="00D33165">
        <w:rPr>
          <w:rFonts w:ascii="Times New Roman" w:eastAsia="Calibri" w:hAnsi="Times New Roman" w:cs="Times New Roman"/>
          <w:bCs/>
          <w:sz w:val="24"/>
          <w:szCs w:val="24"/>
        </w:rPr>
        <w:t>их</w:t>
      </w:r>
      <w:r w:rsidR="00D372EA" w:rsidRPr="00D33165">
        <w:rPr>
          <w:rFonts w:ascii="Times New Roman" w:eastAsia="Calibri" w:hAnsi="Times New Roman" w:cs="Times New Roman"/>
          <w:bCs/>
          <w:sz w:val="24"/>
          <w:szCs w:val="24"/>
        </w:rPr>
        <w:t xml:space="preserve"> обољења и ст</w:t>
      </w:r>
      <w:r w:rsidR="00E5309D" w:rsidRPr="00D33165">
        <w:rPr>
          <w:rFonts w:ascii="Times New Roman" w:eastAsia="Calibri" w:hAnsi="Times New Roman" w:cs="Times New Roman"/>
          <w:bCs/>
          <w:sz w:val="24"/>
          <w:szCs w:val="24"/>
        </w:rPr>
        <w:t>е</w:t>
      </w:r>
      <w:r w:rsidR="00D372EA" w:rsidRPr="00D33165">
        <w:rPr>
          <w:rFonts w:ascii="Times New Roman" w:eastAsia="Calibri" w:hAnsi="Times New Roman" w:cs="Times New Roman"/>
          <w:bCs/>
          <w:sz w:val="24"/>
          <w:szCs w:val="24"/>
        </w:rPr>
        <w:t>рилитет</w:t>
      </w:r>
      <w:r w:rsidR="00B235C6" w:rsidRPr="00D33165">
        <w:rPr>
          <w:rFonts w:ascii="Times New Roman" w:eastAsia="Calibri" w:hAnsi="Times New Roman" w:cs="Times New Roman"/>
          <w:bCs/>
          <w:sz w:val="24"/>
          <w:szCs w:val="24"/>
        </w:rPr>
        <w:t>а</w:t>
      </w:r>
      <w:r w:rsidR="00D372EA" w:rsidRPr="00D33165">
        <w:rPr>
          <w:rFonts w:ascii="Times New Roman" w:eastAsia="Calibri" w:hAnsi="Times New Roman" w:cs="Times New Roman"/>
          <w:bCs/>
          <w:sz w:val="24"/>
          <w:szCs w:val="24"/>
        </w:rPr>
        <w:t>, хроничн</w:t>
      </w:r>
      <w:r w:rsidR="00B235C6" w:rsidRPr="00D33165">
        <w:rPr>
          <w:rFonts w:ascii="Times New Roman" w:eastAsia="Calibri" w:hAnsi="Times New Roman" w:cs="Times New Roman"/>
          <w:bCs/>
          <w:sz w:val="24"/>
          <w:szCs w:val="24"/>
        </w:rPr>
        <w:t>их</w:t>
      </w:r>
      <w:r w:rsidR="00D372EA" w:rsidRPr="00D33165">
        <w:rPr>
          <w:rFonts w:ascii="Times New Roman" w:eastAsia="Calibri" w:hAnsi="Times New Roman" w:cs="Times New Roman"/>
          <w:bCs/>
          <w:sz w:val="24"/>
          <w:szCs w:val="24"/>
        </w:rPr>
        <w:t xml:space="preserve"> реуматск</w:t>
      </w:r>
      <w:r w:rsidR="00B235C6" w:rsidRPr="00D33165">
        <w:rPr>
          <w:rFonts w:ascii="Times New Roman" w:eastAsia="Calibri" w:hAnsi="Times New Roman" w:cs="Times New Roman"/>
          <w:bCs/>
          <w:sz w:val="24"/>
          <w:szCs w:val="24"/>
        </w:rPr>
        <w:t>их</w:t>
      </w:r>
      <w:r w:rsidR="00D372EA" w:rsidRPr="00D33165">
        <w:rPr>
          <w:rFonts w:ascii="Times New Roman" w:eastAsia="Calibri" w:hAnsi="Times New Roman" w:cs="Times New Roman"/>
          <w:bCs/>
          <w:sz w:val="24"/>
          <w:szCs w:val="24"/>
        </w:rPr>
        <w:t xml:space="preserve"> и коштано</w:t>
      </w:r>
      <w:r w:rsidR="008F06E8">
        <w:rPr>
          <w:rFonts w:ascii="Times New Roman" w:eastAsia="Calibri" w:hAnsi="Times New Roman" w:cs="Times New Roman"/>
          <w:bCs/>
          <w:sz w:val="24"/>
          <w:szCs w:val="24"/>
        </w:rPr>
        <w:t>-</w:t>
      </w:r>
      <w:r w:rsidR="00D372EA" w:rsidRPr="00D33165">
        <w:rPr>
          <w:rFonts w:ascii="Times New Roman" w:eastAsia="Calibri" w:hAnsi="Times New Roman" w:cs="Times New Roman"/>
          <w:bCs/>
          <w:sz w:val="24"/>
          <w:szCs w:val="24"/>
        </w:rPr>
        <w:t>зглобн</w:t>
      </w:r>
      <w:r w:rsidR="00B235C6" w:rsidRPr="00D33165">
        <w:rPr>
          <w:rFonts w:ascii="Times New Roman" w:eastAsia="Calibri" w:hAnsi="Times New Roman" w:cs="Times New Roman"/>
          <w:bCs/>
          <w:sz w:val="24"/>
          <w:szCs w:val="24"/>
        </w:rPr>
        <w:t>их</w:t>
      </w:r>
      <w:r w:rsidR="00D372EA" w:rsidRPr="00D33165">
        <w:rPr>
          <w:rFonts w:ascii="Times New Roman" w:eastAsia="Calibri" w:hAnsi="Times New Roman" w:cs="Times New Roman"/>
          <w:bCs/>
          <w:sz w:val="24"/>
          <w:szCs w:val="24"/>
        </w:rPr>
        <w:t xml:space="preserve"> обољења.</w:t>
      </w:r>
    </w:p>
    <w:bookmarkEnd w:id="65"/>
    <w:p w14:paraId="2844A0BA" w14:textId="39206EAD" w:rsidR="008174B6" w:rsidRPr="00D33165" w:rsidRDefault="00503B03"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објекта новог стационара, чију изградњу је финансирао РФ</w:t>
      </w:r>
      <w:r w:rsidR="00BB4C10" w:rsidRPr="00D33165">
        <w:rPr>
          <w:rFonts w:ascii="Times New Roman" w:eastAsia="Calibri" w:hAnsi="Times New Roman" w:cs="Times New Roman"/>
          <w:bCs/>
          <w:sz w:val="24"/>
          <w:szCs w:val="24"/>
        </w:rPr>
        <w:t>ПИО</w:t>
      </w:r>
      <w:r w:rsidRPr="00D33165">
        <w:rPr>
          <w:rFonts w:ascii="Times New Roman" w:eastAsia="Calibri" w:hAnsi="Times New Roman" w:cs="Times New Roman"/>
          <w:bCs/>
          <w:sz w:val="24"/>
          <w:szCs w:val="24"/>
        </w:rPr>
        <w:t xml:space="preserve">, Специјална боница за рехабилитацију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Меркур</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поседује и друге објекте чија укупна површина износ</w:t>
      </w:r>
      <w:r w:rsidR="00D372EA" w:rsidRPr="00D33165">
        <w:rPr>
          <w:rFonts w:ascii="Times New Roman" w:eastAsia="Calibri" w:hAnsi="Times New Roman" w:cs="Times New Roman"/>
          <w:bCs/>
          <w:sz w:val="24"/>
          <w:szCs w:val="24"/>
        </w:rPr>
        <w:t>и</w:t>
      </w:r>
      <w:r w:rsidR="00E5309D" w:rsidRPr="00D33165">
        <w:rPr>
          <w:rFonts w:ascii="Times New Roman" w:eastAsia="Calibri" w:hAnsi="Times New Roman" w:cs="Times New Roman"/>
          <w:bCs/>
          <w:sz w:val="24"/>
          <w:szCs w:val="24"/>
        </w:rPr>
        <w:t xml:space="preserve"> 22.750м2:</w:t>
      </w:r>
      <w:r w:rsidRPr="00D33165">
        <w:rPr>
          <w:rFonts w:ascii="Times New Roman" w:eastAsia="Calibri" w:hAnsi="Times New Roman" w:cs="Times New Roman"/>
          <w:bCs/>
          <w:sz w:val="24"/>
          <w:szCs w:val="24"/>
        </w:rPr>
        <w:t xml:space="preserve"> Термоминерално купатило,</w:t>
      </w:r>
      <w:r w:rsidR="00E5309D"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w:t>
      </w:r>
      <w:r w:rsidR="00E5309D"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Томић – стари стационар</w:t>
      </w:r>
      <w:r w:rsidR="00BB4C10"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w:t>
      </w:r>
      <w:r w:rsidR="00E5309D"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Томић – нови стационар,</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Меркур – стари стационар</w:t>
      </w:r>
      <w:r w:rsidR="00BB4C10"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 xml:space="preserve"> </w:t>
      </w:r>
      <w:r w:rsidR="00BB4C10" w:rsidRPr="00D33165">
        <w:rPr>
          <w:rFonts w:ascii="Times New Roman" w:eastAsia="Calibri" w:hAnsi="Times New Roman" w:cs="Times New Roman"/>
          <w:bCs/>
          <w:sz w:val="24"/>
          <w:szCs w:val="24"/>
        </w:rPr>
        <w:t>као и право коришћења земљишта у укупној површини од 21,23ха.</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p>
    <w:p w14:paraId="6BD6C5ED" w14:textId="407334C4" w:rsidR="00D372EA" w:rsidRPr="00D33165" w:rsidRDefault="00E357E1"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Укупни смештајни капацитети болнице износе </w:t>
      </w:r>
      <w:r w:rsidR="00BF2C64" w:rsidRPr="00D33165">
        <w:rPr>
          <w:rFonts w:ascii="Times New Roman" w:eastAsia="Calibri" w:hAnsi="Times New Roman" w:cs="Times New Roman"/>
          <w:bCs/>
          <w:sz w:val="24"/>
          <w:szCs w:val="24"/>
        </w:rPr>
        <w:t>783</w:t>
      </w:r>
      <w:r w:rsidRPr="00D33165">
        <w:rPr>
          <w:rFonts w:ascii="Times New Roman" w:eastAsia="Calibri" w:hAnsi="Times New Roman" w:cs="Times New Roman"/>
          <w:bCs/>
          <w:sz w:val="24"/>
          <w:szCs w:val="24"/>
        </w:rPr>
        <w:t xml:space="preserve"> постеља, од којих </w:t>
      </w:r>
      <w:r w:rsidR="00B235C6" w:rsidRPr="00D33165">
        <w:rPr>
          <w:rFonts w:ascii="Times New Roman" w:eastAsia="Calibri" w:hAnsi="Times New Roman" w:cs="Times New Roman"/>
          <w:bCs/>
          <w:sz w:val="24"/>
          <w:szCs w:val="24"/>
        </w:rPr>
        <w:t>су</w:t>
      </w:r>
      <w:r w:rsidR="00E5309D" w:rsidRPr="00D33165">
        <w:rPr>
          <w:rFonts w:ascii="Times New Roman" w:eastAsia="Calibri" w:hAnsi="Times New Roman" w:cs="Times New Roman"/>
          <w:bCs/>
          <w:sz w:val="24"/>
          <w:szCs w:val="24"/>
        </w:rPr>
        <w:t xml:space="preserve"> </w:t>
      </w:r>
      <w:r w:rsidR="00BF2C64" w:rsidRPr="00D33165">
        <w:rPr>
          <w:rFonts w:ascii="Times New Roman" w:eastAsia="Calibri" w:hAnsi="Times New Roman" w:cs="Times New Roman"/>
          <w:bCs/>
          <w:sz w:val="24"/>
          <w:szCs w:val="24"/>
        </w:rPr>
        <w:t>320 у мрежи здравства на основу уговора са Републичким фондом за здравствено осигурање, а 463 постеље на слободном тржишту</w:t>
      </w:r>
      <w:bookmarkStart w:id="66" w:name="_Hlk81657005"/>
      <w:r w:rsidR="00BF2C64" w:rsidRPr="00D33165">
        <w:rPr>
          <w:rFonts w:ascii="Times New Roman" w:eastAsia="Calibri" w:hAnsi="Times New Roman" w:cs="Times New Roman"/>
          <w:bCs/>
          <w:sz w:val="24"/>
          <w:szCs w:val="24"/>
        </w:rPr>
        <w:t>.</w:t>
      </w:r>
    </w:p>
    <w:p w14:paraId="29740471" w14:textId="1A67F950" w:rsidR="008174B6" w:rsidRPr="00D33165" w:rsidRDefault="00E357E1"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8174B6" w:rsidRPr="00D33165">
        <w:rPr>
          <w:rFonts w:ascii="Times New Roman" w:eastAsia="Calibri" w:hAnsi="Times New Roman" w:cs="Times New Roman"/>
          <w:bCs/>
          <w:sz w:val="24"/>
          <w:szCs w:val="24"/>
        </w:rPr>
        <w:t>.</w:t>
      </w:r>
      <w:r w:rsidR="00E5309D" w:rsidRPr="00D33165">
        <w:rPr>
          <w:rFonts w:ascii="Times New Roman" w:eastAsia="Calibri" w:hAnsi="Times New Roman" w:cs="Times New Roman"/>
          <w:bCs/>
          <w:sz w:val="24"/>
          <w:szCs w:val="24"/>
        </w:rPr>
        <w:t xml:space="preserve"> године отпочела с</w:t>
      </w:r>
      <w:r w:rsidRPr="00D33165">
        <w:rPr>
          <w:rFonts w:ascii="Times New Roman" w:eastAsia="Calibri" w:hAnsi="Times New Roman" w:cs="Times New Roman"/>
          <w:bCs/>
          <w:sz w:val="24"/>
          <w:szCs w:val="24"/>
        </w:rPr>
        <w:t>а приватизацијом</w:t>
      </w:r>
      <w:r w:rsidR="00C278F7"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Специјалне болнице за рехабилитацију</w:t>
      </w:r>
      <w:r w:rsidR="00E03DBE" w:rsidRPr="00D33165">
        <w:rPr>
          <w:rFonts w:ascii="Times New Roman" w:eastAsia="Calibri" w:hAnsi="Times New Roman" w:cs="Times New Roman"/>
          <w:bCs/>
          <w:sz w:val="24"/>
          <w:szCs w:val="24"/>
        </w:rPr>
        <w:t xml:space="preserve"> </w:t>
      </w:r>
      <w:r w:rsidR="00D372E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Меркур</w:t>
      </w:r>
      <w:r w:rsidR="00D372EA" w:rsidRPr="00D33165">
        <w:rPr>
          <w:rFonts w:ascii="Times New Roman" w:eastAsia="Calibri" w:hAnsi="Times New Roman" w:cs="Times New Roman"/>
          <w:bCs/>
          <w:sz w:val="24"/>
          <w:szCs w:val="24"/>
        </w:rPr>
        <w:t>“</w:t>
      </w:r>
      <w:r w:rsidR="00266DB7">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избором приватизационог саветника, Републички фонд за пензијско и инвалидско осигурање је туж</w:t>
      </w:r>
      <w:r w:rsidR="000E5F6B" w:rsidRPr="00D33165">
        <w:rPr>
          <w:rFonts w:ascii="Times New Roman" w:eastAsia="Calibri" w:hAnsi="Times New Roman" w:cs="Times New Roman"/>
          <w:bCs/>
          <w:sz w:val="24"/>
          <w:szCs w:val="24"/>
        </w:rPr>
        <w:t>б</w:t>
      </w:r>
      <w:r w:rsidRPr="00D33165">
        <w:rPr>
          <w:rFonts w:ascii="Times New Roman" w:eastAsia="Calibri" w:hAnsi="Times New Roman" w:cs="Times New Roman"/>
          <w:bCs/>
          <w:sz w:val="24"/>
          <w:szCs w:val="24"/>
        </w:rPr>
        <w:t xml:space="preserve">ом  пред Основним судом </w:t>
      </w:r>
      <w:bookmarkEnd w:id="66"/>
      <w:r w:rsidRPr="00D33165">
        <w:rPr>
          <w:rFonts w:ascii="Times New Roman" w:eastAsia="Calibri" w:hAnsi="Times New Roman" w:cs="Times New Roman"/>
          <w:bCs/>
          <w:sz w:val="24"/>
          <w:szCs w:val="24"/>
        </w:rPr>
        <w:t xml:space="preserve">у </w:t>
      </w:r>
      <w:r w:rsidR="00E824AE" w:rsidRPr="00D33165">
        <w:rPr>
          <w:rFonts w:ascii="Times New Roman" w:eastAsia="Calibri" w:hAnsi="Times New Roman" w:cs="Times New Roman"/>
          <w:bCs/>
          <w:sz w:val="24"/>
          <w:szCs w:val="24"/>
        </w:rPr>
        <w:t>Краљеву</w:t>
      </w:r>
      <w:r w:rsidR="008F06E8">
        <w:rPr>
          <w:rFonts w:ascii="Times New Roman" w:eastAsia="Calibri" w:hAnsi="Times New Roman" w:cs="Times New Roman"/>
          <w:bCs/>
          <w:sz w:val="24"/>
          <w:szCs w:val="24"/>
        </w:rPr>
        <w:t xml:space="preserve"> -</w:t>
      </w:r>
      <w:r w:rsidR="00E824AE" w:rsidRPr="00D33165">
        <w:rPr>
          <w:rFonts w:ascii="Times New Roman" w:eastAsia="Calibri" w:hAnsi="Times New Roman" w:cs="Times New Roman"/>
          <w:bCs/>
          <w:sz w:val="24"/>
          <w:szCs w:val="24"/>
        </w:rPr>
        <w:t xml:space="preserve"> Судска јединица </w:t>
      </w:r>
      <w:r w:rsidRPr="00D33165">
        <w:rPr>
          <w:rFonts w:ascii="Times New Roman" w:eastAsia="Calibri" w:hAnsi="Times New Roman" w:cs="Times New Roman"/>
          <w:bCs/>
          <w:sz w:val="24"/>
          <w:szCs w:val="24"/>
        </w:rPr>
        <w:t>Врњачк</w:t>
      </w:r>
      <w:r w:rsidR="00E824AE"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бањ</w:t>
      </w:r>
      <w:r w:rsidR="00E824AE" w:rsidRPr="00D33165">
        <w:rPr>
          <w:rFonts w:ascii="Times New Roman" w:eastAsia="Calibri" w:hAnsi="Times New Roman" w:cs="Times New Roman"/>
          <w:bCs/>
          <w:sz w:val="24"/>
          <w:szCs w:val="24"/>
        </w:rPr>
        <w:t>а</w:t>
      </w:r>
      <w:r w:rsidR="00E5309D" w:rsidRPr="00D33165">
        <w:rPr>
          <w:rFonts w:ascii="Times New Roman" w:eastAsia="Calibri" w:hAnsi="Times New Roman" w:cs="Times New Roman"/>
          <w:bCs/>
          <w:sz w:val="24"/>
          <w:szCs w:val="24"/>
        </w:rPr>
        <w:t>,</w:t>
      </w:r>
      <w:r w:rsidR="008F1696" w:rsidRPr="00D33165">
        <w:rPr>
          <w:rFonts w:ascii="Times New Roman" w:eastAsia="Calibri" w:hAnsi="Times New Roman" w:cs="Times New Roman"/>
          <w:bCs/>
          <w:sz w:val="24"/>
          <w:szCs w:val="24"/>
        </w:rPr>
        <w:t xml:space="preserve"> покре</w:t>
      </w:r>
      <w:r w:rsidR="000E5F6B" w:rsidRPr="00D33165">
        <w:rPr>
          <w:rFonts w:ascii="Times New Roman" w:eastAsia="Calibri" w:hAnsi="Times New Roman" w:cs="Times New Roman"/>
          <w:bCs/>
          <w:sz w:val="24"/>
          <w:szCs w:val="24"/>
        </w:rPr>
        <w:t xml:space="preserve">нуо </w:t>
      </w:r>
      <w:r w:rsidRPr="00D33165">
        <w:rPr>
          <w:rFonts w:ascii="Times New Roman" w:eastAsia="Calibri" w:hAnsi="Times New Roman" w:cs="Times New Roman"/>
          <w:bCs/>
          <w:sz w:val="24"/>
          <w:szCs w:val="24"/>
        </w:rPr>
        <w:t>судски поступак</w:t>
      </w:r>
      <w:r w:rsidR="00E5309D" w:rsidRPr="00D33165">
        <w:rPr>
          <w:rFonts w:ascii="Times New Roman" w:eastAsia="Calibri" w:hAnsi="Times New Roman" w:cs="Times New Roman"/>
          <w:bCs/>
          <w:sz w:val="24"/>
          <w:szCs w:val="24"/>
        </w:rPr>
        <w:t xml:space="preserve"> </w:t>
      </w:r>
      <w:r w:rsidR="000E5F6B" w:rsidRPr="00D33165">
        <w:rPr>
          <w:rFonts w:ascii="Times New Roman" w:eastAsia="Calibri" w:hAnsi="Times New Roman" w:cs="Times New Roman"/>
          <w:bCs/>
          <w:sz w:val="24"/>
          <w:szCs w:val="24"/>
        </w:rPr>
        <w:t>против Републике Србије</w:t>
      </w:r>
      <w:r w:rsidR="00D372EA" w:rsidRPr="00D33165">
        <w:rPr>
          <w:rFonts w:ascii="Times New Roman" w:eastAsia="Calibri" w:hAnsi="Times New Roman" w:cs="Times New Roman"/>
          <w:bCs/>
          <w:sz w:val="24"/>
          <w:szCs w:val="24"/>
        </w:rPr>
        <w:t xml:space="preserve"> и </w:t>
      </w:r>
      <w:r w:rsidR="00A07E94" w:rsidRPr="00D33165">
        <w:rPr>
          <w:rFonts w:ascii="Times New Roman" w:eastAsia="Calibri" w:hAnsi="Times New Roman" w:cs="Times New Roman"/>
          <w:bCs/>
          <w:sz w:val="24"/>
          <w:szCs w:val="24"/>
        </w:rPr>
        <w:t>С</w:t>
      </w:r>
      <w:r w:rsidR="00D372EA" w:rsidRPr="00D33165">
        <w:rPr>
          <w:rFonts w:ascii="Times New Roman" w:eastAsia="Calibri" w:hAnsi="Times New Roman" w:cs="Times New Roman"/>
          <w:bCs/>
          <w:sz w:val="24"/>
          <w:szCs w:val="24"/>
        </w:rPr>
        <w:t xml:space="preserve">пецијалне болнице </w:t>
      </w:r>
      <w:r w:rsidR="008F1696" w:rsidRPr="00D33165">
        <w:rPr>
          <w:rFonts w:ascii="Times New Roman" w:eastAsia="Calibri" w:hAnsi="Times New Roman" w:cs="Times New Roman"/>
          <w:bCs/>
          <w:sz w:val="24"/>
          <w:szCs w:val="24"/>
        </w:rPr>
        <w:t>за утврђење права својине на објек</w:t>
      </w:r>
      <w:r w:rsidR="00D372EA" w:rsidRPr="00D33165">
        <w:rPr>
          <w:rFonts w:ascii="Times New Roman" w:eastAsia="Calibri" w:hAnsi="Times New Roman" w:cs="Times New Roman"/>
          <w:bCs/>
          <w:sz w:val="24"/>
          <w:szCs w:val="24"/>
        </w:rPr>
        <w:t>тима</w:t>
      </w:r>
      <w:r w:rsidR="008F1696" w:rsidRPr="00D33165">
        <w:rPr>
          <w:rFonts w:ascii="Times New Roman" w:eastAsia="Calibri" w:hAnsi="Times New Roman" w:cs="Times New Roman"/>
          <w:bCs/>
          <w:sz w:val="24"/>
          <w:szCs w:val="24"/>
        </w:rPr>
        <w:t xml:space="preserve"> Специјане болнице </w:t>
      </w:r>
      <w:r w:rsidR="00A07E94" w:rsidRPr="00D33165">
        <w:rPr>
          <w:rFonts w:ascii="Times New Roman" w:eastAsia="Calibri" w:hAnsi="Times New Roman" w:cs="Times New Roman"/>
          <w:bCs/>
          <w:sz w:val="24"/>
          <w:szCs w:val="24"/>
        </w:rPr>
        <w:t>„</w:t>
      </w:r>
      <w:r w:rsidR="008F1696" w:rsidRPr="00D33165">
        <w:rPr>
          <w:rFonts w:ascii="Times New Roman" w:eastAsia="Calibri" w:hAnsi="Times New Roman" w:cs="Times New Roman"/>
          <w:bCs/>
          <w:sz w:val="24"/>
          <w:szCs w:val="24"/>
        </w:rPr>
        <w:t>Мерку</w:t>
      </w:r>
      <w:r w:rsidR="00A07E94" w:rsidRPr="00D33165">
        <w:rPr>
          <w:rFonts w:ascii="Times New Roman" w:eastAsia="Calibri" w:hAnsi="Times New Roman" w:cs="Times New Roman"/>
          <w:bCs/>
          <w:sz w:val="24"/>
          <w:szCs w:val="24"/>
        </w:rPr>
        <w:t>р“</w:t>
      </w:r>
      <w:r w:rsidR="008F1696" w:rsidRPr="00D33165">
        <w:rPr>
          <w:rFonts w:ascii="Times New Roman" w:eastAsia="Calibri" w:hAnsi="Times New Roman" w:cs="Times New Roman"/>
          <w:bCs/>
          <w:sz w:val="24"/>
          <w:szCs w:val="24"/>
        </w:rPr>
        <w:t xml:space="preserve"> у Врњачкој бањи.</w:t>
      </w:r>
      <w:r w:rsidR="00D372EA" w:rsidRPr="00D33165">
        <w:rPr>
          <w:rFonts w:ascii="Times New Roman" w:eastAsia="Calibri" w:hAnsi="Times New Roman" w:cs="Times New Roman"/>
          <w:bCs/>
          <w:sz w:val="24"/>
          <w:szCs w:val="24"/>
        </w:rPr>
        <w:tab/>
      </w:r>
      <w:r w:rsidR="00D372EA" w:rsidRPr="00D33165">
        <w:rPr>
          <w:rFonts w:ascii="Times New Roman" w:eastAsia="Calibri" w:hAnsi="Times New Roman" w:cs="Times New Roman"/>
          <w:bCs/>
          <w:sz w:val="24"/>
          <w:szCs w:val="24"/>
        </w:rPr>
        <w:tab/>
      </w:r>
      <w:r w:rsidR="00D372EA" w:rsidRPr="00D33165">
        <w:rPr>
          <w:rFonts w:ascii="Times New Roman" w:eastAsia="Calibri" w:hAnsi="Times New Roman" w:cs="Times New Roman"/>
          <w:bCs/>
          <w:sz w:val="24"/>
          <w:szCs w:val="24"/>
        </w:rPr>
        <w:tab/>
      </w:r>
    </w:p>
    <w:p w14:paraId="62DB39E4" w14:textId="7E125C98" w:rsidR="008174B6" w:rsidRPr="00D33165" w:rsidRDefault="000E5F6B"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подношења тужбе,</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правоснажним решењем Основног суда у Краљеву</w:t>
      </w:r>
      <w:r w:rsidR="008F06E8">
        <w:rPr>
          <w:rFonts w:ascii="Times New Roman" w:eastAsia="Calibri" w:hAnsi="Times New Roman" w:cs="Times New Roman"/>
          <w:bCs/>
          <w:sz w:val="24"/>
          <w:szCs w:val="24"/>
        </w:rPr>
        <w:t xml:space="preserve"> - </w:t>
      </w:r>
      <w:r w:rsidRPr="00D33165">
        <w:rPr>
          <w:rFonts w:ascii="Times New Roman" w:eastAsia="Calibri" w:hAnsi="Times New Roman" w:cs="Times New Roman"/>
          <w:bCs/>
          <w:sz w:val="24"/>
          <w:szCs w:val="24"/>
        </w:rPr>
        <w:t xml:space="preserve"> Судска јединица Врњачка бања усвојена је привремена мера предложена од стране тужиоца Републичког фонда за пензијско и инвалидско осигурање, кој</w:t>
      </w:r>
      <w:r w:rsidR="00F62FE7">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м се Републици Србији забра</w:t>
      </w:r>
      <w:r w:rsidR="00D372EA" w:rsidRPr="00D33165">
        <w:rPr>
          <w:rFonts w:ascii="Times New Roman" w:eastAsia="Calibri" w:hAnsi="Times New Roman" w:cs="Times New Roman"/>
          <w:bCs/>
          <w:sz w:val="24"/>
          <w:szCs w:val="24"/>
        </w:rPr>
        <w:t>њује</w:t>
      </w:r>
      <w:r w:rsidRPr="00D33165">
        <w:rPr>
          <w:rFonts w:ascii="Times New Roman" w:eastAsia="Calibri" w:hAnsi="Times New Roman" w:cs="Times New Roman"/>
          <w:bCs/>
          <w:sz w:val="24"/>
          <w:szCs w:val="24"/>
        </w:rPr>
        <w:t xml:space="preserve"> да преко Агенцију за приватизацију отуђи, оптерети,</w:t>
      </w:r>
      <w:r w:rsidR="00E03DB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прода или на други начин располаже Специјалном бо</w:t>
      </w:r>
      <w:r w:rsidR="00121FE2"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 xml:space="preserve">ицом за рехабилитацију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w:t>
      </w:r>
      <w:r w:rsidR="00121FE2" w:rsidRPr="00D33165">
        <w:rPr>
          <w:rFonts w:ascii="Times New Roman" w:eastAsia="Calibri" w:hAnsi="Times New Roman" w:cs="Times New Roman"/>
          <w:bCs/>
          <w:sz w:val="24"/>
          <w:szCs w:val="24"/>
        </w:rPr>
        <w:t>р</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правноснажног окончања судског поступка. </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p>
    <w:p w14:paraId="0F48CDAD" w14:textId="21773F30" w:rsidR="008174B6" w:rsidRPr="00D33165" w:rsidRDefault="00D17819" w:rsidP="00E5309D">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Првостепеном пресудом Основног суда у Краљеву</w:t>
      </w:r>
      <w:r w:rsidR="00F62FE7">
        <w:rPr>
          <w:rFonts w:ascii="Times New Roman" w:eastAsia="Calibri" w:hAnsi="Times New Roman" w:cs="Times New Roman"/>
          <w:bCs/>
          <w:sz w:val="24"/>
          <w:szCs w:val="24"/>
        </w:rPr>
        <w:t xml:space="preserve"> -</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Судска јединица Врњачка бања</w:t>
      </w:r>
      <w:r w:rsidR="00E5309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усвојен је тужбени захтев Реубличког фонда за пензијско и инвалидско осигурање, да би потом пресудом Апелационог суда у Крагујевцу иста пресуда била преиначена тако што је одбијен </w:t>
      </w:r>
      <w:r w:rsidR="00706E4A" w:rsidRPr="00D33165">
        <w:rPr>
          <w:rFonts w:ascii="Times New Roman" w:eastAsia="Calibri" w:hAnsi="Times New Roman" w:cs="Times New Roman"/>
          <w:bCs/>
          <w:sz w:val="24"/>
          <w:szCs w:val="24"/>
        </w:rPr>
        <w:t>тужбени захтев Фонда</w:t>
      </w:r>
      <w:r w:rsidRPr="00D33165">
        <w:rPr>
          <w:rFonts w:ascii="Times New Roman" w:eastAsia="Calibri" w:hAnsi="Times New Roman" w:cs="Times New Roman"/>
          <w:bCs/>
          <w:sz w:val="24"/>
          <w:szCs w:val="24"/>
        </w:rPr>
        <w:t xml:space="preserve">. </w:t>
      </w:r>
      <w:r w:rsidR="00A07E94" w:rsidRPr="00D33165">
        <w:rPr>
          <w:rFonts w:ascii="Times New Roman" w:eastAsia="Calibri" w:hAnsi="Times New Roman" w:cs="Times New Roman"/>
          <w:bCs/>
          <w:sz w:val="24"/>
          <w:szCs w:val="24"/>
        </w:rPr>
        <w:tab/>
      </w:r>
      <w:r w:rsidR="00A07E94" w:rsidRPr="00D33165">
        <w:rPr>
          <w:rFonts w:ascii="Times New Roman" w:eastAsia="Calibri" w:hAnsi="Times New Roman" w:cs="Times New Roman"/>
          <w:bCs/>
          <w:sz w:val="24"/>
          <w:szCs w:val="24"/>
        </w:rPr>
        <w:tab/>
      </w:r>
      <w:r w:rsidR="00A07E94" w:rsidRPr="00D33165">
        <w:rPr>
          <w:rFonts w:ascii="Times New Roman" w:eastAsia="Calibri" w:hAnsi="Times New Roman" w:cs="Times New Roman"/>
          <w:bCs/>
          <w:sz w:val="24"/>
          <w:szCs w:val="24"/>
        </w:rPr>
        <w:tab/>
      </w:r>
      <w:r w:rsidR="00A07E94" w:rsidRPr="00D33165">
        <w:rPr>
          <w:rFonts w:ascii="Times New Roman" w:eastAsia="Calibri" w:hAnsi="Times New Roman" w:cs="Times New Roman"/>
          <w:bCs/>
          <w:sz w:val="24"/>
          <w:szCs w:val="24"/>
        </w:rPr>
        <w:tab/>
      </w:r>
      <w:r w:rsidR="00A07E94" w:rsidRPr="00D33165">
        <w:rPr>
          <w:rFonts w:ascii="Times New Roman" w:eastAsia="Calibri" w:hAnsi="Times New Roman" w:cs="Times New Roman"/>
          <w:bCs/>
          <w:sz w:val="24"/>
          <w:szCs w:val="24"/>
        </w:rPr>
        <w:tab/>
      </w:r>
      <w:r w:rsidR="00A07E94" w:rsidRPr="00D33165">
        <w:rPr>
          <w:rFonts w:ascii="Times New Roman" w:eastAsia="Calibri" w:hAnsi="Times New Roman" w:cs="Times New Roman"/>
          <w:bCs/>
          <w:sz w:val="24"/>
          <w:szCs w:val="24"/>
        </w:rPr>
        <w:tab/>
      </w:r>
      <w:r w:rsidR="00A07E94" w:rsidRPr="00D33165">
        <w:rPr>
          <w:rFonts w:ascii="Times New Roman" w:eastAsia="Calibri" w:hAnsi="Times New Roman" w:cs="Times New Roman"/>
          <w:bCs/>
          <w:sz w:val="24"/>
          <w:szCs w:val="24"/>
        </w:rPr>
        <w:tab/>
      </w:r>
    </w:p>
    <w:p w14:paraId="77072443" w14:textId="157ECCB2" w:rsidR="008174B6" w:rsidRPr="00D33165" w:rsidRDefault="00D17819" w:rsidP="00E5309D">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 xml:space="preserve">Решавајући </w:t>
      </w:r>
      <w:r w:rsidR="00A07E94"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 xml:space="preserve"> уложеној ревизији тужиоца, Врховни касациони суд у Београду укинуо је пресуду Апелациног суда у Крагујевцу да би потом</w:t>
      </w:r>
      <w:r w:rsidR="00F62FE7">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поновљеном поступку пресудом истог суда од 13.05.2013</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одбијена жалба </w:t>
      </w:r>
      <w:r w:rsidR="00D372EA" w:rsidRPr="00D33165">
        <w:rPr>
          <w:rFonts w:ascii="Times New Roman" w:eastAsia="Calibri" w:hAnsi="Times New Roman" w:cs="Times New Roman"/>
          <w:bCs/>
          <w:sz w:val="24"/>
          <w:szCs w:val="24"/>
        </w:rPr>
        <w:t>тужене Републике Србије</w:t>
      </w:r>
      <w:r w:rsidRPr="00D33165">
        <w:rPr>
          <w:rFonts w:ascii="Times New Roman" w:eastAsia="Calibri" w:hAnsi="Times New Roman" w:cs="Times New Roman"/>
          <w:bCs/>
          <w:sz w:val="24"/>
          <w:szCs w:val="24"/>
        </w:rPr>
        <w:t xml:space="preserve"> и потврђена пресуда Основног суда у Краљеву</w:t>
      </w:r>
      <w:r w:rsidR="00F62FE7">
        <w:rPr>
          <w:rFonts w:ascii="Times New Roman" w:eastAsia="Calibri" w:hAnsi="Times New Roman" w:cs="Times New Roman"/>
          <w:bCs/>
          <w:sz w:val="24"/>
          <w:szCs w:val="24"/>
        </w:rPr>
        <w:t xml:space="preserve"> -</w:t>
      </w:r>
      <w:r w:rsidR="008174B6" w:rsidRPr="00D33165">
        <w:rPr>
          <w:rFonts w:ascii="Times New Roman" w:eastAsia="Calibri" w:hAnsi="Times New Roman" w:cs="Times New Roman"/>
          <w:bCs/>
          <w:sz w:val="24"/>
          <w:szCs w:val="24"/>
        </w:rPr>
        <w:t xml:space="preserve"> </w:t>
      </w:r>
      <w:r w:rsidR="00E5309D" w:rsidRPr="00D33165">
        <w:rPr>
          <w:rFonts w:ascii="Times New Roman" w:eastAsia="Calibri" w:hAnsi="Times New Roman" w:cs="Times New Roman"/>
          <w:bCs/>
          <w:sz w:val="24"/>
          <w:szCs w:val="24"/>
        </w:rPr>
        <w:t>Судска јединца</w:t>
      </w:r>
      <w:r w:rsidRPr="00D33165">
        <w:rPr>
          <w:rFonts w:ascii="Times New Roman" w:eastAsia="Calibri" w:hAnsi="Times New Roman" w:cs="Times New Roman"/>
          <w:bCs/>
          <w:sz w:val="24"/>
          <w:szCs w:val="24"/>
        </w:rPr>
        <w:t xml:space="preserve"> Врњачка бања</w:t>
      </w:r>
      <w:r w:rsidR="00780367" w:rsidRPr="00D33165">
        <w:rPr>
          <w:rFonts w:ascii="Times New Roman" w:eastAsia="Calibri" w:hAnsi="Times New Roman" w:cs="Times New Roman"/>
          <w:b/>
          <w:sz w:val="24"/>
          <w:szCs w:val="24"/>
        </w:rPr>
        <w:t>, којом је утврђено право својине Републичког фонда за пензијско и инвалидског осигурањ</w:t>
      </w:r>
      <w:r w:rsidR="00BE6DDB">
        <w:rPr>
          <w:rFonts w:ascii="Times New Roman" w:eastAsia="Calibri" w:hAnsi="Times New Roman" w:cs="Times New Roman"/>
          <w:b/>
          <w:sz w:val="24"/>
          <w:szCs w:val="24"/>
        </w:rPr>
        <w:t>е</w:t>
      </w:r>
      <w:r w:rsidR="00780367" w:rsidRPr="00D33165">
        <w:rPr>
          <w:rFonts w:ascii="Times New Roman" w:eastAsia="Calibri" w:hAnsi="Times New Roman" w:cs="Times New Roman"/>
          <w:b/>
          <w:sz w:val="24"/>
          <w:szCs w:val="24"/>
        </w:rPr>
        <w:t xml:space="preserve"> на објектима Специјалне болнице за рехабилитацију </w:t>
      </w:r>
      <w:r w:rsidR="00D372EA" w:rsidRPr="00D33165">
        <w:rPr>
          <w:rFonts w:ascii="Times New Roman" w:eastAsia="Calibri" w:hAnsi="Times New Roman" w:cs="Times New Roman"/>
          <w:b/>
          <w:sz w:val="24"/>
          <w:szCs w:val="24"/>
        </w:rPr>
        <w:t>„Меркур“</w:t>
      </w:r>
      <w:r w:rsidR="00780367" w:rsidRPr="00D33165">
        <w:rPr>
          <w:rFonts w:ascii="Times New Roman" w:eastAsia="Calibri" w:hAnsi="Times New Roman" w:cs="Times New Roman"/>
          <w:b/>
          <w:sz w:val="24"/>
          <w:szCs w:val="24"/>
        </w:rPr>
        <w:t xml:space="preserve"> у Врњачкој бањи, као и право коришћења припадајућег земљишта.</w:t>
      </w:r>
      <w:r w:rsidR="00780367" w:rsidRPr="00D33165">
        <w:rPr>
          <w:rFonts w:ascii="Times New Roman" w:eastAsia="Calibri" w:hAnsi="Times New Roman" w:cs="Times New Roman"/>
          <w:b/>
          <w:sz w:val="24"/>
          <w:szCs w:val="24"/>
        </w:rPr>
        <w:tab/>
      </w:r>
      <w:r w:rsidR="00780367" w:rsidRPr="00D33165">
        <w:rPr>
          <w:rFonts w:ascii="Times New Roman" w:eastAsia="Calibri" w:hAnsi="Times New Roman" w:cs="Times New Roman"/>
          <w:b/>
          <w:sz w:val="24"/>
          <w:szCs w:val="24"/>
        </w:rPr>
        <w:tab/>
      </w:r>
      <w:r w:rsidR="00780367" w:rsidRPr="00D33165">
        <w:rPr>
          <w:rFonts w:ascii="Times New Roman" w:eastAsia="Calibri" w:hAnsi="Times New Roman" w:cs="Times New Roman"/>
          <w:b/>
          <w:sz w:val="24"/>
          <w:szCs w:val="24"/>
        </w:rPr>
        <w:tab/>
      </w:r>
      <w:bookmarkStart w:id="67" w:name="_Hlk81657342"/>
      <w:r w:rsidR="00A07E94" w:rsidRPr="00D33165">
        <w:rPr>
          <w:rFonts w:ascii="Times New Roman" w:eastAsia="Calibri" w:hAnsi="Times New Roman" w:cs="Times New Roman"/>
          <w:b/>
          <w:sz w:val="24"/>
          <w:szCs w:val="24"/>
        </w:rPr>
        <w:tab/>
      </w:r>
      <w:r w:rsidR="00A07E94" w:rsidRPr="00D33165">
        <w:rPr>
          <w:rFonts w:ascii="Times New Roman" w:eastAsia="Calibri" w:hAnsi="Times New Roman" w:cs="Times New Roman"/>
          <w:b/>
          <w:sz w:val="24"/>
          <w:szCs w:val="24"/>
        </w:rPr>
        <w:tab/>
      </w:r>
    </w:p>
    <w:p w14:paraId="680703F1" w14:textId="667C4FEA" w:rsidR="008174B6" w:rsidRPr="00D33165" w:rsidRDefault="00780367" w:rsidP="00E5309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Закључком Владе Републике Србије бр.</w:t>
      </w:r>
      <w:r w:rsidR="00E5309D" w:rsidRPr="00D33165">
        <w:rPr>
          <w:rFonts w:ascii="Times New Roman" w:eastAsia="Calibri" w:hAnsi="Times New Roman" w:cs="Times New Roman"/>
          <w:bCs/>
          <w:sz w:val="24"/>
          <w:szCs w:val="24"/>
        </w:rPr>
        <w:t xml:space="preserve"> 46-1896/2018-3 </w:t>
      </w:r>
      <w:r w:rsidRPr="00D33165">
        <w:rPr>
          <w:rFonts w:ascii="Times New Roman" w:eastAsia="Calibri" w:hAnsi="Times New Roman" w:cs="Times New Roman"/>
          <w:bCs/>
          <w:sz w:val="24"/>
          <w:szCs w:val="24"/>
        </w:rPr>
        <w:t>од 01.03.2018</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E5309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Специјална болница за рехабилитацију </w:t>
      </w:r>
      <w:r w:rsidR="00E5309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Меркур</w:t>
      </w:r>
      <w:r w:rsidR="00E5309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
          <w:sz w:val="24"/>
          <w:szCs w:val="24"/>
        </w:rPr>
        <w:t>добила је приоритет</w:t>
      </w:r>
      <w:r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 њене  вредности,</w:t>
      </w:r>
      <w:r w:rsidR="0093030E" w:rsidRPr="00D33165">
        <w:rPr>
          <w:rFonts w:ascii="Times New Roman" w:eastAsia="Calibri" w:hAnsi="Times New Roman" w:cs="Times New Roman"/>
          <w:bCs/>
          <w:sz w:val="24"/>
          <w:szCs w:val="24"/>
        </w:rPr>
        <w:t xml:space="preserve"> на основу сагласности </w:t>
      </w:r>
      <w:r w:rsidRPr="00D33165">
        <w:rPr>
          <w:rFonts w:ascii="Times New Roman" w:eastAsia="Calibri" w:hAnsi="Times New Roman" w:cs="Times New Roman"/>
          <w:bCs/>
          <w:sz w:val="24"/>
          <w:szCs w:val="24"/>
        </w:rPr>
        <w:t xml:space="preserve">Републичког фонда за пензијско и </w:t>
      </w:r>
      <w:r w:rsidR="0092064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по динамици коју је утврдила Радна група за стратешко решавање отворених питања за бање и бањска лечилишта, на који начин је поступак</w:t>
      </w:r>
      <w:r w:rsidR="00DF1029" w:rsidRPr="00D33165">
        <w:rPr>
          <w:rFonts w:ascii="Times New Roman" w:eastAsia="Calibri" w:hAnsi="Times New Roman" w:cs="Times New Roman"/>
          <w:bCs/>
          <w:sz w:val="24"/>
          <w:szCs w:val="24"/>
        </w:rPr>
        <w:t xml:space="preserve"> к</w:t>
      </w:r>
      <w:r w:rsidR="001A6A12" w:rsidRPr="00D33165">
        <w:rPr>
          <w:rFonts w:ascii="Times New Roman" w:eastAsia="Calibri" w:hAnsi="Times New Roman" w:cs="Times New Roman"/>
          <w:bCs/>
          <w:sz w:val="24"/>
          <w:szCs w:val="24"/>
        </w:rPr>
        <w:t>о</w:t>
      </w:r>
      <w:r w:rsidR="00DF1029" w:rsidRPr="00D33165">
        <w:rPr>
          <w:rFonts w:ascii="Times New Roman" w:eastAsia="Calibri" w:hAnsi="Times New Roman" w:cs="Times New Roman"/>
          <w:bCs/>
          <w:sz w:val="24"/>
          <w:szCs w:val="24"/>
        </w:rPr>
        <w:t xml:space="preserve">ји предходи </w:t>
      </w:r>
      <w:r w:rsidRPr="00D33165">
        <w:rPr>
          <w:rFonts w:ascii="Times New Roman" w:eastAsia="Calibri" w:hAnsi="Times New Roman" w:cs="Times New Roman"/>
          <w:bCs/>
          <w:sz w:val="24"/>
          <w:szCs w:val="24"/>
        </w:rPr>
        <w:t>продај</w:t>
      </w:r>
      <w:r w:rsidR="00DF1029"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 Специјалне болнице за рехабилитацију </w:t>
      </w:r>
      <w:r w:rsidR="001A6A1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Меркур</w:t>
      </w:r>
      <w:r w:rsidR="001A6A1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отпочео</w:t>
      </w:r>
      <w:r w:rsidR="00D372EA" w:rsidRPr="00D33165">
        <w:rPr>
          <w:rFonts w:ascii="Times New Roman" w:eastAsia="Calibri" w:hAnsi="Times New Roman" w:cs="Times New Roman"/>
          <w:bCs/>
          <w:sz w:val="24"/>
          <w:szCs w:val="24"/>
        </w:rPr>
        <w:t>,</w:t>
      </w:r>
      <w:r w:rsidR="007A0E5B" w:rsidRPr="00D33165">
        <w:rPr>
          <w:rFonts w:ascii="Times New Roman" w:eastAsia="Calibri" w:hAnsi="Times New Roman" w:cs="Times New Roman"/>
          <w:bCs/>
          <w:sz w:val="24"/>
          <w:szCs w:val="24"/>
        </w:rPr>
        <w:t xml:space="preserve"> </w:t>
      </w:r>
      <w:r w:rsidR="00D372EA" w:rsidRPr="00D33165">
        <w:rPr>
          <w:rFonts w:ascii="Times New Roman" w:eastAsia="Calibri" w:hAnsi="Times New Roman" w:cs="Times New Roman"/>
          <w:bCs/>
          <w:sz w:val="24"/>
          <w:szCs w:val="24"/>
        </w:rPr>
        <w:t>односно настављен након што је прекинут Закључком Агенције за приватизацију 2014</w:t>
      </w:r>
      <w:r w:rsidR="008174B6" w:rsidRPr="00D33165">
        <w:rPr>
          <w:rFonts w:ascii="Times New Roman" w:eastAsia="Calibri" w:hAnsi="Times New Roman" w:cs="Times New Roman"/>
          <w:bCs/>
          <w:sz w:val="24"/>
          <w:szCs w:val="24"/>
        </w:rPr>
        <w:t>.</w:t>
      </w:r>
      <w:r w:rsidR="00D372EA" w:rsidRPr="00D33165">
        <w:rPr>
          <w:rFonts w:ascii="Times New Roman" w:eastAsia="Calibri" w:hAnsi="Times New Roman" w:cs="Times New Roman"/>
          <w:bCs/>
          <w:sz w:val="24"/>
          <w:szCs w:val="24"/>
        </w:rPr>
        <w:t xml:space="preserve"> године.</w:t>
      </w:r>
      <w:bookmarkEnd w:id="67"/>
    </w:p>
    <w:p w14:paraId="5F296DBE" w14:textId="77777777" w:rsidR="007A0E5B" w:rsidRPr="00D33165" w:rsidRDefault="007A0E5B" w:rsidP="008174B6">
      <w:pPr>
        <w:spacing w:after="0" w:line="240" w:lineRule="auto"/>
        <w:jc w:val="center"/>
        <w:rPr>
          <w:rFonts w:ascii="Times New Roman" w:eastAsia="Calibri" w:hAnsi="Times New Roman" w:cs="Times New Roman"/>
          <w:b/>
          <w:sz w:val="24"/>
          <w:szCs w:val="24"/>
        </w:rPr>
      </w:pPr>
    </w:p>
    <w:p w14:paraId="702F1A13" w14:textId="56CDE6F9" w:rsidR="00F00BFE" w:rsidRPr="00D33165" w:rsidRDefault="00F15E19" w:rsidP="00C278F7">
      <w:pPr>
        <w:pStyle w:val="Heading2"/>
        <w:numPr>
          <w:ilvl w:val="1"/>
          <w:numId w:val="13"/>
        </w:numPr>
        <w:rPr>
          <w:rFonts w:ascii="Times New Roman" w:eastAsia="Calibri" w:hAnsi="Times New Roman" w:cs="Times New Roman"/>
          <w:b/>
          <w:bCs/>
          <w:sz w:val="22"/>
          <w:szCs w:val="22"/>
        </w:rPr>
      </w:pPr>
      <w:r w:rsidRPr="00D33165">
        <w:rPr>
          <w:rFonts w:ascii="Times New Roman" w:eastAsia="Calibri" w:hAnsi="Times New Roman" w:cs="Times New Roman"/>
          <w:b/>
          <w:sz w:val="24"/>
          <w:szCs w:val="24"/>
        </w:rPr>
        <w:t xml:space="preserve"> </w:t>
      </w:r>
      <w:bookmarkStart w:id="68" w:name="_Toc85013787"/>
      <w:bookmarkStart w:id="69" w:name="_Toc86750155"/>
      <w:r w:rsidR="00F00BFE" w:rsidRPr="00D33165">
        <w:rPr>
          <w:rFonts w:ascii="Times New Roman" w:eastAsia="Calibri" w:hAnsi="Times New Roman" w:cs="Times New Roman"/>
          <w:b/>
          <w:sz w:val="22"/>
          <w:szCs w:val="22"/>
        </w:rPr>
        <w:t xml:space="preserve">СПЕЦИЈАЛНА БОЛНИЦА ЗА </w:t>
      </w:r>
      <w:r w:rsidR="00DA6158" w:rsidRPr="00D33165">
        <w:rPr>
          <w:rFonts w:ascii="Times New Roman" w:eastAsia="Calibri" w:hAnsi="Times New Roman" w:cs="Times New Roman"/>
          <w:b/>
          <w:sz w:val="22"/>
          <w:szCs w:val="22"/>
        </w:rPr>
        <w:t>МИШИЋНЕ И НЕУРОМИШИЋНЕ БОЛЕСТИ</w:t>
      </w:r>
      <w:r w:rsidR="00F00BFE" w:rsidRPr="00D33165">
        <w:rPr>
          <w:rFonts w:ascii="Times New Roman" w:eastAsia="Calibri" w:hAnsi="Times New Roman" w:cs="Times New Roman"/>
          <w:b/>
          <w:sz w:val="22"/>
          <w:szCs w:val="22"/>
        </w:rPr>
        <w:t xml:space="preserve"> „НОВИ ПАЗАР“</w:t>
      </w:r>
      <w:bookmarkEnd w:id="68"/>
      <w:bookmarkEnd w:id="69"/>
    </w:p>
    <w:p w14:paraId="5A084FD3" w14:textId="77777777" w:rsidR="00F00BFE" w:rsidRPr="00D33165" w:rsidRDefault="00F00BFE" w:rsidP="00780367">
      <w:pPr>
        <w:spacing w:after="0" w:line="240" w:lineRule="auto"/>
        <w:jc w:val="both"/>
        <w:rPr>
          <w:rFonts w:ascii="Times New Roman" w:eastAsia="Calibri" w:hAnsi="Times New Roman" w:cs="Times New Roman"/>
          <w:b/>
          <w:sz w:val="24"/>
          <w:szCs w:val="24"/>
        </w:rPr>
      </w:pPr>
    </w:p>
    <w:p w14:paraId="76F0F820" w14:textId="77777777" w:rsidR="00F62FE7" w:rsidRDefault="00F00BFE"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рехабилитациу Нови Пазар, као Завод за лечење и рехабилитацију дистрофичара Нови</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Пазар,</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изграђена је 1978</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581B28" w:rsidRPr="00D33165">
        <w:rPr>
          <w:rFonts w:ascii="Times New Roman" w:eastAsia="Calibri" w:hAnsi="Times New Roman" w:cs="Times New Roman"/>
          <w:bCs/>
          <w:sz w:val="24"/>
          <w:szCs w:val="24"/>
        </w:rPr>
        <w:t>, делимично</w:t>
      </w:r>
      <w:r w:rsidRPr="00D33165">
        <w:rPr>
          <w:rFonts w:ascii="Times New Roman" w:eastAsia="Calibri" w:hAnsi="Times New Roman" w:cs="Times New Roman"/>
          <w:bCs/>
          <w:sz w:val="24"/>
          <w:szCs w:val="24"/>
        </w:rPr>
        <w:t xml:space="preserve"> средствима Републичког фонда за пензијско и инвалидско осигурање</w:t>
      </w:r>
      <w:r w:rsidR="0092064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чију изградњу је уложено</w:t>
      </w:r>
      <w:r w:rsidR="007C79E3" w:rsidRPr="00D33165">
        <w:rPr>
          <w:rFonts w:ascii="Times New Roman" w:eastAsia="Calibri" w:hAnsi="Times New Roman" w:cs="Times New Roman"/>
          <w:bCs/>
          <w:sz w:val="24"/>
          <w:szCs w:val="24"/>
        </w:rPr>
        <w:t xml:space="preserve"> 19.269.063 евра. </w:t>
      </w:r>
    </w:p>
    <w:p w14:paraId="185F1D65" w14:textId="03B6AF6C" w:rsidR="00483A0F" w:rsidRPr="00D33165" w:rsidRDefault="00483A0F"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Новопазарска бања налази се у непосредној близини Новог Пазара на надморској висини од 500 м и богата је изворима термоминералне воде </w:t>
      </w:r>
      <w:r w:rsidR="00920644" w:rsidRPr="00D33165">
        <w:rPr>
          <w:rFonts w:ascii="Times New Roman" w:eastAsia="Calibri" w:hAnsi="Times New Roman" w:cs="Times New Roman"/>
          <w:bCs/>
          <w:sz w:val="24"/>
          <w:szCs w:val="24"/>
        </w:rPr>
        <w:t>(15</w:t>
      </w:r>
      <w:r w:rsidRPr="00D33165">
        <w:rPr>
          <w:rFonts w:ascii="Times New Roman" w:eastAsia="Calibri" w:hAnsi="Times New Roman" w:cs="Times New Roman"/>
          <w:bCs/>
          <w:sz w:val="24"/>
          <w:szCs w:val="24"/>
        </w:rPr>
        <w:t xml:space="preserve"> до 52</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6BBA" w:rsidRPr="00D33165">
        <w:rPr>
          <w:rFonts w:ascii="Times New Roman" w:eastAsia="Calibri" w:hAnsi="Times New Roman" w:cs="Times New Roman"/>
          <w:bCs/>
          <w:sz w:val="24"/>
          <w:szCs w:val="24"/>
        </w:rPr>
        <w:t>Новопазарска бања се сматра главним центром за лечење дистрофичара у Републици Србији, а поред тога м</w:t>
      </w:r>
      <w:r w:rsidRPr="00D33165">
        <w:rPr>
          <w:rFonts w:ascii="Times New Roman" w:eastAsia="Calibri" w:hAnsi="Times New Roman" w:cs="Times New Roman"/>
          <w:bCs/>
          <w:sz w:val="24"/>
          <w:szCs w:val="24"/>
        </w:rPr>
        <w:t>едицинске индикације</w:t>
      </w:r>
      <w:r w:rsidR="00581B28" w:rsidRPr="00D33165">
        <w:rPr>
          <w:rFonts w:ascii="Times New Roman" w:eastAsia="Calibri" w:hAnsi="Times New Roman" w:cs="Times New Roman"/>
          <w:bCs/>
          <w:sz w:val="24"/>
          <w:szCs w:val="24"/>
        </w:rPr>
        <w:t xml:space="preserve"> Новопазарске бање </w:t>
      </w:r>
      <w:r w:rsidRPr="00D33165">
        <w:rPr>
          <w:rFonts w:ascii="Times New Roman" w:eastAsia="Calibri" w:hAnsi="Times New Roman" w:cs="Times New Roman"/>
          <w:bCs/>
          <w:sz w:val="24"/>
          <w:szCs w:val="24"/>
        </w:rPr>
        <w:t xml:space="preserve">се односе на </w:t>
      </w:r>
      <w:bookmarkStart w:id="70" w:name="_Hlk83455804"/>
      <w:r w:rsidRPr="00D33165">
        <w:rPr>
          <w:rFonts w:ascii="Times New Roman" w:eastAsia="Calibri" w:hAnsi="Times New Roman" w:cs="Times New Roman"/>
          <w:bCs/>
          <w:sz w:val="24"/>
          <w:szCs w:val="24"/>
        </w:rPr>
        <w:t>лечење</w:t>
      </w:r>
      <w:r w:rsidR="00816BBA" w:rsidRPr="00D33165">
        <w:rPr>
          <w:rFonts w:ascii="Times New Roman" w:eastAsia="Calibri" w:hAnsi="Times New Roman" w:cs="Times New Roman"/>
          <w:bCs/>
          <w:sz w:val="24"/>
          <w:szCs w:val="24"/>
        </w:rPr>
        <w:t xml:space="preserve"> неуромишићн</w:t>
      </w:r>
      <w:r w:rsidR="00453C36" w:rsidRPr="00D33165">
        <w:rPr>
          <w:rFonts w:ascii="Times New Roman" w:eastAsia="Calibri" w:hAnsi="Times New Roman" w:cs="Times New Roman"/>
          <w:bCs/>
          <w:sz w:val="24"/>
          <w:szCs w:val="24"/>
        </w:rPr>
        <w:t>их</w:t>
      </w:r>
      <w:r w:rsidR="00816BBA" w:rsidRPr="00D33165">
        <w:rPr>
          <w:rFonts w:ascii="Times New Roman" w:eastAsia="Calibri" w:hAnsi="Times New Roman" w:cs="Times New Roman"/>
          <w:bCs/>
          <w:sz w:val="24"/>
          <w:szCs w:val="24"/>
        </w:rPr>
        <w:t xml:space="preserve"> болести, стања после можданог удара, кожн</w:t>
      </w:r>
      <w:r w:rsidR="00453C36" w:rsidRPr="00D33165">
        <w:rPr>
          <w:rFonts w:ascii="Times New Roman" w:eastAsia="Calibri" w:hAnsi="Times New Roman" w:cs="Times New Roman"/>
          <w:bCs/>
          <w:sz w:val="24"/>
          <w:szCs w:val="24"/>
        </w:rPr>
        <w:t>их</w:t>
      </w:r>
      <w:r w:rsidR="00816BBA" w:rsidRPr="00D33165">
        <w:rPr>
          <w:rFonts w:ascii="Times New Roman" w:eastAsia="Calibri" w:hAnsi="Times New Roman" w:cs="Times New Roman"/>
          <w:bCs/>
          <w:sz w:val="24"/>
          <w:szCs w:val="24"/>
        </w:rPr>
        <w:t xml:space="preserve"> болести,</w:t>
      </w:r>
      <w:r w:rsidRPr="00D33165">
        <w:rPr>
          <w:rFonts w:ascii="Times New Roman" w:eastAsia="Calibri" w:hAnsi="Times New Roman" w:cs="Times New Roman"/>
          <w:bCs/>
          <w:sz w:val="24"/>
          <w:szCs w:val="24"/>
        </w:rPr>
        <w:t xml:space="preserve"> реу</w:t>
      </w:r>
      <w:r w:rsidR="00453C36" w:rsidRPr="00D33165">
        <w:rPr>
          <w:rFonts w:ascii="Times New Roman" w:eastAsia="Calibri" w:hAnsi="Times New Roman" w:cs="Times New Roman"/>
          <w:bCs/>
          <w:sz w:val="24"/>
          <w:szCs w:val="24"/>
        </w:rPr>
        <w:t>м</w:t>
      </w:r>
      <w:r w:rsidRPr="00D33165">
        <w:rPr>
          <w:rFonts w:ascii="Times New Roman" w:eastAsia="Calibri" w:hAnsi="Times New Roman" w:cs="Times New Roman"/>
          <w:bCs/>
          <w:sz w:val="24"/>
          <w:szCs w:val="24"/>
        </w:rPr>
        <w:t>атичних обољења, ишијаса, повреда</w:t>
      </w:r>
      <w:r w:rsidR="00453C36" w:rsidRPr="00D33165">
        <w:rPr>
          <w:rFonts w:ascii="Times New Roman" w:eastAsia="Calibri" w:hAnsi="Times New Roman" w:cs="Times New Roman"/>
          <w:bCs/>
          <w:sz w:val="24"/>
          <w:szCs w:val="24"/>
        </w:rPr>
        <w:t xml:space="preserve">, </w:t>
      </w:r>
      <w:r w:rsidR="00DE2C01" w:rsidRPr="00D33165">
        <w:rPr>
          <w:rFonts w:ascii="Times New Roman" w:eastAsia="Calibri" w:hAnsi="Times New Roman" w:cs="Times New Roman"/>
          <w:bCs/>
          <w:sz w:val="24"/>
          <w:szCs w:val="24"/>
        </w:rPr>
        <w:t xml:space="preserve">женске неплодности и упала </w:t>
      </w:r>
      <w:r w:rsidR="00C5503C" w:rsidRPr="00D33165">
        <w:rPr>
          <w:rFonts w:ascii="Times New Roman" w:eastAsia="Calibri" w:hAnsi="Times New Roman" w:cs="Times New Roman"/>
          <w:bCs/>
          <w:sz w:val="24"/>
          <w:szCs w:val="24"/>
        </w:rPr>
        <w:t>репродуктивног</w:t>
      </w:r>
      <w:r w:rsidR="00DE2C01" w:rsidRPr="00D33165">
        <w:rPr>
          <w:rFonts w:ascii="Times New Roman" w:eastAsia="Calibri" w:hAnsi="Times New Roman" w:cs="Times New Roman"/>
          <w:bCs/>
          <w:sz w:val="24"/>
          <w:szCs w:val="24"/>
        </w:rPr>
        <w:t xml:space="preserve"> система жена</w:t>
      </w:r>
      <w:r w:rsidR="00453C36" w:rsidRPr="00D33165">
        <w:rPr>
          <w:rFonts w:ascii="Times New Roman" w:eastAsia="Calibri" w:hAnsi="Times New Roman" w:cs="Times New Roman"/>
          <w:bCs/>
          <w:sz w:val="24"/>
          <w:szCs w:val="24"/>
        </w:rPr>
        <w:t>, као и стања након прелома костију и након хирушких интервенција</w:t>
      </w:r>
      <w:r w:rsidR="00920644" w:rsidRPr="00D33165">
        <w:rPr>
          <w:rFonts w:ascii="Times New Roman" w:eastAsia="Calibri" w:hAnsi="Times New Roman" w:cs="Times New Roman"/>
          <w:bCs/>
          <w:sz w:val="24"/>
          <w:szCs w:val="24"/>
        </w:rPr>
        <w:t>.</w:t>
      </w:r>
    </w:p>
    <w:bookmarkEnd w:id="70"/>
    <w:p w14:paraId="13F776D9" w14:textId="7DA09657" w:rsidR="008174B6" w:rsidRPr="00D33165" w:rsidRDefault="007C79E3"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два об</w:t>
      </w:r>
      <w:r w:rsidR="00A978E8"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екта укупне површине 11.813м2,</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коју чине Стари блок површине 6933м2 и Нови блок, површине 4880м2,</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са правом коришћења земљишта површине 1,49ха</w:t>
      </w:r>
      <w:r w:rsidR="008174B6" w:rsidRPr="00D33165">
        <w:rPr>
          <w:rFonts w:ascii="Times New Roman" w:eastAsia="Calibri" w:hAnsi="Times New Roman" w:cs="Times New Roman"/>
          <w:bCs/>
          <w:sz w:val="24"/>
          <w:szCs w:val="24"/>
        </w:rPr>
        <w:t>.</w:t>
      </w:r>
      <w:r w:rsidR="00920644" w:rsidRPr="00D33165">
        <w:rPr>
          <w:rFonts w:ascii="Times New Roman" w:eastAsia="Calibri" w:hAnsi="Times New Roman" w:cs="Times New Roman"/>
          <w:bCs/>
          <w:sz w:val="24"/>
          <w:szCs w:val="24"/>
        </w:rPr>
        <w:t xml:space="preserve"> </w:t>
      </w:r>
      <w:r w:rsidR="001B38A8" w:rsidRPr="00D33165">
        <w:rPr>
          <w:rFonts w:ascii="Times New Roman" w:eastAsia="Calibri" w:hAnsi="Times New Roman" w:cs="Times New Roman"/>
          <w:bCs/>
          <w:sz w:val="24"/>
          <w:szCs w:val="24"/>
        </w:rPr>
        <w:t>Укупни смештајни капацитети болнице износе 180 постеља кој</w:t>
      </w:r>
      <w:r w:rsidR="00093645" w:rsidRPr="00D33165">
        <w:rPr>
          <w:rFonts w:ascii="Times New Roman" w:eastAsia="Calibri" w:hAnsi="Times New Roman" w:cs="Times New Roman"/>
          <w:bCs/>
          <w:sz w:val="24"/>
          <w:szCs w:val="24"/>
        </w:rPr>
        <w:t>и</w:t>
      </w:r>
      <w:r w:rsidR="001B38A8" w:rsidRPr="00D33165">
        <w:rPr>
          <w:rFonts w:ascii="Times New Roman" w:eastAsia="Calibri" w:hAnsi="Times New Roman" w:cs="Times New Roman"/>
          <w:bCs/>
          <w:sz w:val="24"/>
          <w:szCs w:val="24"/>
        </w:rPr>
        <w:t xml:space="preserve"> се св</w:t>
      </w:r>
      <w:r w:rsidR="00093645" w:rsidRPr="00D33165">
        <w:rPr>
          <w:rFonts w:ascii="Times New Roman" w:eastAsia="Calibri" w:hAnsi="Times New Roman" w:cs="Times New Roman"/>
          <w:bCs/>
          <w:sz w:val="24"/>
          <w:szCs w:val="24"/>
        </w:rPr>
        <w:t>и</w:t>
      </w:r>
      <w:r w:rsidR="001B38A8" w:rsidRPr="00D33165">
        <w:rPr>
          <w:rFonts w:ascii="Times New Roman" w:eastAsia="Calibri" w:hAnsi="Times New Roman" w:cs="Times New Roman"/>
          <w:bCs/>
          <w:sz w:val="24"/>
          <w:szCs w:val="24"/>
        </w:rPr>
        <w:t xml:space="preserve"> налазе у мрежи здравства на основу уговора са Републичком фондом за здравствено осигурање.</w:t>
      </w:r>
      <w:r w:rsidR="006E0A5F" w:rsidRPr="00D33165">
        <w:rPr>
          <w:rFonts w:ascii="Times New Roman" w:eastAsia="Calibri" w:hAnsi="Times New Roman" w:cs="Times New Roman"/>
          <w:bCs/>
          <w:sz w:val="24"/>
          <w:szCs w:val="24"/>
        </w:rPr>
        <w:tab/>
      </w:r>
      <w:r w:rsidR="006E0A5F" w:rsidRPr="00D33165">
        <w:rPr>
          <w:rFonts w:ascii="Times New Roman" w:eastAsia="Calibri" w:hAnsi="Times New Roman" w:cs="Times New Roman"/>
          <w:bCs/>
          <w:sz w:val="24"/>
          <w:szCs w:val="24"/>
        </w:rPr>
        <w:tab/>
      </w:r>
    </w:p>
    <w:p w14:paraId="17971D6E" w14:textId="277E2BEF" w:rsidR="008174B6" w:rsidRPr="00D33165" w:rsidRDefault="001B38A8"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Специјалне болнице за рехабилитацију Нови Пазар давањем сагласности за избор приватизационог саветника, Републички фонд за пензијско и инвалидско осигурање је тужбом пред Основним судом у Новом Пазару</w:t>
      </w:r>
      <w:r w:rsidR="0054035A" w:rsidRPr="00D33165">
        <w:rPr>
          <w:rFonts w:ascii="Times New Roman" w:eastAsia="Calibri" w:hAnsi="Times New Roman" w:cs="Times New Roman"/>
          <w:bCs/>
          <w:sz w:val="24"/>
          <w:szCs w:val="24"/>
        </w:rPr>
        <w:t xml:space="preserve"> против Републике Србије и </w:t>
      </w:r>
      <w:r w:rsidR="00093645" w:rsidRPr="00D33165">
        <w:rPr>
          <w:rFonts w:ascii="Times New Roman" w:eastAsia="Calibri" w:hAnsi="Times New Roman" w:cs="Times New Roman"/>
          <w:bCs/>
          <w:sz w:val="24"/>
          <w:szCs w:val="24"/>
        </w:rPr>
        <w:t>С</w:t>
      </w:r>
      <w:r w:rsidR="0054035A" w:rsidRPr="00D33165">
        <w:rPr>
          <w:rFonts w:ascii="Times New Roman" w:eastAsia="Calibri" w:hAnsi="Times New Roman" w:cs="Times New Roman"/>
          <w:bCs/>
          <w:sz w:val="24"/>
          <w:szCs w:val="24"/>
        </w:rPr>
        <w:t>пециј</w:t>
      </w:r>
      <w:r w:rsidR="00093645" w:rsidRPr="00D33165">
        <w:rPr>
          <w:rFonts w:ascii="Times New Roman" w:eastAsia="Calibri" w:hAnsi="Times New Roman" w:cs="Times New Roman"/>
          <w:bCs/>
          <w:sz w:val="24"/>
          <w:szCs w:val="24"/>
        </w:rPr>
        <w:t>алне</w:t>
      </w:r>
      <w:r w:rsidR="0054035A" w:rsidRPr="00D33165">
        <w:rPr>
          <w:rFonts w:ascii="Times New Roman" w:eastAsia="Calibri" w:hAnsi="Times New Roman" w:cs="Times New Roman"/>
          <w:bCs/>
          <w:sz w:val="24"/>
          <w:szCs w:val="24"/>
        </w:rPr>
        <w:t xml:space="preserve"> болнице</w:t>
      </w:r>
      <w:r w:rsidR="00581B2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покр</w:t>
      </w:r>
      <w:r w:rsidR="00581B28"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нуо парнични поступак за утврђење права својине Републичког фонда за </w:t>
      </w:r>
      <w:r w:rsidR="00920644" w:rsidRPr="00D33165">
        <w:rPr>
          <w:rFonts w:ascii="Times New Roman" w:eastAsia="Calibri" w:hAnsi="Times New Roman" w:cs="Times New Roman"/>
          <w:bCs/>
          <w:sz w:val="24"/>
          <w:szCs w:val="24"/>
        </w:rPr>
        <w:t>пензијско и инвалидско осигурање</w:t>
      </w:r>
      <w:r w:rsidRPr="00D33165">
        <w:rPr>
          <w:rFonts w:ascii="Times New Roman" w:eastAsia="Calibri" w:hAnsi="Times New Roman" w:cs="Times New Roman"/>
          <w:bCs/>
          <w:sz w:val="24"/>
          <w:szCs w:val="24"/>
        </w:rPr>
        <w:t xml:space="preserve"> на објектима Специјалне болнице за рехабилитацију Нови Пазар</w:t>
      </w:r>
      <w:r w:rsidR="00C02C44" w:rsidRPr="00D33165">
        <w:rPr>
          <w:rFonts w:ascii="Times New Roman" w:eastAsia="Calibri" w:hAnsi="Times New Roman" w:cs="Times New Roman"/>
          <w:bCs/>
          <w:sz w:val="24"/>
          <w:szCs w:val="24"/>
        </w:rPr>
        <w:t>.</w:t>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r w:rsidR="008174B6" w:rsidRPr="00D33165">
        <w:rPr>
          <w:rFonts w:ascii="Times New Roman" w:eastAsia="Calibri" w:hAnsi="Times New Roman" w:cs="Times New Roman"/>
          <w:bCs/>
          <w:sz w:val="24"/>
          <w:szCs w:val="24"/>
        </w:rPr>
        <w:tab/>
      </w:r>
    </w:p>
    <w:p w14:paraId="1B50BA16" w14:textId="27502F73" w:rsidR="00C02C44" w:rsidRPr="00D33165" w:rsidRDefault="00C02C44"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Правоснажном пресудом Основног суда у Новом Пазару </w:t>
      </w:r>
      <w:r w:rsidR="007F7494" w:rsidRPr="00D33165">
        <w:rPr>
          <w:rFonts w:ascii="Times New Roman" w:eastAsia="Calibri" w:hAnsi="Times New Roman" w:cs="Times New Roman"/>
          <w:bCs/>
          <w:sz w:val="24"/>
          <w:szCs w:val="24"/>
        </w:rPr>
        <w:t>2012</w:t>
      </w:r>
      <w:r w:rsidR="008174B6" w:rsidRPr="00D33165">
        <w:rPr>
          <w:rFonts w:ascii="Times New Roman" w:eastAsia="Calibri" w:hAnsi="Times New Roman" w:cs="Times New Roman"/>
          <w:bCs/>
          <w:sz w:val="24"/>
          <w:szCs w:val="24"/>
        </w:rPr>
        <w:t>.</w:t>
      </w:r>
      <w:r w:rsidR="007F7494" w:rsidRPr="00D33165">
        <w:rPr>
          <w:rFonts w:ascii="Times New Roman" w:eastAsia="Calibri" w:hAnsi="Times New Roman" w:cs="Times New Roman"/>
          <w:bCs/>
          <w:sz w:val="24"/>
          <w:szCs w:val="24"/>
        </w:rPr>
        <w:t xml:space="preserve"> </w:t>
      </w:r>
      <w:r w:rsidR="008174B6" w:rsidRPr="00D33165">
        <w:rPr>
          <w:rFonts w:ascii="Times New Roman" w:eastAsia="Calibri" w:hAnsi="Times New Roman" w:cs="Times New Roman"/>
          <w:bCs/>
          <w:sz w:val="24"/>
          <w:szCs w:val="24"/>
        </w:rPr>
        <w:t>г</w:t>
      </w:r>
      <w:r w:rsidR="007F7494" w:rsidRPr="00D33165">
        <w:rPr>
          <w:rFonts w:ascii="Times New Roman" w:eastAsia="Calibri" w:hAnsi="Times New Roman" w:cs="Times New Roman"/>
          <w:bCs/>
          <w:sz w:val="24"/>
          <w:szCs w:val="24"/>
        </w:rPr>
        <w:t>одине</w:t>
      </w:r>
      <w:r w:rsidR="008174B6" w:rsidRPr="00D33165">
        <w:rPr>
          <w:rFonts w:ascii="Times New Roman" w:eastAsia="Calibri" w:hAnsi="Times New Roman" w:cs="Times New Roman"/>
          <w:bCs/>
          <w:sz w:val="24"/>
          <w:szCs w:val="24"/>
        </w:rPr>
        <w:t xml:space="preserve"> </w:t>
      </w:r>
      <w:r w:rsidR="007F7494" w:rsidRPr="00D33165">
        <w:rPr>
          <w:rFonts w:ascii="Times New Roman" w:eastAsia="Calibri" w:hAnsi="Times New Roman" w:cs="Times New Roman"/>
          <w:bCs/>
          <w:sz w:val="24"/>
          <w:szCs w:val="24"/>
        </w:rPr>
        <w:t>усвојен је тужбени</w:t>
      </w:r>
      <w:r w:rsidR="008174B6" w:rsidRPr="00D33165">
        <w:rPr>
          <w:rFonts w:ascii="Times New Roman" w:eastAsia="Calibri" w:hAnsi="Times New Roman" w:cs="Times New Roman"/>
          <w:bCs/>
          <w:sz w:val="24"/>
          <w:szCs w:val="24"/>
        </w:rPr>
        <w:t xml:space="preserve"> </w:t>
      </w:r>
      <w:r w:rsidR="007F7494" w:rsidRPr="00D33165">
        <w:rPr>
          <w:rFonts w:ascii="Times New Roman" w:eastAsia="Calibri" w:hAnsi="Times New Roman" w:cs="Times New Roman"/>
          <w:bCs/>
          <w:sz w:val="24"/>
          <w:szCs w:val="24"/>
        </w:rPr>
        <w:t>захтев</w:t>
      </w:r>
      <w:r w:rsidR="008174B6" w:rsidRPr="00D33165">
        <w:rPr>
          <w:rFonts w:ascii="Times New Roman" w:eastAsia="Calibri" w:hAnsi="Times New Roman" w:cs="Times New Roman"/>
          <w:bCs/>
          <w:sz w:val="24"/>
          <w:szCs w:val="24"/>
        </w:rPr>
        <w:t xml:space="preserve"> </w:t>
      </w:r>
      <w:r w:rsidR="007F7494" w:rsidRPr="00D33165">
        <w:rPr>
          <w:rFonts w:ascii="Times New Roman" w:eastAsia="Calibri" w:hAnsi="Times New Roman" w:cs="Times New Roman"/>
          <w:bCs/>
          <w:sz w:val="24"/>
          <w:szCs w:val="24"/>
        </w:rPr>
        <w:t>тужиоца и</w:t>
      </w:r>
      <w:r w:rsidR="007F7494" w:rsidRPr="00D33165">
        <w:rPr>
          <w:rFonts w:ascii="Times New Roman" w:eastAsia="Calibri" w:hAnsi="Times New Roman" w:cs="Times New Roman"/>
          <w:b/>
          <w:sz w:val="24"/>
          <w:szCs w:val="24"/>
        </w:rPr>
        <w:t xml:space="preserve"> утврђено да Републички фонд за </w:t>
      </w:r>
      <w:r w:rsidR="00920644" w:rsidRPr="00D33165">
        <w:rPr>
          <w:rFonts w:ascii="Times New Roman" w:eastAsia="Calibri" w:hAnsi="Times New Roman" w:cs="Times New Roman"/>
          <w:b/>
          <w:sz w:val="24"/>
          <w:szCs w:val="24"/>
        </w:rPr>
        <w:t>пензијско и</w:t>
      </w:r>
      <w:r w:rsidR="007F7494" w:rsidRPr="00D33165">
        <w:rPr>
          <w:rFonts w:ascii="Times New Roman" w:eastAsia="Calibri" w:hAnsi="Times New Roman" w:cs="Times New Roman"/>
          <w:b/>
          <w:sz w:val="24"/>
          <w:szCs w:val="24"/>
        </w:rPr>
        <w:t xml:space="preserve"> инвалидско осиуграње има право својине на новом објекту Специјалне болнице </w:t>
      </w:r>
      <w:r w:rsidR="001D728C" w:rsidRPr="00D33165">
        <w:rPr>
          <w:rFonts w:ascii="Times New Roman" w:eastAsia="Calibri" w:hAnsi="Times New Roman" w:cs="Times New Roman"/>
          <w:b/>
          <w:sz w:val="24"/>
          <w:szCs w:val="24"/>
        </w:rPr>
        <w:t xml:space="preserve">за лечење и рехабилитацију </w:t>
      </w:r>
      <w:r w:rsidR="00920644" w:rsidRPr="00D33165">
        <w:rPr>
          <w:rFonts w:ascii="Times New Roman" w:eastAsia="Calibri" w:hAnsi="Times New Roman" w:cs="Times New Roman"/>
          <w:b/>
          <w:sz w:val="24"/>
          <w:szCs w:val="24"/>
        </w:rPr>
        <w:t>дистрофичара Нови</w:t>
      </w:r>
      <w:r w:rsidR="007F7494" w:rsidRPr="00D33165">
        <w:rPr>
          <w:rFonts w:ascii="Times New Roman" w:eastAsia="Calibri" w:hAnsi="Times New Roman" w:cs="Times New Roman"/>
          <w:b/>
          <w:sz w:val="24"/>
          <w:szCs w:val="24"/>
        </w:rPr>
        <w:t xml:space="preserve"> Пазар</w:t>
      </w:r>
      <w:r w:rsidR="00581B28" w:rsidRPr="00D33165">
        <w:rPr>
          <w:rFonts w:ascii="Times New Roman" w:eastAsia="Calibri" w:hAnsi="Times New Roman" w:cs="Times New Roman"/>
          <w:b/>
          <w:sz w:val="24"/>
          <w:szCs w:val="24"/>
        </w:rPr>
        <w:t>, као и право коришћења припадајућег земљишта.</w:t>
      </w:r>
    </w:p>
    <w:p w14:paraId="02FFAF85" w14:textId="4ACB71A8" w:rsidR="00C02C44" w:rsidRPr="00D33165" w:rsidRDefault="00C02C44" w:rsidP="00920644">
      <w:pPr>
        <w:spacing w:after="0" w:line="240" w:lineRule="auto"/>
        <w:ind w:firstLine="720"/>
        <w:jc w:val="both"/>
        <w:rPr>
          <w:rFonts w:ascii="Times New Roman" w:eastAsia="Calibri" w:hAnsi="Times New Roman" w:cs="Times New Roman"/>
          <w:bCs/>
          <w:sz w:val="24"/>
          <w:szCs w:val="24"/>
        </w:rPr>
      </w:pPr>
      <w:bookmarkStart w:id="71" w:name="_Hlk81659425"/>
      <w:r w:rsidRPr="00D33165">
        <w:rPr>
          <w:rFonts w:ascii="Times New Roman" w:eastAsia="Calibri" w:hAnsi="Times New Roman" w:cs="Times New Roman"/>
          <w:bCs/>
          <w:sz w:val="24"/>
          <w:szCs w:val="24"/>
        </w:rPr>
        <w:t>Закључком Владе Републике Србије бр.</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92064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Специјална</w:t>
      </w:r>
      <w:r w:rsidR="008174B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болница за рехабилитацију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Нови Пазар</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
          <w:sz w:val="24"/>
          <w:szCs w:val="24"/>
        </w:rPr>
        <w:t xml:space="preserve"> добила је приоритет</w:t>
      </w:r>
      <w:r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 њене  вредности, </w:t>
      </w:r>
      <w:r w:rsidR="00200257" w:rsidRPr="00D33165">
        <w:rPr>
          <w:rFonts w:ascii="Times New Roman" w:eastAsia="Calibri" w:hAnsi="Times New Roman" w:cs="Times New Roman"/>
          <w:bCs/>
          <w:sz w:val="24"/>
          <w:szCs w:val="24"/>
        </w:rPr>
        <w:t xml:space="preserve">на основу сагласности </w:t>
      </w:r>
      <w:r w:rsidRPr="00D33165">
        <w:rPr>
          <w:rFonts w:ascii="Times New Roman" w:eastAsia="Calibri" w:hAnsi="Times New Roman" w:cs="Times New Roman"/>
          <w:bCs/>
          <w:sz w:val="24"/>
          <w:szCs w:val="24"/>
        </w:rPr>
        <w:t xml:space="preserve"> Републичког фонда за пензијско и </w:t>
      </w:r>
      <w:r w:rsidR="0092064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по динамици коју је утврдила </w:t>
      </w:r>
      <w:r w:rsidRPr="00D33165">
        <w:rPr>
          <w:rFonts w:ascii="Times New Roman" w:eastAsia="Calibri" w:hAnsi="Times New Roman" w:cs="Times New Roman"/>
          <w:bCs/>
          <w:sz w:val="24"/>
          <w:szCs w:val="24"/>
        </w:rPr>
        <w:lastRenderedPageBreak/>
        <w:t>Радна група за стратешко решавање отворених питања за бање и бањска лечилишта</w:t>
      </w:r>
      <w:bookmarkEnd w:id="71"/>
      <w:r w:rsidR="00581B28" w:rsidRPr="00D33165">
        <w:rPr>
          <w:rFonts w:ascii="Times New Roman" w:eastAsia="Calibri" w:hAnsi="Times New Roman" w:cs="Times New Roman"/>
          <w:bCs/>
          <w:sz w:val="24"/>
          <w:szCs w:val="24"/>
        </w:rPr>
        <w:t>, чиме је настављен поступак продаје прекинут Закључком Агенције за приватизацију 2014</w:t>
      </w:r>
      <w:r w:rsidR="008174B6" w:rsidRPr="00D33165">
        <w:rPr>
          <w:rFonts w:ascii="Times New Roman" w:eastAsia="Calibri" w:hAnsi="Times New Roman" w:cs="Times New Roman"/>
          <w:bCs/>
          <w:sz w:val="24"/>
          <w:szCs w:val="24"/>
        </w:rPr>
        <w:t>.</w:t>
      </w:r>
      <w:r w:rsidR="00581B28" w:rsidRPr="00D33165">
        <w:rPr>
          <w:rFonts w:ascii="Times New Roman" w:eastAsia="Calibri" w:hAnsi="Times New Roman" w:cs="Times New Roman"/>
          <w:bCs/>
          <w:sz w:val="24"/>
          <w:szCs w:val="24"/>
        </w:rPr>
        <w:t xml:space="preserve"> године.</w:t>
      </w:r>
    </w:p>
    <w:p w14:paraId="25FD2668" w14:textId="0FC457E2" w:rsidR="006229DA" w:rsidRPr="00D33165" w:rsidRDefault="006229DA" w:rsidP="00C02C44">
      <w:pPr>
        <w:spacing w:after="0" w:line="240" w:lineRule="auto"/>
        <w:jc w:val="both"/>
        <w:rPr>
          <w:rFonts w:ascii="Times New Roman" w:eastAsia="Calibri" w:hAnsi="Times New Roman" w:cs="Times New Roman"/>
          <w:bCs/>
          <w:sz w:val="24"/>
          <w:szCs w:val="24"/>
        </w:rPr>
      </w:pPr>
    </w:p>
    <w:p w14:paraId="66ED85E1" w14:textId="0534AE44" w:rsidR="006229DA" w:rsidRPr="00D33165" w:rsidRDefault="00F15E19" w:rsidP="00C278F7">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t xml:space="preserve"> </w:t>
      </w:r>
      <w:bookmarkStart w:id="72" w:name="_Toc85013788"/>
      <w:bookmarkStart w:id="73" w:name="_Toc86750156"/>
      <w:r w:rsidR="006229DA" w:rsidRPr="00D33165">
        <w:rPr>
          <w:rFonts w:ascii="Times New Roman" w:eastAsia="Calibri" w:hAnsi="Times New Roman" w:cs="Times New Roman"/>
          <w:b/>
          <w:sz w:val="22"/>
          <w:szCs w:val="22"/>
        </w:rPr>
        <w:t>СПЕЦИЈАЛНА БОЛНИЦА ЗА РЕХАБИЛИТАЦИЈУ „ИВАЊИЦА“</w:t>
      </w:r>
      <w:bookmarkEnd w:id="72"/>
      <w:bookmarkEnd w:id="73"/>
    </w:p>
    <w:p w14:paraId="4135F6CF" w14:textId="77777777" w:rsidR="006229DA" w:rsidRPr="00D33165" w:rsidRDefault="006229DA" w:rsidP="00C02C44">
      <w:pPr>
        <w:spacing w:after="0" w:line="240" w:lineRule="auto"/>
        <w:jc w:val="both"/>
        <w:rPr>
          <w:rFonts w:ascii="Times New Roman" w:eastAsia="Calibri" w:hAnsi="Times New Roman" w:cs="Times New Roman"/>
          <w:bCs/>
          <w:sz w:val="24"/>
          <w:szCs w:val="24"/>
        </w:rPr>
      </w:pPr>
    </w:p>
    <w:p w14:paraId="175AA522" w14:textId="15D94F55" w:rsidR="00F62FE7" w:rsidRDefault="00AF32D8" w:rsidP="00F62FE7">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болнца за рехабилитацију </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Ивањица</w:t>
      </w:r>
      <w:r w:rsidR="008174B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као Завод за лечење и рехабилитацију </w:t>
      </w:r>
      <w:r w:rsidR="005E5321" w:rsidRPr="00D33165">
        <w:rPr>
          <w:rFonts w:ascii="Times New Roman" w:eastAsia="Calibri" w:hAnsi="Times New Roman" w:cs="Times New Roman"/>
          <w:bCs/>
          <w:sz w:val="24"/>
          <w:szCs w:val="24"/>
        </w:rPr>
        <w:t xml:space="preserve">болесника који болују од анемије </w:t>
      </w:r>
      <w:r w:rsidRPr="00D33165">
        <w:rPr>
          <w:rFonts w:ascii="Times New Roman" w:eastAsia="Calibri" w:hAnsi="Times New Roman" w:cs="Times New Roman"/>
          <w:bCs/>
          <w:sz w:val="24"/>
          <w:szCs w:val="24"/>
        </w:rPr>
        <w:t xml:space="preserve">и осталих крвних обољења </w:t>
      </w:r>
      <w:r w:rsidR="00272558" w:rsidRPr="00D33165">
        <w:rPr>
          <w:rFonts w:ascii="Times New Roman" w:eastAsia="Calibri" w:hAnsi="Times New Roman" w:cs="Times New Roman"/>
          <w:bCs/>
          <w:sz w:val="24"/>
          <w:szCs w:val="24"/>
        </w:rPr>
        <w:t>„</w:t>
      </w:r>
      <w:r w:rsidR="005613E8" w:rsidRPr="00D33165">
        <w:rPr>
          <w:rFonts w:ascii="Times New Roman" w:eastAsia="Calibri" w:hAnsi="Times New Roman" w:cs="Times New Roman"/>
          <w:bCs/>
          <w:sz w:val="24"/>
          <w:szCs w:val="24"/>
        </w:rPr>
        <w:t>Ивањица</w:t>
      </w:r>
      <w:r w:rsidR="00272558" w:rsidRPr="00D33165">
        <w:rPr>
          <w:rFonts w:ascii="Times New Roman" w:eastAsia="Calibri" w:hAnsi="Times New Roman" w:cs="Times New Roman"/>
          <w:bCs/>
          <w:sz w:val="24"/>
          <w:szCs w:val="24"/>
        </w:rPr>
        <w:t xml:space="preserve">“, </w:t>
      </w:r>
      <w:r w:rsidR="005613E8" w:rsidRPr="00D33165">
        <w:rPr>
          <w:rFonts w:ascii="Times New Roman" w:eastAsia="Calibri" w:hAnsi="Times New Roman" w:cs="Times New Roman"/>
          <w:bCs/>
          <w:sz w:val="24"/>
          <w:szCs w:val="24"/>
        </w:rPr>
        <w:t>изграђена је 1978</w:t>
      </w:r>
      <w:r w:rsidR="00C9739F" w:rsidRPr="00D33165">
        <w:rPr>
          <w:rFonts w:ascii="Times New Roman" w:eastAsia="Calibri" w:hAnsi="Times New Roman" w:cs="Times New Roman"/>
          <w:bCs/>
          <w:sz w:val="24"/>
          <w:szCs w:val="24"/>
        </w:rPr>
        <w:t>.</w:t>
      </w:r>
      <w:r w:rsidR="005613E8" w:rsidRPr="00D33165">
        <w:rPr>
          <w:rFonts w:ascii="Times New Roman" w:eastAsia="Calibri" w:hAnsi="Times New Roman" w:cs="Times New Roman"/>
          <w:bCs/>
          <w:sz w:val="24"/>
          <w:szCs w:val="24"/>
        </w:rPr>
        <w:t xml:space="preserve"> године </w:t>
      </w:r>
      <w:r w:rsidR="0019535D" w:rsidRPr="00D33165">
        <w:rPr>
          <w:rFonts w:ascii="Times New Roman" w:eastAsia="Calibri" w:hAnsi="Times New Roman" w:cs="Times New Roman"/>
          <w:bCs/>
          <w:sz w:val="24"/>
          <w:szCs w:val="24"/>
        </w:rPr>
        <w:t xml:space="preserve">у потпуности </w:t>
      </w:r>
      <w:r w:rsidR="005613E8" w:rsidRPr="00D33165">
        <w:rPr>
          <w:rFonts w:ascii="Times New Roman" w:eastAsia="Calibri" w:hAnsi="Times New Roman" w:cs="Times New Roman"/>
          <w:bCs/>
          <w:sz w:val="24"/>
          <w:szCs w:val="24"/>
        </w:rPr>
        <w:t xml:space="preserve">средствима Републичког фонда за пензијско и </w:t>
      </w:r>
      <w:r w:rsidR="005613E8" w:rsidRPr="00A90605">
        <w:rPr>
          <w:rFonts w:ascii="Times New Roman" w:eastAsia="Calibri" w:hAnsi="Times New Roman" w:cs="Times New Roman"/>
          <w:bCs/>
          <w:sz w:val="24"/>
          <w:szCs w:val="24"/>
        </w:rPr>
        <w:t>и</w:t>
      </w:r>
      <w:r w:rsidR="00F62FE7" w:rsidRPr="00A90605">
        <w:rPr>
          <w:rFonts w:ascii="Times New Roman" w:eastAsia="Calibri" w:hAnsi="Times New Roman" w:cs="Times New Roman"/>
          <w:bCs/>
          <w:sz w:val="24"/>
          <w:szCs w:val="24"/>
        </w:rPr>
        <w:t>н</w:t>
      </w:r>
      <w:r w:rsidR="005613E8" w:rsidRPr="00A90605">
        <w:rPr>
          <w:rFonts w:ascii="Times New Roman" w:eastAsia="Calibri" w:hAnsi="Times New Roman" w:cs="Times New Roman"/>
          <w:bCs/>
          <w:sz w:val="24"/>
          <w:szCs w:val="24"/>
        </w:rPr>
        <w:t>валидско</w:t>
      </w:r>
      <w:r w:rsidR="005613E8" w:rsidRPr="00D33165">
        <w:rPr>
          <w:rFonts w:ascii="Times New Roman" w:eastAsia="Calibri" w:hAnsi="Times New Roman" w:cs="Times New Roman"/>
          <w:bCs/>
          <w:sz w:val="24"/>
          <w:szCs w:val="24"/>
        </w:rPr>
        <w:t xml:space="preserve"> осигурањ</w:t>
      </w:r>
      <w:r w:rsidR="0019535D" w:rsidRPr="00D33165">
        <w:rPr>
          <w:rFonts w:ascii="Times New Roman" w:eastAsia="Calibri" w:hAnsi="Times New Roman" w:cs="Times New Roman"/>
          <w:bCs/>
          <w:sz w:val="24"/>
          <w:szCs w:val="24"/>
        </w:rPr>
        <w:t>е</w:t>
      </w:r>
      <w:r w:rsidR="005613E8" w:rsidRPr="00D33165">
        <w:rPr>
          <w:rFonts w:ascii="Times New Roman" w:eastAsia="Calibri" w:hAnsi="Times New Roman" w:cs="Times New Roman"/>
          <w:bCs/>
          <w:sz w:val="24"/>
          <w:szCs w:val="24"/>
        </w:rPr>
        <w:t>, који је у њену изградњу уложио 25.484,246 евра.</w:t>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p>
    <w:p w14:paraId="5FB6DF3C" w14:textId="453A2594" w:rsidR="00272558" w:rsidRPr="00D33165" w:rsidRDefault="00272558" w:rsidP="00F62FE7">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Ивањица се налази испод планине Голије, на надморској висинни од 468 м, са специфичним природним лековитим факторима, као што су </w:t>
      </w:r>
      <w:r w:rsidRPr="00A90605">
        <w:rPr>
          <w:rFonts w:ascii="Times New Roman" w:eastAsia="Calibri" w:hAnsi="Times New Roman" w:cs="Times New Roman"/>
          <w:bCs/>
          <w:sz w:val="24"/>
          <w:szCs w:val="24"/>
        </w:rPr>
        <w:t>специфична клима</w:t>
      </w:r>
      <w:r w:rsidRPr="00D33165">
        <w:rPr>
          <w:rFonts w:ascii="Times New Roman" w:eastAsia="Calibri" w:hAnsi="Times New Roman" w:cs="Times New Roman"/>
          <w:bCs/>
          <w:sz w:val="24"/>
          <w:szCs w:val="24"/>
        </w:rPr>
        <w:t>,</w:t>
      </w:r>
      <w:r w:rsidR="0087314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умерена надморска висина </w:t>
      </w:r>
      <w:r w:rsidRPr="00A90605">
        <w:rPr>
          <w:rFonts w:ascii="Times New Roman" w:eastAsia="Calibri" w:hAnsi="Times New Roman" w:cs="Times New Roman"/>
          <w:bCs/>
          <w:sz w:val="24"/>
          <w:szCs w:val="24"/>
        </w:rPr>
        <w:t xml:space="preserve">са специфичном климом </w:t>
      </w:r>
      <w:r w:rsidRPr="00D33165">
        <w:rPr>
          <w:rFonts w:ascii="Times New Roman" w:eastAsia="Calibri" w:hAnsi="Times New Roman" w:cs="Times New Roman"/>
          <w:bCs/>
          <w:sz w:val="24"/>
          <w:szCs w:val="24"/>
        </w:rPr>
        <w:t>и потпуним одсуством магле.</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Медицинске индикације се односе на </w:t>
      </w:r>
      <w:bookmarkStart w:id="74" w:name="_Hlk83455882"/>
      <w:r w:rsidRPr="00D33165">
        <w:rPr>
          <w:rFonts w:ascii="Times New Roman" w:eastAsia="Calibri" w:hAnsi="Times New Roman" w:cs="Times New Roman"/>
          <w:bCs/>
          <w:sz w:val="24"/>
          <w:szCs w:val="24"/>
        </w:rPr>
        <w:t>лечење анемије разних етиологија, малигне хемопатије у потупној и непотп</w:t>
      </w:r>
      <w:r w:rsidR="0019535D" w:rsidRPr="00D33165">
        <w:rPr>
          <w:rFonts w:ascii="Times New Roman" w:eastAsia="Calibri" w:hAnsi="Times New Roman" w:cs="Times New Roman"/>
          <w:bCs/>
          <w:sz w:val="24"/>
          <w:szCs w:val="24"/>
        </w:rPr>
        <w:t>у</w:t>
      </w:r>
      <w:r w:rsidRPr="00D33165">
        <w:rPr>
          <w:rFonts w:ascii="Times New Roman" w:eastAsia="Calibri" w:hAnsi="Times New Roman" w:cs="Times New Roman"/>
          <w:bCs/>
          <w:sz w:val="24"/>
          <w:szCs w:val="24"/>
        </w:rPr>
        <w:t>ној ремисији, тромбоцитопеније,</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леукопеније разне етиологије,</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лечење болесника након </w:t>
      </w:r>
      <w:r w:rsidR="005E5321" w:rsidRPr="00A90605">
        <w:rPr>
          <w:rFonts w:ascii="Times New Roman" w:eastAsia="Calibri" w:hAnsi="Times New Roman" w:cs="Times New Roman"/>
          <w:bCs/>
          <w:sz w:val="24"/>
          <w:szCs w:val="24"/>
        </w:rPr>
        <w:t>аутологне</w:t>
      </w:r>
      <w:r w:rsidRPr="00F62FE7">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 алогене трансплатације и са</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оштећењем коштане сржи,</w:t>
      </w:r>
      <w:r w:rsidR="0087314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лечење хр</w:t>
      </w:r>
      <w:r w:rsidR="00920644" w:rsidRPr="00D33165">
        <w:rPr>
          <w:rFonts w:ascii="Times New Roman" w:eastAsia="Calibri" w:hAnsi="Times New Roman" w:cs="Times New Roman"/>
          <w:bCs/>
          <w:sz w:val="24"/>
          <w:szCs w:val="24"/>
        </w:rPr>
        <w:t>оничних респираторних обољења (</w:t>
      </w:r>
      <w:r w:rsidRPr="00D33165">
        <w:rPr>
          <w:rFonts w:ascii="Times New Roman" w:eastAsia="Calibri" w:hAnsi="Times New Roman" w:cs="Times New Roman"/>
          <w:bCs/>
          <w:sz w:val="24"/>
          <w:szCs w:val="24"/>
        </w:rPr>
        <w:t>бронхитис, астма,</w:t>
      </w:r>
      <w:r w:rsidR="0087314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е</w:t>
      </w:r>
      <w:r w:rsidR="0087314E" w:rsidRPr="00D33165">
        <w:rPr>
          <w:rFonts w:ascii="Times New Roman" w:eastAsia="Calibri" w:hAnsi="Times New Roman" w:cs="Times New Roman"/>
          <w:bCs/>
          <w:sz w:val="24"/>
          <w:szCs w:val="24"/>
        </w:rPr>
        <w:t>м</w:t>
      </w:r>
      <w:r w:rsidRPr="00D33165">
        <w:rPr>
          <w:rFonts w:ascii="Times New Roman" w:eastAsia="Calibri" w:hAnsi="Times New Roman" w:cs="Times New Roman"/>
          <w:bCs/>
          <w:sz w:val="24"/>
          <w:szCs w:val="24"/>
        </w:rPr>
        <w:t>физем).</w:t>
      </w:r>
    </w:p>
    <w:bookmarkEnd w:id="74"/>
    <w:p w14:paraId="62A605A4" w14:textId="77777777" w:rsidR="00F62FE7" w:rsidRDefault="005613E8"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рехабилитацију </w:t>
      </w:r>
      <w:r w:rsidR="00F62FE7">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Ивањица</w:t>
      </w:r>
      <w:r w:rsidR="00F62FE7">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поседује објекат укупне површине 7.836м2, са правом коришћења земљиш</w:t>
      </w:r>
      <w:r w:rsidR="00920644" w:rsidRPr="00D33165">
        <w:rPr>
          <w:rFonts w:ascii="Times New Roman" w:eastAsia="Calibri" w:hAnsi="Times New Roman" w:cs="Times New Roman"/>
          <w:bCs/>
          <w:sz w:val="24"/>
          <w:szCs w:val="24"/>
        </w:rPr>
        <w:t xml:space="preserve">та површине 4ха </w:t>
      </w:r>
      <w:r w:rsidRPr="00D33165">
        <w:rPr>
          <w:rFonts w:ascii="Times New Roman" w:eastAsia="Calibri" w:hAnsi="Times New Roman" w:cs="Times New Roman"/>
          <w:bCs/>
          <w:sz w:val="24"/>
          <w:szCs w:val="24"/>
        </w:rPr>
        <w:t xml:space="preserve">28ари и </w:t>
      </w:r>
      <w:r w:rsidR="00BD51D9" w:rsidRPr="00D33165">
        <w:rPr>
          <w:rFonts w:ascii="Times New Roman" w:eastAsia="Calibri" w:hAnsi="Times New Roman" w:cs="Times New Roman"/>
          <w:bCs/>
          <w:sz w:val="24"/>
          <w:szCs w:val="24"/>
        </w:rPr>
        <w:t>64м2.</w:t>
      </w:r>
      <w:bookmarkStart w:id="75" w:name="_Hlk81660348"/>
      <w:r w:rsidR="00C9739F" w:rsidRPr="00D33165">
        <w:rPr>
          <w:rFonts w:ascii="Times New Roman" w:eastAsia="Calibri" w:hAnsi="Times New Roman" w:cs="Times New Roman"/>
          <w:bCs/>
          <w:sz w:val="24"/>
          <w:szCs w:val="24"/>
        </w:rPr>
        <w:t xml:space="preserve"> Смештајне </w:t>
      </w:r>
      <w:r w:rsidR="00853B68" w:rsidRPr="00D33165">
        <w:rPr>
          <w:rFonts w:ascii="Times New Roman" w:eastAsia="Calibri" w:hAnsi="Times New Roman" w:cs="Times New Roman"/>
          <w:bCs/>
          <w:sz w:val="24"/>
          <w:szCs w:val="24"/>
        </w:rPr>
        <w:t>капацитете болнице чини 260 постеља, од којих су 90 у мрежи здравства, на основу уговора са Републичким фондом за здравствено осигурање, а 160 постеља на слободном тржишту.</w:t>
      </w:r>
      <w:r w:rsidR="00920644" w:rsidRPr="00D33165">
        <w:rPr>
          <w:rFonts w:ascii="Times New Roman" w:eastAsia="Calibri" w:hAnsi="Times New Roman" w:cs="Times New Roman"/>
          <w:bCs/>
          <w:sz w:val="24"/>
          <w:szCs w:val="24"/>
        </w:rPr>
        <w:t xml:space="preserve"> </w:t>
      </w:r>
      <w:r w:rsidR="00920644"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p>
    <w:p w14:paraId="3F15F8C2" w14:textId="6EE51729" w:rsidR="00C9739F" w:rsidRPr="00D33165" w:rsidRDefault="00E83929"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 xml:space="preserve">Специјалне болнице за рехабилитацију </w:t>
      </w:r>
      <w:r w:rsidR="00F62FE7">
        <w:rPr>
          <w:rFonts w:ascii="Times New Roman" w:eastAsia="Calibri" w:hAnsi="Times New Roman" w:cs="Times New Roman"/>
          <w:bCs/>
          <w:sz w:val="24"/>
          <w:szCs w:val="24"/>
        </w:rPr>
        <w:t>„</w:t>
      </w:r>
      <w:r w:rsidR="00920644" w:rsidRPr="00D33165">
        <w:rPr>
          <w:rFonts w:ascii="Times New Roman" w:eastAsia="Calibri" w:hAnsi="Times New Roman" w:cs="Times New Roman"/>
          <w:bCs/>
          <w:sz w:val="24"/>
          <w:szCs w:val="24"/>
        </w:rPr>
        <w:t>Ивањица</w:t>
      </w:r>
      <w:r w:rsidR="00F62FE7">
        <w:rPr>
          <w:rFonts w:ascii="Times New Roman" w:eastAsia="Calibri" w:hAnsi="Times New Roman" w:cs="Times New Roman"/>
          <w:bCs/>
          <w:sz w:val="24"/>
          <w:szCs w:val="24"/>
        </w:rPr>
        <w:t>“</w:t>
      </w:r>
      <w:r w:rsidR="00920644" w:rsidRPr="00D33165">
        <w:rPr>
          <w:rFonts w:ascii="Times New Roman" w:eastAsia="Calibri" w:hAnsi="Times New Roman" w:cs="Times New Roman"/>
          <w:bCs/>
          <w:sz w:val="24"/>
          <w:szCs w:val="24"/>
        </w:rPr>
        <w:t xml:space="preserve"> давањем</w:t>
      </w:r>
      <w:r w:rsidRPr="00D33165">
        <w:rPr>
          <w:rFonts w:ascii="Times New Roman" w:eastAsia="Calibri" w:hAnsi="Times New Roman" w:cs="Times New Roman"/>
          <w:bCs/>
          <w:sz w:val="24"/>
          <w:szCs w:val="24"/>
        </w:rPr>
        <w:t xml:space="preserve"> сагласности </w:t>
      </w:r>
      <w:r w:rsidR="00920644" w:rsidRPr="00D33165">
        <w:rPr>
          <w:rFonts w:ascii="Times New Roman" w:eastAsia="Calibri" w:hAnsi="Times New Roman" w:cs="Times New Roman"/>
          <w:bCs/>
          <w:sz w:val="24"/>
          <w:szCs w:val="24"/>
        </w:rPr>
        <w:t>за избор</w:t>
      </w:r>
      <w:r w:rsidRPr="00D33165">
        <w:rPr>
          <w:rFonts w:ascii="Times New Roman" w:eastAsia="Calibri" w:hAnsi="Times New Roman" w:cs="Times New Roman"/>
          <w:bCs/>
          <w:sz w:val="24"/>
          <w:szCs w:val="24"/>
        </w:rPr>
        <w:t xml:space="preserve"> приватизационог саветника, Републички фонд за пензијско и инвалидско осигурање је </w:t>
      </w:r>
      <w:r w:rsidR="00920644" w:rsidRPr="00D33165">
        <w:rPr>
          <w:rFonts w:ascii="Times New Roman" w:eastAsia="Calibri" w:hAnsi="Times New Roman" w:cs="Times New Roman"/>
          <w:bCs/>
          <w:sz w:val="24"/>
          <w:szCs w:val="24"/>
        </w:rPr>
        <w:t>тужбом пред</w:t>
      </w:r>
      <w:r w:rsidRPr="00D33165">
        <w:rPr>
          <w:rFonts w:ascii="Times New Roman" w:eastAsia="Calibri" w:hAnsi="Times New Roman" w:cs="Times New Roman"/>
          <w:bCs/>
          <w:sz w:val="24"/>
          <w:szCs w:val="24"/>
        </w:rPr>
        <w:t xml:space="preserve"> Основним судом у </w:t>
      </w:r>
      <w:r w:rsidR="00920644" w:rsidRPr="00D33165">
        <w:rPr>
          <w:rFonts w:ascii="Times New Roman" w:eastAsia="Calibri" w:hAnsi="Times New Roman" w:cs="Times New Roman"/>
          <w:bCs/>
          <w:sz w:val="24"/>
          <w:szCs w:val="24"/>
        </w:rPr>
        <w:t>Пожеги, Судска</w:t>
      </w:r>
      <w:r w:rsidR="00E11C77" w:rsidRPr="00D33165">
        <w:rPr>
          <w:rFonts w:ascii="Times New Roman" w:eastAsia="Calibri" w:hAnsi="Times New Roman" w:cs="Times New Roman"/>
          <w:bCs/>
          <w:sz w:val="24"/>
          <w:szCs w:val="24"/>
        </w:rPr>
        <w:t xml:space="preserve"> јединица Ивањица,</w:t>
      </w:r>
      <w:r w:rsidRPr="00D33165">
        <w:rPr>
          <w:rFonts w:ascii="Times New Roman" w:eastAsia="Calibri" w:hAnsi="Times New Roman" w:cs="Times New Roman"/>
          <w:bCs/>
          <w:sz w:val="24"/>
          <w:szCs w:val="24"/>
        </w:rPr>
        <w:t xml:space="preserve"> </w:t>
      </w:r>
      <w:r w:rsidR="00920644" w:rsidRPr="00D33165">
        <w:rPr>
          <w:rFonts w:ascii="Times New Roman" w:eastAsia="Calibri" w:hAnsi="Times New Roman" w:cs="Times New Roman"/>
          <w:bCs/>
          <w:sz w:val="24"/>
          <w:szCs w:val="24"/>
        </w:rPr>
        <w:t>покренуо парнични</w:t>
      </w:r>
      <w:r w:rsidRPr="00D33165">
        <w:rPr>
          <w:rFonts w:ascii="Times New Roman" w:eastAsia="Calibri" w:hAnsi="Times New Roman" w:cs="Times New Roman"/>
          <w:bCs/>
          <w:sz w:val="24"/>
          <w:szCs w:val="24"/>
        </w:rPr>
        <w:t xml:space="preserve"> </w:t>
      </w:r>
      <w:r w:rsidR="00920644" w:rsidRPr="00D33165">
        <w:rPr>
          <w:rFonts w:ascii="Times New Roman" w:eastAsia="Calibri" w:hAnsi="Times New Roman" w:cs="Times New Roman"/>
          <w:bCs/>
          <w:sz w:val="24"/>
          <w:szCs w:val="24"/>
        </w:rPr>
        <w:t>поступак против</w:t>
      </w:r>
      <w:r w:rsidR="00272558" w:rsidRPr="00D33165">
        <w:rPr>
          <w:rFonts w:ascii="Times New Roman" w:eastAsia="Calibri" w:hAnsi="Times New Roman" w:cs="Times New Roman"/>
          <w:bCs/>
          <w:sz w:val="24"/>
          <w:szCs w:val="24"/>
        </w:rPr>
        <w:t xml:space="preserve"> Реублике Србије</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за утврђење права својине Републичког фонда за пензијско и инвалидско осигурањ</w:t>
      </w:r>
      <w:r w:rsidR="00920644"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на објектима Специјалне болнице за рехабилитацију </w:t>
      </w:r>
      <w:r w:rsidR="00F62FE7">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Ивањица</w:t>
      </w:r>
      <w:bookmarkEnd w:id="75"/>
      <w:r w:rsidR="00F62FE7">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E11C77" w:rsidRPr="00D33165">
        <w:rPr>
          <w:rFonts w:ascii="Times New Roman" w:eastAsia="Calibri" w:hAnsi="Times New Roman" w:cs="Times New Roman"/>
          <w:bCs/>
          <w:sz w:val="24"/>
          <w:szCs w:val="24"/>
        </w:rPr>
        <w:t xml:space="preserve"> </w:t>
      </w:r>
    </w:p>
    <w:p w14:paraId="48F51267" w14:textId="5CE57B70" w:rsidR="00C9739F" w:rsidRPr="00D33165" w:rsidRDefault="00E11C77"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 Основног суда у Пожеги</w:t>
      </w:r>
      <w:r w:rsidR="00F62FE7">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 Суд</w:t>
      </w:r>
      <w:r w:rsidR="00920644"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ка једин</w:t>
      </w:r>
      <w:r w:rsidR="00920644" w:rsidRPr="00D33165">
        <w:rPr>
          <w:rFonts w:ascii="Times New Roman" w:eastAsia="Calibri" w:hAnsi="Times New Roman" w:cs="Times New Roman"/>
          <w:bCs/>
          <w:sz w:val="24"/>
          <w:szCs w:val="24"/>
        </w:rPr>
        <w:t>иц</w:t>
      </w:r>
      <w:r w:rsidRPr="00D33165">
        <w:rPr>
          <w:rFonts w:ascii="Times New Roman" w:eastAsia="Calibri" w:hAnsi="Times New Roman" w:cs="Times New Roman"/>
          <w:bCs/>
          <w:sz w:val="24"/>
          <w:szCs w:val="24"/>
        </w:rPr>
        <w:t>а Ивањица</w:t>
      </w:r>
      <w:r w:rsidR="0092064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2012</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920644" w:rsidRPr="00D33165">
        <w:rPr>
          <w:rFonts w:ascii="Times New Roman" w:eastAsia="Calibri" w:hAnsi="Times New Roman" w:cs="Times New Roman"/>
          <w:bCs/>
          <w:sz w:val="24"/>
          <w:szCs w:val="24"/>
        </w:rPr>
        <w:t>г</w:t>
      </w:r>
      <w:r w:rsidRPr="00D33165">
        <w:rPr>
          <w:rFonts w:ascii="Times New Roman" w:eastAsia="Calibri" w:hAnsi="Times New Roman" w:cs="Times New Roman"/>
          <w:bCs/>
          <w:sz w:val="24"/>
          <w:szCs w:val="24"/>
        </w:rPr>
        <w:t>одине</w:t>
      </w:r>
      <w:r w:rsidR="00920644" w:rsidRPr="00D33165">
        <w:rPr>
          <w:rFonts w:ascii="Times New Roman" w:eastAsia="Calibri" w:hAnsi="Times New Roman" w:cs="Times New Roman"/>
          <w:bCs/>
          <w:sz w:val="24"/>
          <w:szCs w:val="24"/>
        </w:rPr>
        <w:t xml:space="preserve"> је</w:t>
      </w:r>
      <w:r w:rsidRPr="00D33165">
        <w:rPr>
          <w:rFonts w:ascii="Times New Roman" w:eastAsia="Calibri" w:hAnsi="Times New Roman" w:cs="Times New Roman"/>
          <w:bCs/>
          <w:sz w:val="24"/>
          <w:szCs w:val="24"/>
        </w:rPr>
        <w:t xml:space="preserve"> усвојен тужбени захтев Реубличког фонда за пензијско и инвалидско осигурање,</w:t>
      </w:r>
      <w:r w:rsidR="00E03DB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те утврђено да РФПИО има право својине на објектима Специјалне болнице Ивањица, да би потом од стране Апелационог суда у Крагујевцу првостепена пресуда преиначена и одбијен </w:t>
      </w:r>
      <w:r w:rsidR="00706E4A" w:rsidRPr="00D33165">
        <w:rPr>
          <w:rFonts w:ascii="Times New Roman" w:eastAsia="Calibri" w:hAnsi="Times New Roman" w:cs="Times New Roman"/>
          <w:bCs/>
          <w:sz w:val="24"/>
          <w:szCs w:val="24"/>
        </w:rPr>
        <w:t>тужбени захтев Фонда</w:t>
      </w:r>
      <w:r w:rsidRPr="00D33165">
        <w:rPr>
          <w:rFonts w:ascii="Times New Roman" w:eastAsia="Calibri" w:hAnsi="Times New Roman" w:cs="Times New Roman"/>
          <w:bCs/>
          <w:sz w:val="24"/>
          <w:szCs w:val="24"/>
        </w:rPr>
        <w:t>.</w:t>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0019535D"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 xml:space="preserve"> </w:t>
      </w:r>
    </w:p>
    <w:p w14:paraId="7CCFD0C8" w14:textId="6ABD57BE" w:rsidR="00E83929" w:rsidRPr="00D33165" w:rsidRDefault="00E11C77" w:rsidP="0092064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Одлучујући о из</w:t>
      </w:r>
      <w:r w:rsidR="00920644"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ављеној ревизији тужиоца против пресуде Апелационог суда у Крагујевцу, Врховни касацион</w:t>
      </w:r>
      <w:r w:rsidR="00F62FE7">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 суд је пресудом 2014</w:t>
      </w:r>
      <w:r w:rsidR="00C9739F" w:rsidRPr="00D33165">
        <w:rPr>
          <w:rFonts w:ascii="Times New Roman" w:eastAsia="Calibri" w:hAnsi="Times New Roman" w:cs="Times New Roman"/>
          <w:bCs/>
          <w:sz w:val="24"/>
          <w:szCs w:val="24"/>
        </w:rPr>
        <w:t>.</w:t>
      </w:r>
      <w:r w:rsidR="00920644" w:rsidRPr="00D33165">
        <w:rPr>
          <w:rFonts w:ascii="Times New Roman" w:eastAsia="Calibri" w:hAnsi="Times New Roman" w:cs="Times New Roman"/>
          <w:bCs/>
          <w:sz w:val="24"/>
          <w:szCs w:val="24"/>
        </w:rPr>
        <w:t xml:space="preserve"> године</w:t>
      </w:r>
      <w:r w:rsidRPr="00D33165">
        <w:rPr>
          <w:rFonts w:ascii="Times New Roman" w:eastAsia="Calibri" w:hAnsi="Times New Roman" w:cs="Times New Roman"/>
          <w:bCs/>
          <w:sz w:val="24"/>
          <w:szCs w:val="24"/>
        </w:rPr>
        <w:t xml:space="preserve"> преиначио пресуду Апелационог суда у Крагујевцу, одбио жалбу Републике Србије и потврдио пресуду Основног суда у Пожеги</w:t>
      </w:r>
      <w:r w:rsidR="00F62FE7">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 Судска једина Ивањица</w:t>
      </w:r>
      <w:r w:rsidR="0092064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којом је утврђено да</w:t>
      </w:r>
      <w:r w:rsidRPr="00D33165">
        <w:rPr>
          <w:rFonts w:ascii="Times New Roman" w:eastAsia="Calibri" w:hAnsi="Times New Roman" w:cs="Times New Roman"/>
          <w:b/>
          <w:sz w:val="24"/>
          <w:szCs w:val="24"/>
        </w:rPr>
        <w:t xml:space="preserve"> Републички фонд за пензијско и инвалидско осигурање има право својине на објектима Специј</w:t>
      </w:r>
      <w:r w:rsidR="00901BC4" w:rsidRPr="00D33165">
        <w:rPr>
          <w:rFonts w:ascii="Times New Roman" w:eastAsia="Calibri" w:hAnsi="Times New Roman" w:cs="Times New Roman"/>
          <w:b/>
          <w:sz w:val="24"/>
          <w:szCs w:val="24"/>
        </w:rPr>
        <w:t>ал</w:t>
      </w:r>
      <w:r w:rsidRPr="00D33165">
        <w:rPr>
          <w:rFonts w:ascii="Times New Roman" w:eastAsia="Calibri" w:hAnsi="Times New Roman" w:cs="Times New Roman"/>
          <w:b/>
          <w:sz w:val="24"/>
          <w:szCs w:val="24"/>
        </w:rPr>
        <w:t xml:space="preserve">не болнице </w:t>
      </w:r>
      <w:r w:rsidR="00901BC4"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Ивањица</w:t>
      </w:r>
      <w:r w:rsidR="00901BC4" w:rsidRPr="00D33165">
        <w:rPr>
          <w:rFonts w:ascii="Times New Roman" w:eastAsia="Calibri" w:hAnsi="Times New Roman" w:cs="Times New Roman"/>
          <w:b/>
          <w:sz w:val="24"/>
          <w:szCs w:val="24"/>
        </w:rPr>
        <w:t>“</w:t>
      </w:r>
      <w:r w:rsidR="00F24BC1"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 xml:space="preserve"> са правом коришћења припадајућег земљишта.</w:t>
      </w:r>
    </w:p>
    <w:p w14:paraId="4B8980EA" w14:textId="6B30B8EC" w:rsidR="00657D8E" w:rsidRPr="00D33165" w:rsidRDefault="00E83929" w:rsidP="00920644">
      <w:pPr>
        <w:spacing w:after="0" w:line="240" w:lineRule="auto"/>
        <w:ind w:firstLine="720"/>
        <w:jc w:val="both"/>
        <w:rPr>
          <w:rFonts w:ascii="Times New Roman" w:eastAsia="Calibri" w:hAnsi="Times New Roman" w:cs="Times New Roman"/>
          <w:bCs/>
          <w:sz w:val="24"/>
          <w:szCs w:val="24"/>
        </w:rPr>
      </w:pPr>
      <w:bookmarkStart w:id="76" w:name="_Hlk81661349"/>
      <w:r w:rsidRPr="00D33165">
        <w:rPr>
          <w:rFonts w:ascii="Times New Roman" w:eastAsia="Calibri" w:hAnsi="Times New Roman" w:cs="Times New Roman"/>
          <w:bCs/>
          <w:sz w:val="24"/>
          <w:szCs w:val="24"/>
        </w:rPr>
        <w:t>Закључком Владе Републике Србије бр.</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92064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Специјална</w:t>
      </w:r>
      <w:r w:rsidR="0092064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болница за рехабилитацију </w:t>
      </w:r>
      <w:r w:rsidR="00515D09" w:rsidRPr="00D33165">
        <w:rPr>
          <w:rFonts w:ascii="Times New Roman" w:eastAsia="Calibri" w:hAnsi="Times New Roman" w:cs="Times New Roman"/>
          <w:bCs/>
          <w:sz w:val="24"/>
          <w:szCs w:val="24"/>
        </w:rPr>
        <w:t>„</w:t>
      </w:r>
      <w:r w:rsidR="0080747B" w:rsidRPr="00D33165">
        <w:rPr>
          <w:rFonts w:ascii="Times New Roman" w:eastAsia="Calibri" w:hAnsi="Times New Roman" w:cs="Times New Roman"/>
          <w:bCs/>
          <w:sz w:val="24"/>
          <w:szCs w:val="24"/>
        </w:rPr>
        <w:t>Ивањица</w:t>
      </w:r>
      <w:r w:rsidR="00515D09" w:rsidRPr="00D33165">
        <w:rPr>
          <w:rFonts w:ascii="Times New Roman" w:eastAsia="Calibri" w:hAnsi="Times New Roman" w:cs="Times New Roman"/>
          <w:bCs/>
          <w:sz w:val="24"/>
          <w:szCs w:val="24"/>
        </w:rPr>
        <w:t>“</w:t>
      </w:r>
      <w:r w:rsidR="00E03DBE"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 xml:space="preserve">добила је приоритет </w:t>
      </w:r>
      <w:r w:rsidRPr="00D33165">
        <w:rPr>
          <w:rFonts w:ascii="Times New Roman" w:eastAsia="Calibri" w:hAnsi="Times New Roman" w:cs="Times New Roman"/>
          <w:bCs/>
          <w:sz w:val="24"/>
          <w:szCs w:val="24"/>
        </w:rPr>
        <w:t xml:space="preserve">у погледу процене њене тржишне вредности, те је задужена Републичка дирекција за имовину Републике Србије да покрене поступак процене </w:t>
      </w:r>
      <w:r w:rsidR="006C518B" w:rsidRPr="00D33165">
        <w:rPr>
          <w:rFonts w:ascii="Times New Roman" w:eastAsia="Calibri" w:hAnsi="Times New Roman" w:cs="Times New Roman"/>
          <w:bCs/>
          <w:sz w:val="24"/>
          <w:szCs w:val="24"/>
        </w:rPr>
        <w:t>њене вредности</w:t>
      </w:r>
      <w:r w:rsidRPr="00D33165">
        <w:rPr>
          <w:rFonts w:ascii="Times New Roman" w:eastAsia="Calibri" w:hAnsi="Times New Roman" w:cs="Times New Roman"/>
          <w:bCs/>
          <w:sz w:val="24"/>
          <w:szCs w:val="24"/>
        </w:rPr>
        <w:t xml:space="preserve">, </w:t>
      </w:r>
      <w:r w:rsidR="00515D09" w:rsidRPr="00D33165">
        <w:rPr>
          <w:rFonts w:ascii="Times New Roman" w:eastAsia="Calibri" w:hAnsi="Times New Roman" w:cs="Times New Roman"/>
          <w:bCs/>
          <w:sz w:val="24"/>
          <w:szCs w:val="24"/>
        </w:rPr>
        <w:t xml:space="preserve">на основу сагласности </w:t>
      </w:r>
      <w:r w:rsidRPr="00D33165">
        <w:rPr>
          <w:rFonts w:ascii="Times New Roman" w:eastAsia="Calibri" w:hAnsi="Times New Roman" w:cs="Times New Roman"/>
          <w:bCs/>
          <w:sz w:val="24"/>
          <w:szCs w:val="24"/>
        </w:rPr>
        <w:t xml:space="preserve"> Републичког фонда за пензијско и инв</w:t>
      </w:r>
      <w:r w:rsidR="00920644"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лидско осигурање, по динамици коју је утврдила Радна група за </w:t>
      </w:r>
      <w:r w:rsidRPr="00D33165">
        <w:rPr>
          <w:rFonts w:ascii="Times New Roman" w:eastAsia="Calibri" w:hAnsi="Times New Roman" w:cs="Times New Roman"/>
          <w:bCs/>
          <w:sz w:val="24"/>
          <w:szCs w:val="24"/>
        </w:rPr>
        <w:lastRenderedPageBreak/>
        <w:t>стратешко решавање отворених питања за бање и бањска лечилишта</w:t>
      </w:r>
      <w:r w:rsidR="00515D09" w:rsidRPr="00D33165">
        <w:rPr>
          <w:rFonts w:ascii="Times New Roman" w:eastAsia="Calibri" w:hAnsi="Times New Roman" w:cs="Times New Roman"/>
          <w:bCs/>
          <w:sz w:val="24"/>
          <w:szCs w:val="24"/>
        </w:rPr>
        <w:t>, чиме је настављен поступак продаје прекинут Закључком Агенције за  приватизацију 2014</w:t>
      </w:r>
      <w:r w:rsidR="00C9739F" w:rsidRPr="00D33165">
        <w:rPr>
          <w:rFonts w:ascii="Times New Roman" w:eastAsia="Calibri" w:hAnsi="Times New Roman" w:cs="Times New Roman"/>
          <w:bCs/>
          <w:sz w:val="24"/>
          <w:szCs w:val="24"/>
        </w:rPr>
        <w:t>.</w:t>
      </w:r>
      <w:r w:rsidR="00515D09" w:rsidRPr="00D33165">
        <w:rPr>
          <w:rFonts w:ascii="Times New Roman" w:eastAsia="Calibri" w:hAnsi="Times New Roman" w:cs="Times New Roman"/>
          <w:bCs/>
          <w:sz w:val="24"/>
          <w:szCs w:val="24"/>
        </w:rPr>
        <w:t xml:space="preserve"> </w:t>
      </w:r>
      <w:r w:rsidR="00C9739F" w:rsidRPr="00D33165">
        <w:rPr>
          <w:rFonts w:ascii="Times New Roman" w:eastAsia="Calibri" w:hAnsi="Times New Roman" w:cs="Times New Roman"/>
          <w:bCs/>
          <w:sz w:val="24"/>
          <w:szCs w:val="24"/>
        </w:rPr>
        <w:t>г</w:t>
      </w:r>
      <w:r w:rsidR="00515D09" w:rsidRPr="00D33165">
        <w:rPr>
          <w:rFonts w:ascii="Times New Roman" w:eastAsia="Calibri" w:hAnsi="Times New Roman" w:cs="Times New Roman"/>
          <w:bCs/>
          <w:sz w:val="24"/>
          <w:szCs w:val="24"/>
        </w:rPr>
        <w:t>одине</w:t>
      </w:r>
      <w:r w:rsidR="00C9739F" w:rsidRPr="00D33165">
        <w:rPr>
          <w:rFonts w:ascii="Times New Roman" w:eastAsia="Calibri" w:hAnsi="Times New Roman" w:cs="Times New Roman"/>
          <w:bCs/>
          <w:sz w:val="24"/>
          <w:szCs w:val="24"/>
        </w:rPr>
        <w:t>.</w:t>
      </w:r>
      <w:bookmarkEnd w:id="76"/>
    </w:p>
    <w:p w14:paraId="75237F60" w14:textId="5916D287" w:rsidR="00C9739F" w:rsidRPr="00D33165" w:rsidRDefault="00C9739F" w:rsidP="00E83929">
      <w:pPr>
        <w:spacing w:after="0" w:line="240" w:lineRule="auto"/>
        <w:jc w:val="both"/>
        <w:rPr>
          <w:rFonts w:ascii="Times New Roman" w:eastAsia="Calibri" w:hAnsi="Times New Roman" w:cs="Times New Roman"/>
          <w:bCs/>
          <w:sz w:val="24"/>
          <w:szCs w:val="24"/>
        </w:rPr>
      </w:pPr>
    </w:p>
    <w:p w14:paraId="6DDA7511" w14:textId="4409A95E" w:rsidR="0080747B" w:rsidRPr="00D33165" w:rsidRDefault="00F15E19" w:rsidP="00200427">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t xml:space="preserve"> </w:t>
      </w:r>
      <w:bookmarkStart w:id="77" w:name="_Toc85013789"/>
      <w:bookmarkStart w:id="78" w:name="_Toc86750157"/>
      <w:r w:rsidR="00472AE5" w:rsidRPr="00D33165">
        <w:rPr>
          <w:rFonts w:ascii="Times New Roman" w:eastAsia="Calibri" w:hAnsi="Times New Roman" w:cs="Times New Roman"/>
          <w:b/>
          <w:sz w:val="22"/>
          <w:szCs w:val="22"/>
        </w:rPr>
        <w:t xml:space="preserve">СПЕЦИЈАЛНА БОЛНИЦА </w:t>
      </w:r>
      <w:r w:rsidR="00AF429C" w:rsidRPr="00D33165">
        <w:rPr>
          <w:rFonts w:ascii="Times New Roman" w:eastAsia="Calibri" w:hAnsi="Times New Roman" w:cs="Times New Roman"/>
          <w:b/>
          <w:sz w:val="22"/>
          <w:szCs w:val="22"/>
        </w:rPr>
        <w:t>ЗА РЕХАБИЛИТАЦИЈУ</w:t>
      </w:r>
      <w:r w:rsidR="00200427" w:rsidRPr="00D33165">
        <w:rPr>
          <w:rFonts w:ascii="Times New Roman" w:eastAsia="Calibri" w:hAnsi="Times New Roman" w:cs="Times New Roman"/>
          <w:b/>
          <w:sz w:val="22"/>
          <w:szCs w:val="22"/>
        </w:rPr>
        <w:t xml:space="preserve"> </w:t>
      </w:r>
      <w:r w:rsidR="00472AE5" w:rsidRPr="00D33165">
        <w:rPr>
          <w:rFonts w:ascii="Times New Roman" w:eastAsia="Calibri" w:hAnsi="Times New Roman" w:cs="Times New Roman"/>
          <w:b/>
          <w:sz w:val="22"/>
          <w:szCs w:val="22"/>
        </w:rPr>
        <w:t>„РУСАНДА“</w:t>
      </w:r>
      <w:r w:rsidR="0012689F" w:rsidRPr="00D33165">
        <w:rPr>
          <w:rFonts w:ascii="Times New Roman" w:eastAsia="Calibri" w:hAnsi="Times New Roman" w:cs="Times New Roman"/>
          <w:b/>
          <w:sz w:val="22"/>
          <w:szCs w:val="22"/>
        </w:rPr>
        <w:t>,</w:t>
      </w:r>
      <w:r w:rsidR="00472AE5" w:rsidRPr="00D33165">
        <w:rPr>
          <w:rFonts w:ascii="Times New Roman" w:eastAsia="Calibri" w:hAnsi="Times New Roman" w:cs="Times New Roman"/>
          <w:b/>
          <w:sz w:val="22"/>
          <w:szCs w:val="22"/>
        </w:rPr>
        <w:t xml:space="preserve"> МЕЛЕНЦИ</w:t>
      </w:r>
      <w:bookmarkEnd w:id="77"/>
      <w:bookmarkEnd w:id="78"/>
    </w:p>
    <w:p w14:paraId="0FE0B17A" w14:textId="301A6096" w:rsidR="00E83929" w:rsidRPr="00D33165" w:rsidRDefault="00E83929" w:rsidP="00E83929">
      <w:pPr>
        <w:spacing w:after="0" w:line="240" w:lineRule="auto"/>
        <w:jc w:val="both"/>
        <w:rPr>
          <w:rFonts w:ascii="Times New Roman" w:eastAsia="Calibri" w:hAnsi="Times New Roman" w:cs="Times New Roman"/>
          <w:bCs/>
          <w:sz w:val="24"/>
          <w:szCs w:val="24"/>
        </w:rPr>
      </w:pPr>
    </w:p>
    <w:p w14:paraId="3A053BE9" w14:textId="73619AD2" w:rsidR="00C9739F" w:rsidRPr="00D33165" w:rsidRDefault="00AF429C" w:rsidP="00F24BC1">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 xml:space="preserve">Специјална болница за рехабилитацију </w:t>
      </w:r>
      <w:r w:rsidR="00657D8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Русанда</w:t>
      </w:r>
      <w:r w:rsidR="00657D8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као Завод</w:t>
      </w:r>
      <w:r w:rsidR="00F24BC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за параплегије и хемиплегије </w:t>
      </w:r>
      <w:r w:rsidR="00657D8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Русанда</w:t>
      </w:r>
      <w:r w:rsidR="00657D8E" w:rsidRPr="00D33165">
        <w:rPr>
          <w:rFonts w:ascii="Times New Roman" w:eastAsia="Calibri" w:hAnsi="Times New Roman" w:cs="Times New Roman"/>
          <w:bCs/>
          <w:sz w:val="24"/>
          <w:szCs w:val="24"/>
        </w:rPr>
        <w:t>“</w:t>
      </w:r>
      <w:r w:rsidR="00F24BC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изграђена је 1976</w:t>
      </w:r>
      <w:r w:rsidR="00C9739F" w:rsidRPr="00D33165">
        <w:rPr>
          <w:rFonts w:ascii="Times New Roman" w:eastAsia="Calibri" w:hAnsi="Times New Roman" w:cs="Times New Roman"/>
          <w:bCs/>
          <w:sz w:val="24"/>
          <w:szCs w:val="24"/>
        </w:rPr>
        <w:t>. г</w:t>
      </w:r>
      <w:r w:rsidRPr="00D33165">
        <w:rPr>
          <w:rFonts w:ascii="Times New Roman" w:eastAsia="Calibri" w:hAnsi="Times New Roman" w:cs="Times New Roman"/>
          <w:bCs/>
          <w:sz w:val="24"/>
          <w:szCs w:val="24"/>
        </w:rPr>
        <w:t xml:space="preserve">одине делимично средствима Републичог фонда за пензијско и </w:t>
      </w:r>
      <w:r w:rsidR="00F24BC1" w:rsidRPr="00D33165">
        <w:rPr>
          <w:rFonts w:ascii="Times New Roman" w:eastAsia="Calibri" w:hAnsi="Times New Roman" w:cs="Times New Roman"/>
          <w:bCs/>
          <w:sz w:val="24"/>
          <w:szCs w:val="24"/>
        </w:rPr>
        <w:t>инвалидско осигурање</w:t>
      </w:r>
      <w:r w:rsidRPr="00D33165">
        <w:rPr>
          <w:rFonts w:ascii="Times New Roman" w:eastAsia="Calibri" w:hAnsi="Times New Roman" w:cs="Times New Roman"/>
          <w:bCs/>
          <w:sz w:val="24"/>
          <w:szCs w:val="24"/>
        </w:rPr>
        <w:t xml:space="preserve">, који је у њену изградњу уложио </w:t>
      </w:r>
      <w:r w:rsidRPr="00D33165">
        <w:rPr>
          <w:rFonts w:ascii="Times New Roman" w:eastAsia="Calibri" w:hAnsi="Times New Roman" w:cs="Times New Roman"/>
          <w:b/>
          <w:sz w:val="24"/>
          <w:szCs w:val="24"/>
        </w:rPr>
        <w:t>11.347.356 евра.</w:t>
      </w:r>
    </w:p>
    <w:p w14:paraId="75D82206" w14:textId="6B944C10" w:rsidR="00657D8E" w:rsidRPr="00D33165" w:rsidRDefault="00657D8E" w:rsidP="00F24BC1">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Бања Русанда део је насељеног места Меленци које се налази у срцу Ба</w:t>
      </w:r>
      <w:r w:rsidR="00C9739F" w:rsidRPr="00D33165">
        <w:rPr>
          <w:rFonts w:ascii="Times New Roman" w:eastAsia="Calibri" w:hAnsi="Times New Roman" w:cs="Times New Roman"/>
          <w:bCs/>
          <w:sz w:val="24"/>
          <w:szCs w:val="24"/>
        </w:rPr>
        <w:t xml:space="preserve">ната, удаљен 16 км од Зрењанина </w:t>
      </w:r>
      <w:r w:rsidRPr="00D33165">
        <w:rPr>
          <w:rFonts w:ascii="Times New Roman" w:eastAsia="Calibri" w:hAnsi="Times New Roman" w:cs="Times New Roman"/>
          <w:bCs/>
          <w:sz w:val="24"/>
          <w:szCs w:val="24"/>
        </w:rPr>
        <w:t xml:space="preserve">и њена специјалност </w:t>
      </w:r>
      <w:r w:rsidR="009B16FE" w:rsidRPr="00D33165">
        <w:rPr>
          <w:rFonts w:ascii="Times New Roman" w:eastAsia="Calibri" w:hAnsi="Times New Roman" w:cs="Times New Roman"/>
          <w:bCs/>
          <w:sz w:val="24"/>
          <w:szCs w:val="24"/>
        </w:rPr>
        <w:t xml:space="preserve">је </w:t>
      </w:r>
      <w:r w:rsidRPr="00D33165">
        <w:rPr>
          <w:rFonts w:ascii="Times New Roman" w:eastAsia="Calibri" w:hAnsi="Times New Roman" w:cs="Times New Roman"/>
          <w:bCs/>
          <w:sz w:val="24"/>
          <w:szCs w:val="24"/>
        </w:rPr>
        <w:t>лечење уз помоћ минералног палеоида-лековитог блата, које се уз термо минералну воду веома успешно примењује у лечењу многих болести. Медицинс</w:t>
      </w:r>
      <w:r w:rsidR="00F24BC1" w:rsidRPr="00D33165">
        <w:rPr>
          <w:rFonts w:ascii="Times New Roman" w:eastAsia="Calibri" w:hAnsi="Times New Roman" w:cs="Times New Roman"/>
          <w:bCs/>
          <w:sz w:val="24"/>
          <w:szCs w:val="24"/>
        </w:rPr>
        <w:t>к</w:t>
      </w:r>
      <w:r w:rsidRPr="00D33165">
        <w:rPr>
          <w:rFonts w:ascii="Times New Roman" w:eastAsia="Calibri" w:hAnsi="Times New Roman" w:cs="Times New Roman"/>
          <w:bCs/>
          <w:sz w:val="24"/>
          <w:szCs w:val="24"/>
        </w:rPr>
        <w:t xml:space="preserve">е индикације се односе на </w:t>
      </w:r>
      <w:bookmarkStart w:id="79" w:name="_Hlk83456039"/>
      <w:r w:rsidRPr="00D33165">
        <w:rPr>
          <w:rFonts w:ascii="Times New Roman" w:eastAsia="Calibri" w:hAnsi="Times New Roman" w:cs="Times New Roman"/>
          <w:bCs/>
          <w:sz w:val="24"/>
          <w:szCs w:val="24"/>
        </w:rPr>
        <w:t xml:space="preserve">лечење </w:t>
      </w:r>
      <w:r w:rsidR="00F24BC1" w:rsidRPr="00D33165">
        <w:rPr>
          <w:rFonts w:ascii="Times New Roman" w:eastAsia="Calibri" w:hAnsi="Times New Roman" w:cs="Times New Roman"/>
          <w:bCs/>
          <w:sz w:val="24"/>
          <w:szCs w:val="24"/>
        </w:rPr>
        <w:t xml:space="preserve">запаљенског реуматизма у мирној </w:t>
      </w:r>
      <w:r w:rsidRPr="00D33165">
        <w:rPr>
          <w:rFonts w:ascii="Times New Roman" w:eastAsia="Calibri" w:hAnsi="Times New Roman" w:cs="Times New Roman"/>
          <w:bCs/>
          <w:sz w:val="24"/>
          <w:szCs w:val="24"/>
        </w:rPr>
        <w:t>фази, дегенеративног реуматизма (артрозе и спо</w:t>
      </w:r>
      <w:r w:rsidR="004F7892" w:rsidRPr="00D33165">
        <w:rPr>
          <w:rFonts w:ascii="Times New Roman" w:eastAsia="Calibri" w:hAnsi="Times New Roman" w:cs="Times New Roman"/>
          <w:bCs/>
          <w:sz w:val="24"/>
          <w:szCs w:val="24"/>
        </w:rPr>
        <w:t>н</w:t>
      </w:r>
      <w:r w:rsidRPr="00D33165">
        <w:rPr>
          <w:rFonts w:ascii="Times New Roman" w:eastAsia="Calibri" w:hAnsi="Times New Roman" w:cs="Times New Roman"/>
          <w:bCs/>
          <w:sz w:val="24"/>
          <w:szCs w:val="24"/>
        </w:rPr>
        <w:t>д</w:t>
      </w:r>
      <w:r w:rsidR="004F7892"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лозе), </w:t>
      </w:r>
      <w:r w:rsidR="00F04DB1" w:rsidRPr="00D33165">
        <w:rPr>
          <w:rFonts w:ascii="Times New Roman" w:eastAsia="Calibri" w:hAnsi="Times New Roman" w:cs="Times New Roman"/>
          <w:bCs/>
          <w:sz w:val="24"/>
          <w:szCs w:val="24"/>
        </w:rPr>
        <w:t>ванзглобног и метаболичког реуматизма, дископатије и лумбоишиалгије,</w:t>
      </w:r>
      <w:r w:rsidR="004F7892" w:rsidRPr="00D33165">
        <w:rPr>
          <w:rFonts w:ascii="Times New Roman" w:eastAsia="Calibri" w:hAnsi="Times New Roman" w:cs="Times New Roman"/>
          <w:bCs/>
          <w:sz w:val="24"/>
          <w:szCs w:val="24"/>
        </w:rPr>
        <w:t xml:space="preserve"> </w:t>
      </w:r>
      <w:r w:rsidR="00F04DB1" w:rsidRPr="00D33165">
        <w:rPr>
          <w:rFonts w:ascii="Times New Roman" w:eastAsia="Calibri" w:hAnsi="Times New Roman" w:cs="Times New Roman"/>
          <w:bCs/>
          <w:sz w:val="24"/>
          <w:szCs w:val="24"/>
        </w:rPr>
        <w:t>последиц</w:t>
      </w:r>
      <w:r w:rsidR="009B16FE" w:rsidRPr="00D33165">
        <w:rPr>
          <w:rFonts w:ascii="Times New Roman" w:eastAsia="Calibri" w:hAnsi="Times New Roman" w:cs="Times New Roman"/>
          <w:bCs/>
          <w:sz w:val="24"/>
          <w:szCs w:val="24"/>
        </w:rPr>
        <w:t>а</w:t>
      </w:r>
      <w:r w:rsidR="00F04DB1" w:rsidRPr="00D33165">
        <w:rPr>
          <w:rFonts w:ascii="Times New Roman" w:eastAsia="Calibri" w:hAnsi="Times New Roman" w:cs="Times New Roman"/>
          <w:bCs/>
          <w:sz w:val="24"/>
          <w:szCs w:val="24"/>
        </w:rPr>
        <w:t xml:space="preserve"> траума и стања после прелома костију и хирушких интервенција на кокштано-зглобном систему, кожних болести (псоријазе, хроничног екцема и акни), гинеколишких обољења (хронична неспецифична гинеколошка обољења, </w:t>
      </w:r>
      <w:r w:rsidR="00D33165" w:rsidRPr="00A90605">
        <w:rPr>
          <w:rFonts w:ascii="Times New Roman" w:eastAsia="Calibri" w:hAnsi="Times New Roman" w:cs="Times New Roman"/>
          <w:bCs/>
          <w:sz w:val="24"/>
          <w:szCs w:val="24"/>
        </w:rPr>
        <w:t>неплодност</w:t>
      </w:r>
      <w:r w:rsidR="00F04DB1" w:rsidRPr="00DD7BD5">
        <w:rPr>
          <w:rFonts w:ascii="Times New Roman" w:eastAsia="Calibri" w:hAnsi="Times New Roman" w:cs="Times New Roman"/>
          <w:bCs/>
          <w:sz w:val="24"/>
          <w:szCs w:val="24"/>
        </w:rPr>
        <w:t>)</w:t>
      </w:r>
      <w:r w:rsidR="004F7892" w:rsidRPr="00DD7BD5">
        <w:rPr>
          <w:rFonts w:ascii="Times New Roman" w:eastAsia="Calibri" w:hAnsi="Times New Roman" w:cs="Times New Roman"/>
          <w:bCs/>
          <w:sz w:val="24"/>
          <w:szCs w:val="24"/>
        </w:rPr>
        <w:t>.</w:t>
      </w:r>
    </w:p>
    <w:bookmarkEnd w:id="79"/>
    <w:p w14:paraId="7F9E2BD9" w14:textId="3613B219" w:rsidR="009A799F" w:rsidRPr="00D33165" w:rsidRDefault="00AF429C" w:rsidP="00F24BC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шест објеката уку</w:t>
      </w:r>
      <w:r w:rsidR="00F24BC1" w:rsidRPr="00D33165">
        <w:rPr>
          <w:rFonts w:ascii="Times New Roman" w:eastAsia="Calibri" w:hAnsi="Times New Roman" w:cs="Times New Roman"/>
          <w:bCs/>
          <w:sz w:val="24"/>
          <w:szCs w:val="24"/>
        </w:rPr>
        <w:t>п</w:t>
      </w:r>
      <w:r w:rsidRPr="00D33165">
        <w:rPr>
          <w:rFonts w:ascii="Times New Roman" w:eastAsia="Calibri" w:hAnsi="Times New Roman" w:cs="Times New Roman"/>
          <w:bCs/>
          <w:sz w:val="24"/>
          <w:szCs w:val="24"/>
        </w:rPr>
        <w:t>не повшине 8.852м2, које чине павиљони I,II,III,IV,V,VI, са правом коришћења земљишта у укупној површини од 5,9ха</w:t>
      </w:r>
      <w:r w:rsidR="00DD07B5" w:rsidRPr="00D33165">
        <w:rPr>
          <w:rFonts w:ascii="Times New Roman" w:eastAsia="Calibri" w:hAnsi="Times New Roman" w:cs="Times New Roman"/>
          <w:bCs/>
          <w:sz w:val="24"/>
          <w:szCs w:val="24"/>
        </w:rPr>
        <w:t>.</w:t>
      </w:r>
      <w:r w:rsidR="00423DC9" w:rsidRPr="00D33165">
        <w:rPr>
          <w:rFonts w:ascii="Times New Roman" w:eastAsia="Calibri" w:hAnsi="Times New Roman" w:cs="Times New Roman"/>
          <w:bCs/>
          <w:sz w:val="24"/>
          <w:szCs w:val="24"/>
        </w:rPr>
        <w:t xml:space="preserve"> Специјална болница располаже са 400 постеља</w:t>
      </w:r>
      <w:r w:rsidR="009B16FE" w:rsidRPr="00D33165">
        <w:rPr>
          <w:rFonts w:ascii="Times New Roman" w:eastAsia="Calibri" w:hAnsi="Times New Roman" w:cs="Times New Roman"/>
          <w:bCs/>
          <w:sz w:val="24"/>
          <w:szCs w:val="24"/>
        </w:rPr>
        <w:t xml:space="preserve">, </w:t>
      </w:r>
      <w:r w:rsidR="00423DC9" w:rsidRPr="00D33165">
        <w:rPr>
          <w:rFonts w:ascii="Times New Roman" w:eastAsia="Calibri" w:hAnsi="Times New Roman" w:cs="Times New Roman"/>
          <w:bCs/>
          <w:sz w:val="24"/>
          <w:szCs w:val="24"/>
        </w:rPr>
        <w:t xml:space="preserve">од којих је 300 постеља у мрежи здравства </w:t>
      </w:r>
      <w:r w:rsidR="004F7892" w:rsidRPr="00D33165">
        <w:rPr>
          <w:rFonts w:ascii="Times New Roman" w:eastAsia="Calibri" w:hAnsi="Times New Roman" w:cs="Times New Roman"/>
          <w:bCs/>
          <w:sz w:val="24"/>
          <w:szCs w:val="24"/>
        </w:rPr>
        <w:t>и</w:t>
      </w:r>
      <w:r w:rsidR="00423DC9" w:rsidRPr="00D33165">
        <w:rPr>
          <w:rFonts w:ascii="Times New Roman" w:eastAsia="Calibri" w:hAnsi="Times New Roman" w:cs="Times New Roman"/>
          <w:bCs/>
          <w:sz w:val="24"/>
          <w:szCs w:val="24"/>
        </w:rPr>
        <w:t xml:space="preserve"> 100 постеља на слободном тржишту</w:t>
      </w:r>
      <w:r w:rsidR="00C9739F" w:rsidRPr="00D33165">
        <w:rPr>
          <w:rFonts w:ascii="Times New Roman" w:eastAsia="Calibri" w:hAnsi="Times New Roman" w:cs="Times New Roman"/>
          <w:bCs/>
          <w:sz w:val="24"/>
          <w:szCs w:val="24"/>
        </w:rPr>
        <w:t>.</w:t>
      </w:r>
    </w:p>
    <w:p w14:paraId="720524C8" w14:textId="2CA44193" w:rsidR="00C9739F" w:rsidRPr="00D33165" w:rsidRDefault="00DD07B5" w:rsidP="00F24BC1">
      <w:pPr>
        <w:spacing w:after="0" w:line="240" w:lineRule="auto"/>
        <w:ind w:firstLine="720"/>
        <w:jc w:val="both"/>
        <w:rPr>
          <w:rFonts w:ascii="Times New Roman" w:eastAsia="Calibri" w:hAnsi="Times New Roman" w:cs="Times New Roman"/>
          <w:bCs/>
          <w:sz w:val="24"/>
          <w:szCs w:val="24"/>
        </w:rPr>
      </w:pPr>
      <w:bookmarkStart w:id="80" w:name="_Hlk81663134"/>
      <w:r w:rsidRPr="00D33165">
        <w:rPr>
          <w:rFonts w:ascii="Times New Roman" w:eastAsia="Calibri" w:hAnsi="Times New Roman" w:cs="Times New Roman"/>
          <w:bCs/>
          <w:sz w:val="24"/>
          <w:szCs w:val="24"/>
        </w:rPr>
        <w:t>Након што је Влада Републике Србије својим Закључком из 2007</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 xml:space="preserve">Специјалне болнице за рехабилитацију </w:t>
      </w:r>
      <w:r w:rsidR="00495D7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Русанда</w:t>
      </w:r>
      <w:r w:rsidR="00495D7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давањем сагласности за избор приватизационог саветник</w:t>
      </w:r>
      <w:r w:rsidR="00F24BC1" w:rsidRPr="00D33165">
        <w:rPr>
          <w:rFonts w:ascii="Times New Roman" w:eastAsia="Calibri" w:hAnsi="Times New Roman" w:cs="Times New Roman"/>
          <w:bCs/>
          <w:sz w:val="24"/>
          <w:szCs w:val="24"/>
        </w:rPr>
        <w:t xml:space="preserve">а, Републички фонд за пензијско </w:t>
      </w:r>
      <w:r w:rsidRPr="00D33165">
        <w:rPr>
          <w:rFonts w:ascii="Times New Roman" w:eastAsia="Calibri" w:hAnsi="Times New Roman" w:cs="Times New Roman"/>
          <w:bCs/>
          <w:sz w:val="24"/>
          <w:szCs w:val="24"/>
        </w:rPr>
        <w:t xml:space="preserve">и инвалидско осигурање је тужбом  пред </w:t>
      </w:r>
      <w:r w:rsidR="00A07E74" w:rsidRPr="00D33165">
        <w:rPr>
          <w:rFonts w:ascii="Times New Roman" w:eastAsia="Calibri" w:hAnsi="Times New Roman" w:cs="Times New Roman"/>
          <w:bCs/>
          <w:sz w:val="24"/>
          <w:szCs w:val="24"/>
        </w:rPr>
        <w:t>Вишим</w:t>
      </w:r>
      <w:r w:rsidRPr="00D33165">
        <w:rPr>
          <w:rFonts w:ascii="Times New Roman" w:eastAsia="Calibri" w:hAnsi="Times New Roman" w:cs="Times New Roman"/>
          <w:bCs/>
          <w:sz w:val="24"/>
          <w:szCs w:val="24"/>
        </w:rPr>
        <w:t xml:space="preserve"> судом у Зрењанину покренуо парнични поступак за утврђење права </w:t>
      </w:r>
      <w:r w:rsidR="00576D19" w:rsidRPr="00D33165">
        <w:rPr>
          <w:rFonts w:ascii="Times New Roman" w:eastAsia="Calibri" w:hAnsi="Times New Roman" w:cs="Times New Roman"/>
          <w:bCs/>
          <w:sz w:val="24"/>
          <w:szCs w:val="24"/>
        </w:rPr>
        <w:t>сусвојине</w:t>
      </w:r>
      <w:r w:rsidRPr="00D33165">
        <w:rPr>
          <w:rFonts w:ascii="Times New Roman" w:eastAsia="Calibri" w:hAnsi="Times New Roman" w:cs="Times New Roman"/>
          <w:bCs/>
          <w:sz w:val="24"/>
          <w:szCs w:val="24"/>
        </w:rPr>
        <w:t xml:space="preserve">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 xml:space="preserve">на објектима Специјалне болнице за рехабилитацију </w:t>
      </w:r>
      <w:r w:rsidR="00576D19" w:rsidRPr="00D33165">
        <w:rPr>
          <w:rFonts w:ascii="Times New Roman" w:eastAsia="Calibri" w:hAnsi="Times New Roman" w:cs="Times New Roman"/>
          <w:bCs/>
          <w:sz w:val="24"/>
          <w:szCs w:val="24"/>
        </w:rPr>
        <w:t>„Русанда</w:t>
      </w:r>
      <w:r w:rsidR="00F24BC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против Републике Србије, Републичког фонда за здравствено осигу</w:t>
      </w:r>
      <w:r w:rsidR="00266DB7">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ање и Специјалне болнце</w:t>
      </w:r>
      <w:r w:rsidR="00576D1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за утврђење права сусвојине на објектима специја</w:t>
      </w:r>
      <w:r w:rsidR="00A07E74"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не болн</w:t>
      </w:r>
      <w:r w:rsidR="00A07E74" w:rsidRPr="00D33165">
        <w:rPr>
          <w:rFonts w:ascii="Times New Roman" w:eastAsia="Calibri" w:hAnsi="Times New Roman" w:cs="Times New Roman"/>
          <w:bCs/>
          <w:sz w:val="24"/>
          <w:szCs w:val="24"/>
        </w:rPr>
        <w:t xml:space="preserve">ице за рехабилитацију </w:t>
      </w:r>
      <w:r w:rsidR="00576D19" w:rsidRPr="00D33165">
        <w:rPr>
          <w:rFonts w:ascii="Times New Roman" w:eastAsia="Calibri" w:hAnsi="Times New Roman" w:cs="Times New Roman"/>
          <w:bCs/>
          <w:sz w:val="24"/>
          <w:szCs w:val="24"/>
        </w:rPr>
        <w:t>„</w:t>
      </w:r>
      <w:r w:rsidR="00A07E74" w:rsidRPr="00D33165">
        <w:rPr>
          <w:rFonts w:ascii="Times New Roman" w:eastAsia="Calibri" w:hAnsi="Times New Roman" w:cs="Times New Roman"/>
          <w:bCs/>
          <w:sz w:val="24"/>
          <w:szCs w:val="24"/>
        </w:rPr>
        <w:t>Русанда</w:t>
      </w:r>
      <w:r w:rsidR="00576D19" w:rsidRPr="00D33165">
        <w:rPr>
          <w:rFonts w:ascii="Times New Roman" w:eastAsia="Calibri" w:hAnsi="Times New Roman" w:cs="Times New Roman"/>
          <w:bCs/>
          <w:sz w:val="24"/>
          <w:szCs w:val="24"/>
        </w:rPr>
        <w:t>“</w:t>
      </w:r>
      <w:r w:rsidR="00A07E74" w:rsidRPr="00D33165">
        <w:rPr>
          <w:rFonts w:ascii="Times New Roman" w:eastAsia="Calibri" w:hAnsi="Times New Roman" w:cs="Times New Roman"/>
          <w:bCs/>
          <w:sz w:val="24"/>
          <w:szCs w:val="24"/>
        </w:rPr>
        <w:t>.</w:t>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r>
      <w:r w:rsidR="00495D7C" w:rsidRPr="00D33165">
        <w:rPr>
          <w:rFonts w:ascii="Times New Roman" w:eastAsia="Calibri" w:hAnsi="Times New Roman" w:cs="Times New Roman"/>
          <w:bCs/>
          <w:sz w:val="24"/>
          <w:szCs w:val="24"/>
        </w:rPr>
        <w:tab/>
      </w:r>
      <w:bookmarkEnd w:id="80"/>
    </w:p>
    <w:p w14:paraId="5397BD1D" w14:textId="0FAFAFA8" w:rsidR="00F24BC1" w:rsidRPr="00D33165" w:rsidRDefault="00A07E74" w:rsidP="00F24BC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 Вишег</w:t>
      </w:r>
      <w:r w:rsidR="003A62B8" w:rsidRPr="00D33165">
        <w:rPr>
          <w:rFonts w:ascii="Times New Roman" w:eastAsia="Calibri" w:hAnsi="Times New Roman" w:cs="Times New Roman"/>
          <w:bCs/>
          <w:sz w:val="24"/>
          <w:szCs w:val="24"/>
        </w:rPr>
        <w:t xml:space="preserve"> суда у Зрењани</w:t>
      </w:r>
      <w:r w:rsidRPr="00D33165">
        <w:rPr>
          <w:rFonts w:ascii="Times New Roman" w:eastAsia="Calibri" w:hAnsi="Times New Roman" w:cs="Times New Roman"/>
          <w:bCs/>
          <w:sz w:val="24"/>
          <w:szCs w:val="24"/>
        </w:rPr>
        <w:t>у</w:t>
      </w:r>
      <w:r w:rsidR="00576D19" w:rsidRPr="00D33165">
        <w:rPr>
          <w:rFonts w:ascii="Times New Roman" w:eastAsia="Calibri" w:hAnsi="Times New Roman" w:cs="Times New Roman"/>
          <w:bCs/>
          <w:sz w:val="24"/>
          <w:szCs w:val="24"/>
        </w:rPr>
        <w:t xml:space="preserve"> 2013</w:t>
      </w:r>
      <w:r w:rsidR="00C9739F" w:rsidRPr="00D33165">
        <w:rPr>
          <w:rFonts w:ascii="Times New Roman" w:eastAsia="Calibri" w:hAnsi="Times New Roman" w:cs="Times New Roman"/>
          <w:bCs/>
          <w:sz w:val="24"/>
          <w:szCs w:val="24"/>
        </w:rPr>
        <w:t>.</w:t>
      </w:r>
      <w:r w:rsidR="00576D19" w:rsidRPr="00D33165">
        <w:rPr>
          <w:rFonts w:ascii="Times New Roman" w:eastAsia="Calibri" w:hAnsi="Times New Roman" w:cs="Times New Roman"/>
          <w:bCs/>
          <w:sz w:val="24"/>
          <w:szCs w:val="24"/>
        </w:rPr>
        <w:t xml:space="preserve"> године одбијен је </w:t>
      </w:r>
      <w:r w:rsidR="00706E4A" w:rsidRPr="00D33165">
        <w:rPr>
          <w:rFonts w:ascii="Times New Roman" w:eastAsia="Calibri" w:hAnsi="Times New Roman" w:cs="Times New Roman"/>
          <w:bCs/>
          <w:sz w:val="24"/>
          <w:szCs w:val="24"/>
        </w:rPr>
        <w:t>тужбени захтев Фонда</w:t>
      </w:r>
      <w:r w:rsidR="00576D19" w:rsidRPr="00D33165">
        <w:rPr>
          <w:rFonts w:ascii="Times New Roman" w:eastAsia="Calibri" w:hAnsi="Times New Roman" w:cs="Times New Roman"/>
          <w:bCs/>
          <w:sz w:val="24"/>
          <w:szCs w:val="24"/>
        </w:rPr>
        <w:t>,</w:t>
      </w:r>
      <w:r w:rsidR="00C9739F" w:rsidRPr="00D33165">
        <w:rPr>
          <w:rFonts w:ascii="Times New Roman" w:eastAsia="Calibri" w:hAnsi="Times New Roman" w:cs="Times New Roman"/>
          <w:bCs/>
          <w:sz w:val="24"/>
          <w:szCs w:val="24"/>
        </w:rPr>
        <w:t xml:space="preserve"> </w:t>
      </w:r>
      <w:r w:rsidR="00576D19" w:rsidRPr="00D33165">
        <w:rPr>
          <w:rFonts w:ascii="Times New Roman" w:eastAsia="Calibri" w:hAnsi="Times New Roman" w:cs="Times New Roman"/>
          <w:bCs/>
          <w:sz w:val="24"/>
          <w:szCs w:val="24"/>
        </w:rPr>
        <w:t>да би потом од стране Апелационог суда у Но</w:t>
      </w:r>
      <w:r w:rsidR="00F24BC1" w:rsidRPr="00D33165">
        <w:rPr>
          <w:rFonts w:ascii="Times New Roman" w:eastAsia="Calibri" w:hAnsi="Times New Roman" w:cs="Times New Roman"/>
          <w:bCs/>
          <w:sz w:val="24"/>
          <w:szCs w:val="24"/>
        </w:rPr>
        <w:t>вом Саду била одбијена и жалба Ф</w:t>
      </w:r>
      <w:r w:rsidR="00576D19" w:rsidRPr="00D33165">
        <w:rPr>
          <w:rFonts w:ascii="Times New Roman" w:eastAsia="Calibri" w:hAnsi="Times New Roman" w:cs="Times New Roman"/>
          <w:bCs/>
          <w:sz w:val="24"/>
          <w:szCs w:val="24"/>
        </w:rPr>
        <w:t>он</w:t>
      </w:r>
      <w:r w:rsidR="00495D7C" w:rsidRPr="00D33165">
        <w:rPr>
          <w:rFonts w:ascii="Times New Roman" w:eastAsia="Calibri" w:hAnsi="Times New Roman" w:cs="Times New Roman"/>
          <w:bCs/>
          <w:sz w:val="24"/>
          <w:szCs w:val="24"/>
        </w:rPr>
        <w:t>д</w:t>
      </w:r>
      <w:r w:rsidR="00576D19" w:rsidRPr="00D33165">
        <w:rPr>
          <w:rFonts w:ascii="Times New Roman" w:eastAsia="Calibri" w:hAnsi="Times New Roman" w:cs="Times New Roman"/>
          <w:bCs/>
          <w:sz w:val="24"/>
          <w:szCs w:val="24"/>
        </w:rPr>
        <w:t>а изјављена пр</w:t>
      </w:r>
      <w:r w:rsidR="00495D7C" w:rsidRPr="00D33165">
        <w:rPr>
          <w:rFonts w:ascii="Times New Roman" w:eastAsia="Calibri" w:hAnsi="Times New Roman" w:cs="Times New Roman"/>
          <w:bCs/>
          <w:sz w:val="24"/>
          <w:szCs w:val="24"/>
        </w:rPr>
        <w:t>отив</w:t>
      </w:r>
      <w:r w:rsidR="00576D19" w:rsidRPr="00D33165">
        <w:rPr>
          <w:rFonts w:ascii="Times New Roman" w:eastAsia="Calibri" w:hAnsi="Times New Roman" w:cs="Times New Roman"/>
          <w:bCs/>
          <w:sz w:val="24"/>
          <w:szCs w:val="24"/>
        </w:rPr>
        <w:t xml:space="preserve"> првостепене пресуде.  </w:t>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r>
      <w:r w:rsidR="00576D19" w:rsidRPr="00D33165">
        <w:rPr>
          <w:rFonts w:ascii="Times New Roman" w:eastAsia="Calibri" w:hAnsi="Times New Roman" w:cs="Times New Roman"/>
          <w:bCs/>
          <w:sz w:val="24"/>
          <w:szCs w:val="24"/>
        </w:rPr>
        <w:tab/>
        <w:t xml:space="preserve">       </w:t>
      </w:r>
    </w:p>
    <w:p w14:paraId="4A60FDB9" w14:textId="61F26C89" w:rsidR="00A07E74" w:rsidRPr="00D33165" w:rsidRDefault="00576D19" w:rsidP="00F24BC1">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Поступајући по изјављеној ревизији тужиоца – Републичког фонда за пензијско и инвалидско осигурање</w:t>
      </w:r>
      <w:r w:rsidR="0066737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Врховни касациони суд је пресудом из 2014</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преиначио пресуде Вишег суда у Зрењанину и Апелационог суда у Новом Саду и </w:t>
      </w:r>
      <w:r w:rsidRPr="00D33165">
        <w:rPr>
          <w:rFonts w:ascii="Times New Roman" w:eastAsia="Calibri" w:hAnsi="Times New Roman" w:cs="Times New Roman"/>
          <w:b/>
          <w:sz w:val="24"/>
          <w:szCs w:val="24"/>
        </w:rPr>
        <w:t>усвојио тужбени</w:t>
      </w:r>
      <w:r w:rsidR="00F24BC1"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 xml:space="preserve">захтев Реубличког фонда за пензијско и </w:t>
      </w:r>
      <w:r w:rsidR="00F24BC1" w:rsidRPr="00D33165">
        <w:rPr>
          <w:rFonts w:ascii="Times New Roman" w:eastAsia="Calibri" w:hAnsi="Times New Roman" w:cs="Times New Roman"/>
          <w:b/>
          <w:sz w:val="24"/>
          <w:szCs w:val="24"/>
        </w:rPr>
        <w:t>инвалидско</w:t>
      </w:r>
      <w:r w:rsidRPr="00D33165">
        <w:rPr>
          <w:rFonts w:ascii="Times New Roman" w:eastAsia="Calibri" w:hAnsi="Times New Roman" w:cs="Times New Roman"/>
          <w:b/>
          <w:sz w:val="24"/>
          <w:szCs w:val="24"/>
        </w:rPr>
        <w:t xml:space="preserve"> осигурање и</w:t>
      </w:r>
      <w:r w:rsidR="00F24BC1"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 xml:space="preserve">утврдио да РФПИО и РФЗО имају право сусвојине на објектима Специјалне болнице </w:t>
      </w:r>
      <w:r w:rsidR="00667376"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Русанда</w:t>
      </w:r>
      <w:r w:rsidR="00667376"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 xml:space="preserve"> у идеалним </w:t>
      </w:r>
      <w:r w:rsidR="00667376" w:rsidRPr="00D33165">
        <w:rPr>
          <w:rFonts w:ascii="Times New Roman" w:eastAsia="Calibri" w:hAnsi="Times New Roman" w:cs="Times New Roman"/>
          <w:b/>
          <w:sz w:val="24"/>
          <w:szCs w:val="24"/>
        </w:rPr>
        <w:t>деловима</w:t>
      </w:r>
      <w:r w:rsidRPr="00D33165">
        <w:rPr>
          <w:rFonts w:ascii="Times New Roman" w:eastAsia="Calibri" w:hAnsi="Times New Roman" w:cs="Times New Roman"/>
          <w:b/>
          <w:sz w:val="24"/>
          <w:szCs w:val="24"/>
        </w:rPr>
        <w:t xml:space="preserve"> у висини од 63,36% у корист РФПИО и у виси</w:t>
      </w:r>
      <w:r w:rsidR="00E60307" w:rsidRPr="00D33165">
        <w:rPr>
          <w:rFonts w:ascii="Times New Roman" w:eastAsia="Calibri" w:hAnsi="Times New Roman" w:cs="Times New Roman"/>
          <w:b/>
          <w:sz w:val="24"/>
          <w:szCs w:val="24"/>
        </w:rPr>
        <w:t>н</w:t>
      </w:r>
      <w:r w:rsidRPr="00D33165">
        <w:rPr>
          <w:rFonts w:ascii="Times New Roman" w:eastAsia="Calibri" w:hAnsi="Times New Roman" w:cs="Times New Roman"/>
          <w:b/>
          <w:sz w:val="24"/>
          <w:szCs w:val="24"/>
        </w:rPr>
        <w:t>и од 36,64% у корист РФЗО,</w:t>
      </w:r>
      <w:r w:rsidR="00F24BC1"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са правом коришћења припадајућег земљишта.</w:t>
      </w:r>
    </w:p>
    <w:p w14:paraId="05F27FCC" w14:textId="2AD18701" w:rsidR="00D515B2" w:rsidRPr="00D33165" w:rsidRDefault="00A07E74" w:rsidP="00F24BC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Закључком Владе Републике Србије бр.</w:t>
      </w:r>
      <w:r w:rsidR="00F24BC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F24BC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Специјална</w:t>
      </w:r>
      <w:r w:rsidR="00F24BC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болница за рехабилитацију</w:t>
      </w:r>
      <w:r w:rsidR="00C9739F" w:rsidRPr="00D33165">
        <w:rPr>
          <w:rFonts w:ascii="Times New Roman" w:eastAsia="Calibri" w:hAnsi="Times New Roman" w:cs="Times New Roman"/>
          <w:bCs/>
          <w:sz w:val="24"/>
          <w:szCs w:val="24"/>
        </w:rPr>
        <w:t xml:space="preserve"> </w:t>
      </w:r>
      <w:r w:rsidR="00901BC4" w:rsidRPr="00D33165">
        <w:rPr>
          <w:rFonts w:ascii="Times New Roman" w:eastAsia="Calibri" w:hAnsi="Times New Roman" w:cs="Times New Roman"/>
          <w:bCs/>
          <w:sz w:val="24"/>
          <w:szCs w:val="24"/>
        </w:rPr>
        <w:t>„Русанда“</w:t>
      </w:r>
      <w:r w:rsidRPr="00D33165">
        <w:rPr>
          <w:rFonts w:ascii="Times New Roman" w:eastAsia="Calibri" w:hAnsi="Times New Roman" w:cs="Times New Roman"/>
          <w:b/>
          <w:sz w:val="24"/>
          <w:szCs w:val="24"/>
        </w:rPr>
        <w:t xml:space="preserve">  добила је приоритет</w:t>
      </w:r>
      <w:r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 њене  вредности,</w:t>
      </w:r>
      <w:r w:rsidR="00901BC4" w:rsidRPr="00D33165">
        <w:rPr>
          <w:rFonts w:ascii="Times New Roman" w:eastAsia="Calibri" w:hAnsi="Times New Roman" w:cs="Times New Roman"/>
          <w:bCs/>
          <w:sz w:val="24"/>
          <w:szCs w:val="24"/>
        </w:rPr>
        <w:t xml:space="preserve"> на основу сагласности </w:t>
      </w:r>
      <w:r w:rsidRPr="00D33165">
        <w:rPr>
          <w:rFonts w:ascii="Times New Roman" w:eastAsia="Calibri" w:hAnsi="Times New Roman" w:cs="Times New Roman"/>
          <w:bCs/>
          <w:sz w:val="24"/>
          <w:szCs w:val="24"/>
        </w:rPr>
        <w:t xml:space="preserve">Републичког фонда за пензијско и </w:t>
      </w:r>
      <w:r w:rsidR="0092064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по динамици коју је утврдила Радна група за стратешко решавање отворених питања за бање и бањска лечилишта</w:t>
      </w:r>
      <w:bookmarkStart w:id="81" w:name="_Hlk82527901"/>
      <w:r w:rsidRPr="00D33165">
        <w:rPr>
          <w:rFonts w:ascii="Times New Roman" w:eastAsia="Calibri" w:hAnsi="Times New Roman" w:cs="Times New Roman"/>
          <w:bCs/>
          <w:sz w:val="24"/>
          <w:szCs w:val="24"/>
        </w:rPr>
        <w:t>,</w:t>
      </w:r>
      <w:r w:rsidR="00901BC4" w:rsidRPr="00D33165">
        <w:rPr>
          <w:rFonts w:ascii="Times New Roman" w:eastAsia="Calibri" w:hAnsi="Times New Roman" w:cs="Times New Roman"/>
          <w:bCs/>
          <w:sz w:val="24"/>
          <w:szCs w:val="24"/>
        </w:rPr>
        <w:t xml:space="preserve"> чиме је настављен </w:t>
      </w:r>
      <w:r w:rsidR="00901BC4" w:rsidRPr="00D33165">
        <w:rPr>
          <w:rFonts w:ascii="Times New Roman" w:eastAsia="Calibri" w:hAnsi="Times New Roman" w:cs="Times New Roman"/>
          <w:bCs/>
          <w:sz w:val="24"/>
          <w:szCs w:val="24"/>
        </w:rPr>
        <w:lastRenderedPageBreak/>
        <w:t xml:space="preserve">поступак који предходи продаји Специјалне болнице </w:t>
      </w:r>
      <w:r w:rsidR="00495D7C" w:rsidRPr="00D33165">
        <w:rPr>
          <w:rFonts w:ascii="Times New Roman" w:eastAsia="Calibri" w:hAnsi="Times New Roman" w:cs="Times New Roman"/>
          <w:bCs/>
          <w:sz w:val="24"/>
          <w:szCs w:val="24"/>
        </w:rPr>
        <w:t>„</w:t>
      </w:r>
      <w:r w:rsidR="00901BC4" w:rsidRPr="00D33165">
        <w:rPr>
          <w:rFonts w:ascii="Times New Roman" w:eastAsia="Calibri" w:hAnsi="Times New Roman" w:cs="Times New Roman"/>
          <w:bCs/>
          <w:sz w:val="24"/>
          <w:szCs w:val="24"/>
        </w:rPr>
        <w:t>Русанда</w:t>
      </w:r>
      <w:r w:rsidR="00495D7C" w:rsidRPr="00D33165">
        <w:rPr>
          <w:rFonts w:ascii="Times New Roman" w:eastAsia="Calibri" w:hAnsi="Times New Roman" w:cs="Times New Roman"/>
          <w:bCs/>
          <w:sz w:val="24"/>
          <w:szCs w:val="24"/>
        </w:rPr>
        <w:t>“</w:t>
      </w:r>
      <w:r w:rsidR="00901BC4" w:rsidRPr="00D33165">
        <w:rPr>
          <w:rFonts w:ascii="Times New Roman" w:eastAsia="Calibri" w:hAnsi="Times New Roman" w:cs="Times New Roman"/>
          <w:bCs/>
          <w:sz w:val="24"/>
          <w:szCs w:val="24"/>
        </w:rPr>
        <w:t>, који је прекинут Закључком Агенције за приватизацију 2014</w:t>
      </w:r>
      <w:r w:rsidR="00C9739F" w:rsidRPr="00D33165">
        <w:rPr>
          <w:rFonts w:ascii="Times New Roman" w:eastAsia="Calibri" w:hAnsi="Times New Roman" w:cs="Times New Roman"/>
          <w:bCs/>
          <w:sz w:val="24"/>
          <w:szCs w:val="24"/>
        </w:rPr>
        <w:t>.</w:t>
      </w:r>
      <w:r w:rsidR="00901BC4" w:rsidRPr="00D33165">
        <w:rPr>
          <w:rFonts w:ascii="Times New Roman" w:eastAsia="Calibri" w:hAnsi="Times New Roman" w:cs="Times New Roman"/>
          <w:bCs/>
          <w:sz w:val="24"/>
          <w:szCs w:val="24"/>
        </w:rPr>
        <w:t xml:space="preserve"> године.</w:t>
      </w:r>
    </w:p>
    <w:bookmarkEnd w:id="81"/>
    <w:p w14:paraId="431D6391" w14:textId="77777777" w:rsidR="0026590F" w:rsidRPr="00D33165" w:rsidRDefault="0026590F" w:rsidP="00A07E74">
      <w:pPr>
        <w:spacing w:after="0" w:line="240" w:lineRule="auto"/>
        <w:jc w:val="both"/>
        <w:rPr>
          <w:rFonts w:ascii="Times New Roman" w:eastAsia="Calibri" w:hAnsi="Times New Roman" w:cs="Times New Roman"/>
          <w:bCs/>
          <w:sz w:val="24"/>
          <w:szCs w:val="24"/>
        </w:rPr>
      </w:pPr>
    </w:p>
    <w:p w14:paraId="7E1E78F1" w14:textId="434D4B45" w:rsidR="00D515B2" w:rsidRPr="00D33165" w:rsidRDefault="00F15E19" w:rsidP="00932458">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t xml:space="preserve"> </w:t>
      </w:r>
      <w:bookmarkStart w:id="82" w:name="_Toc85013790"/>
      <w:bookmarkStart w:id="83" w:name="_Toc86750158"/>
      <w:r w:rsidR="00D515B2" w:rsidRPr="00D33165">
        <w:rPr>
          <w:rFonts w:ascii="Times New Roman" w:eastAsia="Calibri" w:hAnsi="Times New Roman" w:cs="Times New Roman"/>
          <w:b/>
          <w:sz w:val="22"/>
          <w:szCs w:val="22"/>
        </w:rPr>
        <w:t>СПЕЦИЈАЛНА БОЛНИЦА ЗА РЕХ</w:t>
      </w:r>
      <w:r w:rsidR="00F24BC1" w:rsidRPr="00D33165">
        <w:rPr>
          <w:rFonts w:ascii="Times New Roman" w:eastAsia="Calibri" w:hAnsi="Times New Roman" w:cs="Times New Roman"/>
          <w:b/>
          <w:sz w:val="22"/>
          <w:szCs w:val="22"/>
        </w:rPr>
        <w:t>АБИЛИТАЦИЈУ „ГАМЗИГРАДСКА БАЊА“</w:t>
      </w:r>
      <w:r w:rsidR="0012689F" w:rsidRPr="00D33165">
        <w:rPr>
          <w:rFonts w:ascii="Times New Roman" w:eastAsia="Calibri" w:hAnsi="Times New Roman" w:cs="Times New Roman"/>
          <w:b/>
          <w:sz w:val="22"/>
          <w:szCs w:val="22"/>
        </w:rPr>
        <w:t>,</w:t>
      </w:r>
      <w:r w:rsidR="00F24BC1" w:rsidRPr="00D33165">
        <w:rPr>
          <w:rFonts w:ascii="Times New Roman" w:eastAsia="Calibri" w:hAnsi="Times New Roman" w:cs="Times New Roman"/>
          <w:b/>
          <w:sz w:val="22"/>
          <w:szCs w:val="22"/>
        </w:rPr>
        <w:t xml:space="preserve"> </w:t>
      </w:r>
      <w:r w:rsidR="00D515B2" w:rsidRPr="00D33165">
        <w:rPr>
          <w:rFonts w:ascii="Times New Roman" w:eastAsia="Calibri" w:hAnsi="Times New Roman" w:cs="Times New Roman"/>
          <w:b/>
          <w:sz w:val="22"/>
          <w:szCs w:val="22"/>
        </w:rPr>
        <w:t>ЗАЈЕЧАР</w:t>
      </w:r>
      <w:bookmarkEnd w:id="82"/>
      <w:bookmarkEnd w:id="83"/>
    </w:p>
    <w:p w14:paraId="7212AD6F" w14:textId="77777777" w:rsidR="0026590F" w:rsidRPr="00D33165" w:rsidRDefault="0026590F" w:rsidP="00A07E74">
      <w:pPr>
        <w:spacing w:after="0" w:line="240" w:lineRule="auto"/>
        <w:jc w:val="both"/>
        <w:rPr>
          <w:rFonts w:ascii="Times New Roman" w:eastAsia="Calibri" w:hAnsi="Times New Roman" w:cs="Times New Roman"/>
          <w:b/>
          <w:sz w:val="24"/>
          <w:szCs w:val="24"/>
        </w:rPr>
      </w:pPr>
    </w:p>
    <w:p w14:paraId="462BD49F" w14:textId="769A11E1" w:rsidR="00C9739F" w:rsidRPr="00D33165" w:rsidRDefault="00F24BC1" w:rsidP="00F24BC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w:t>
      </w:r>
      <w:r w:rsidR="00D54307" w:rsidRPr="00D33165">
        <w:rPr>
          <w:rFonts w:ascii="Times New Roman" w:eastAsia="Calibri" w:hAnsi="Times New Roman" w:cs="Times New Roman"/>
          <w:bCs/>
          <w:sz w:val="24"/>
          <w:szCs w:val="24"/>
        </w:rPr>
        <w:t xml:space="preserve">за рехабилитацију </w:t>
      </w:r>
      <w:r w:rsidR="00C9739F" w:rsidRPr="00D33165">
        <w:rPr>
          <w:rFonts w:ascii="Times New Roman" w:eastAsia="Calibri" w:hAnsi="Times New Roman" w:cs="Times New Roman"/>
          <w:bCs/>
          <w:sz w:val="24"/>
          <w:szCs w:val="24"/>
        </w:rPr>
        <w:t>„</w:t>
      </w:r>
      <w:r w:rsidR="00D54307" w:rsidRPr="00D33165">
        <w:rPr>
          <w:rFonts w:ascii="Times New Roman" w:eastAsia="Calibri" w:hAnsi="Times New Roman" w:cs="Times New Roman"/>
          <w:bCs/>
          <w:sz w:val="24"/>
          <w:szCs w:val="24"/>
        </w:rPr>
        <w:t>Гамзиградска бања</w:t>
      </w:r>
      <w:r w:rsidR="00C9739F" w:rsidRPr="00D33165">
        <w:rPr>
          <w:rFonts w:ascii="Times New Roman" w:eastAsia="Calibri" w:hAnsi="Times New Roman" w:cs="Times New Roman"/>
          <w:bCs/>
          <w:sz w:val="24"/>
          <w:szCs w:val="24"/>
        </w:rPr>
        <w:t>“</w:t>
      </w:r>
      <w:r w:rsidR="00D54307"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D54307" w:rsidRPr="00D33165">
        <w:rPr>
          <w:rFonts w:ascii="Times New Roman" w:eastAsia="Calibri" w:hAnsi="Times New Roman" w:cs="Times New Roman"/>
          <w:bCs/>
          <w:sz w:val="24"/>
          <w:szCs w:val="24"/>
        </w:rPr>
        <w:t>као Завод за болести периферних крвих судова и вибрационих болести</w:t>
      </w:r>
      <w:r w:rsidR="00DE0DCD" w:rsidRPr="00D33165">
        <w:rPr>
          <w:rFonts w:ascii="Times New Roman" w:eastAsia="Calibri" w:hAnsi="Times New Roman" w:cs="Times New Roman"/>
          <w:bCs/>
          <w:sz w:val="24"/>
          <w:szCs w:val="24"/>
        </w:rPr>
        <w:t>,</w:t>
      </w:r>
      <w:r w:rsidR="00D54307" w:rsidRPr="00D33165">
        <w:rPr>
          <w:rFonts w:ascii="Times New Roman" w:eastAsia="Calibri" w:hAnsi="Times New Roman" w:cs="Times New Roman"/>
          <w:bCs/>
          <w:sz w:val="24"/>
          <w:szCs w:val="24"/>
        </w:rPr>
        <w:t xml:space="preserve"> изграђен је у потпуности средствима Републичког фонда за пензијско и инвалидско осигурање</w:t>
      </w:r>
      <w:r w:rsidRPr="00D33165">
        <w:rPr>
          <w:rFonts w:ascii="Times New Roman" w:eastAsia="Calibri" w:hAnsi="Times New Roman" w:cs="Times New Roman"/>
          <w:bCs/>
          <w:sz w:val="24"/>
          <w:szCs w:val="24"/>
        </w:rPr>
        <w:t>,</w:t>
      </w:r>
      <w:r w:rsidR="00D54307" w:rsidRPr="00D33165">
        <w:rPr>
          <w:rFonts w:ascii="Times New Roman" w:eastAsia="Calibri" w:hAnsi="Times New Roman" w:cs="Times New Roman"/>
          <w:bCs/>
          <w:sz w:val="24"/>
          <w:szCs w:val="24"/>
        </w:rPr>
        <w:t xml:space="preserve"> у чију изградњу је </w:t>
      </w:r>
      <w:r w:rsidRPr="00D33165">
        <w:rPr>
          <w:rFonts w:ascii="Times New Roman" w:eastAsia="Calibri" w:hAnsi="Times New Roman" w:cs="Times New Roman"/>
          <w:bCs/>
          <w:sz w:val="24"/>
          <w:szCs w:val="24"/>
        </w:rPr>
        <w:t>Ф</w:t>
      </w:r>
      <w:r w:rsidR="00D54307" w:rsidRPr="00D33165">
        <w:rPr>
          <w:rFonts w:ascii="Times New Roman" w:eastAsia="Calibri" w:hAnsi="Times New Roman" w:cs="Times New Roman"/>
          <w:bCs/>
          <w:sz w:val="24"/>
          <w:szCs w:val="24"/>
        </w:rPr>
        <w:t>онд уложио  22.111.110 евра.</w:t>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r w:rsidR="00525123" w:rsidRPr="00D33165">
        <w:rPr>
          <w:rFonts w:ascii="Times New Roman" w:eastAsia="Calibri" w:hAnsi="Times New Roman" w:cs="Times New Roman"/>
          <w:bCs/>
          <w:sz w:val="24"/>
          <w:szCs w:val="24"/>
        </w:rPr>
        <w:tab/>
      </w:r>
    </w:p>
    <w:p w14:paraId="1A88A9BC" w14:textId="74887CD4" w:rsidR="0045366D" w:rsidRPr="00D33165" w:rsidRDefault="0045366D" w:rsidP="00F24BC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Гамзиградска бања налази се у источној Србији, удаљена 11км од Зајечара</w:t>
      </w:r>
      <w:r w:rsidR="00F24BC1" w:rsidRPr="00D33165">
        <w:rPr>
          <w:rFonts w:ascii="Times New Roman" w:eastAsia="Calibri" w:hAnsi="Times New Roman" w:cs="Times New Roman"/>
          <w:bCs/>
          <w:sz w:val="24"/>
          <w:szCs w:val="24"/>
        </w:rPr>
        <w:t>, на надморској висини од 160м</w:t>
      </w:r>
      <w:r w:rsidRPr="00D33165">
        <w:rPr>
          <w:rFonts w:ascii="Times New Roman" w:eastAsia="Calibri" w:hAnsi="Times New Roman" w:cs="Times New Roman"/>
          <w:bCs/>
          <w:sz w:val="24"/>
          <w:szCs w:val="24"/>
        </w:rPr>
        <w:t xml:space="preserve"> и богата је изворима минералне воде са температуром око 42C.</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Медицинске индикације се односе на </w:t>
      </w:r>
      <w:bookmarkStart w:id="84" w:name="_Hlk83456131"/>
      <w:r w:rsidRPr="00D33165">
        <w:rPr>
          <w:rFonts w:ascii="Times New Roman" w:eastAsia="Calibri" w:hAnsi="Times New Roman" w:cs="Times New Roman"/>
          <w:bCs/>
          <w:sz w:val="24"/>
          <w:szCs w:val="24"/>
        </w:rPr>
        <w:t>лечење дегенеративног реуматизма,</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дископатије, хроничног полиартритиса,</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ванзглобних облика реуматизма,</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неуритиса, парезе живаца са реуматичком </w:t>
      </w:r>
      <w:r w:rsidR="006A61D8" w:rsidRPr="00D33165">
        <w:rPr>
          <w:rFonts w:ascii="Times New Roman" w:eastAsia="Calibri" w:hAnsi="Times New Roman" w:cs="Times New Roman"/>
          <w:bCs/>
          <w:sz w:val="24"/>
          <w:szCs w:val="24"/>
        </w:rPr>
        <w:t>етиологијом</w:t>
      </w:r>
      <w:r w:rsidRPr="00D33165">
        <w:rPr>
          <w:rFonts w:ascii="Times New Roman" w:eastAsia="Calibri" w:hAnsi="Times New Roman" w:cs="Times New Roman"/>
          <w:bCs/>
          <w:sz w:val="24"/>
          <w:szCs w:val="24"/>
        </w:rPr>
        <w:t xml:space="preserve">, гинеколошких обољења, обољења периферних крвих судова, и вибрационе болести. </w:t>
      </w:r>
    </w:p>
    <w:bookmarkEnd w:id="84"/>
    <w:p w14:paraId="07E46033" w14:textId="7FD848C1" w:rsidR="00C9739F" w:rsidRPr="00D33165" w:rsidRDefault="00D54307" w:rsidP="006241A6">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w:t>
      </w:r>
      <w:r w:rsidR="00C9739F" w:rsidRPr="00D33165">
        <w:rPr>
          <w:rFonts w:ascii="Times New Roman" w:eastAsia="Calibri" w:hAnsi="Times New Roman" w:cs="Times New Roman"/>
          <w:bCs/>
          <w:sz w:val="24"/>
          <w:szCs w:val="24"/>
        </w:rPr>
        <w:t>ица располаже са пет објеката ук</w:t>
      </w:r>
      <w:r w:rsidRPr="00D33165">
        <w:rPr>
          <w:rFonts w:ascii="Times New Roman" w:eastAsia="Calibri" w:hAnsi="Times New Roman" w:cs="Times New Roman"/>
          <w:bCs/>
          <w:sz w:val="24"/>
          <w:szCs w:val="24"/>
        </w:rPr>
        <w:t>упне површине</w:t>
      </w:r>
      <w:r w:rsidR="00E03DBE"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3.902м2</w:t>
      </w:r>
      <w:r w:rsidR="0045366D" w:rsidRPr="00D33165">
        <w:rPr>
          <w:rFonts w:ascii="Times New Roman" w:eastAsia="Calibri" w:hAnsi="Times New Roman" w:cs="Times New Roman"/>
          <w:bCs/>
          <w:sz w:val="24"/>
          <w:szCs w:val="24"/>
        </w:rPr>
        <w:t>,</w:t>
      </w:r>
      <w:r w:rsidR="00E03DBE" w:rsidRPr="00D33165">
        <w:rPr>
          <w:rFonts w:ascii="Times New Roman" w:eastAsia="Calibri" w:hAnsi="Times New Roman" w:cs="Times New Roman"/>
          <w:bCs/>
          <w:sz w:val="24"/>
          <w:szCs w:val="24"/>
        </w:rPr>
        <w:t xml:space="preserve"> </w:t>
      </w:r>
      <w:r w:rsidR="0045366D" w:rsidRPr="00D33165">
        <w:rPr>
          <w:rFonts w:ascii="Times New Roman" w:eastAsia="Calibri" w:hAnsi="Times New Roman" w:cs="Times New Roman"/>
          <w:bCs/>
          <w:sz w:val="24"/>
          <w:szCs w:val="24"/>
        </w:rPr>
        <w:t>коју</w:t>
      </w:r>
      <w:r w:rsidR="00E03DBE" w:rsidRPr="00D33165">
        <w:rPr>
          <w:rFonts w:ascii="Times New Roman" w:eastAsia="Calibri" w:hAnsi="Times New Roman" w:cs="Times New Roman"/>
          <w:bCs/>
          <w:sz w:val="24"/>
          <w:szCs w:val="24"/>
        </w:rPr>
        <w:t xml:space="preserve"> </w:t>
      </w:r>
      <w:r w:rsidR="0045366D" w:rsidRPr="00D33165">
        <w:rPr>
          <w:rFonts w:ascii="Times New Roman" w:eastAsia="Calibri" w:hAnsi="Times New Roman" w:cs="Times New Roman"/>
          <w:bCs/>
          <w:sz w:val="24"/>
          <w:szCs w:val="24"/>
        </w:rPr>
        <w:t>чине болница, котлариница,</w:t>
      </w:r>
      <w:r w:rsidR="00C9739F" w:rsidRPr="00D33165">
        <w:rPr>
          <w:rFonts w:ascii="Times New Roman" w:eastAsia="Calibri" w:hAnsi="Times New Roman" w:cs="Times New Roman"/>
          <w:bCs/>
          <w:sz w:val="24"/>
          <w:szCs w:val="24"/>
        </w:rPr>
        <w:t xml:space="preserve"> </w:t>
      </w:r>
      <w:r w:rsidR="0045366D" w:rsidRPr="00D33165">
        <w:rPr>
          <w:rFonts w:ascii="Times New Roman" w:eastAsia="Calibri" w:hAnsi="Times New Roman" w:cs="Times New Roman"/>
          <w:bCs/>
          <w:sz w:val="24"/>
          <w:szCs w:val="24"/>
        </w:rPr>
        <w:t>биоблок, зграда са базеном</w:t>
      </w:r>
      <w:r w:rsidR="008B1FF0" w:rsidRPr="00D33165">
        <w:rPr>
          <w:rFonts w:ascii="Times New Roman" w:eastAsia="Calibri" w:hAnsi="Times New Roman" w:cs="Times New Roman"/>
          <w:bCs/>
          <w:sz w:val="24"/>
          <w:szCs w:val="24"/>
        </w:rPr>
        <w:t xml:space="preserve"> и зграда са </w:t>
      </w:r>
      <w:r w:rsidR="00DE0DCD" w:rsidRPr="00D33165">
        <w:rPr>
          <w:rFonts w:ascii="Times New Roman" w:eastAsia="Calibri" w:hAnsi="Times New Roman" w:cs="Times New Roman"/>
          <w:bCs/>
          <w:sz w:val="24"/>
          <w:szCs w:val="24"/>
        </w:rPr>
        <w:t>ц</w:t>
      </w:r>
      <w:r w:rsidR="008B1FF0" w:rsidRPr="00D33165">
        <w:rPr>
          <w:rFonts w:ascii="Times New Roman" w:eastAsia="Calibri" w:hAnsi="Times New Roman" w:cs="Times New Roman"/>
          <w:bCs/>
          <w:sz w:val="24"/>
          <w:szCs w:val="24"/>
        </w:rPr>
        <w:t xml:space="preserve">рпном станицом, као и </w:t>
      </w:r>
      <w:r w:rsidRPr="00D33165">
        <w:rPr>
          <w:rFonts w:ascii="Times New Roman" w:eastAsia="Calibri" w:hAnsi="Times New Roman" w:cs="Times New Roman"/>
          <w:bCs/>
          <w:sz w:val="24"/>
          <w:szCs w:val="24"/>
        </w:rPr>
        <w:t>са правом коришћења припадајућег земљишта.</w:t>
      </w:r>
      <w:r w:rsidR="001B75C9" w:rsidRPr="00D33165">
        <w:rPr>
          <w:rFonts w:ascii="Times New Roman" w:eastAsia="Calibri" w:hAnsi="Times New Roman" w:cs="Times New Roman"/>
          <w:bCs/>
          <w:sz w:val="24"/>
          <w:szCs w:val="24"/>
        </w:rPr>
        <w:tab/>
      </w:r>
      <w:r w:rsidR="001B75C9" w:rsidRPr="00D33165">
        <w:rPr>
          <w:rFonts w:ascii="Times New Roman" w:eastAsia="Calibri" w:hAnsi="Times New Roman" w:cs="Times New Roman"/>
          <w:bCs/>
          <w:sz w:val="24"/>
          <w:szCs w:val="24"/>
        </w:rPr>
        <w:tab/>
      </w:r>
      <w:r w:rsidR="001B75C9" w:rsidRPr="00D33165">
        <w:rPr>
          <w:rFonts w:ascii="Times New Roman" w:eastAsia="Calibri" w:hAnsi="Times New Roman" w:cs="Times New Roman"/>
          <w:bCs/>
          <w:sz w:val="24"/>
          <w:szCs w:val="24"/>
        </w:rPr>
        <w:tab/>
      </w:r>
      <w:r w:rsidR="001B75C9" w:rsidRPr="00D33165">
        <w:rPr>
          <w:rFonts w:ascii="Times New Roman" w:eastAsia="Calibri" w:hAnsi="Times New Roman" w:cs="Times New Roman"/>
          <w:bCs/>
          <w:sz w:val="24"/>
          <w:szCs w:val="24"/>
        </w:rPr>
        <w:tab/>
      </w:r>
      <w:r w:rsidR="001B75C9" w:rsidRPr="00D33165">
        <w:rPr>
          <w:rFonts w:ascii="Times New Roman" w:eastAsia="Calibri" w:hAnsi="Times New Roman" w:cs="Times New Roman"/>
          <w:bCs/>
          <w:sz w:val="24"/>
          <w:szCs w:val="24"/>
        </w:rPr>
        <w:tab/>
      </w:r>
      <w:r w:rsidR="002E457B" w:rsidRPr="00D33165">
        <w:rPr>
          <w:rFonts w:ascii="Times New Roman" w:eastAsia="Calibri" w:hAnsi="Times New Roman" w:cs="Times New Roman"/>
          <w:bCs/>
          <w:sz w:val="24"/>
          <w:szCs w:val="24"/>
        </w:rPr>
        <w:t xml:space="preserve"> </w:t>
      </w:r>
    </w:p>
    <w:p w14:paraId="5F4B4244" w14:textId="71DEB4DB" w:rsidR="00C9739F" w:rsidRPr="00D33165" w:rsidRDefault="002E457B" w:rsidP="006241A6">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укупно 212 постеља, од којих је 100 у систему здравства</w:t>
      </w:r>
      <w:r w:rsidR="00DE0DCD" w:rsidRPr="00D33165">
        <w:rPr>
          <w:rFonts w:ascii="Times New Roman" w:eastAsia="Calibri" w:hAnsi="Times New Roman" w:cs="Times New Roman"/>
          <w:bCs/>
          <w:sz w:val="24"/>
          <w:szCs w:val="24"/>
        </w:rPr>
        <w:t xml:space="preserve"> на основу уговора са Републичким фондом за здравстевено осигурање</w:t>
      </w:r>
      <w:r w:rsidR="006241A6" w:rsidRPr="00D33165">
        <w:rPr>
          <w:rFonts w:ascii="Times New Roman" w:eastAsia="Calibri" w:hAnsi="Times New Roman" w:cs="Times New Roman"/>
          <w:bCs/>
          <w:sz w:val="24"/>
          <w:szCs w:val="24"/>
        </w:rPr>
        <w:t xml:space="preserve"> </w:t>
      </w:r>
      <w:r w:rsidR="00DE0DCD" w:rsidRPr="00D33165">
        <w:rPr>
          <w:rFonts w:ascii="Times New Roman" w:eastAsia="Calibri" w:hAnsi="Times New Roman" w:cs="Times New Roman"/>
          <w:bCs/>
          <w:sz w:val="24"/>
          <w:szCs w:val="24"/>
        </w:rPr>
        <w:t xml:space="preserve">и </w:t>
      </w:r>
      <w:r w:rsidR="00941B86" w:rsidRPr="00D33165">
        <w:rPr>
          <w:rFonts w:ascii="Times New Roman" w:eastAsia="Calibri" w:hAnsi="Times New Roman" w:cs="Times New Roman"/>
          <w:bCs/>
          <w:sz w:val="24"/>
          <w:szCs w:val="24"/>
        </w:rPr>
        <w:t xml:space="preserve">112 </w:t>
      </w:r>
      <w:r w:rsidR="00DE0DCD" w:rsidRPr="00D33165">
        <w:rPr>
          <w:rFonts w:ascii="Times New Roman" w:eastAsia="Calibri" w:hAnsi="Times New Roman" w:cs="Times New Roman"/>
          <w:bCs/>
          <w:sz w:val="24"/>
          <w:szCs w:val="24"/>
        </w:rPr>
        <w:t xml:space="preserve"> постеља </w:t>
      </w:r>
      <w:r w:rsidR="00941B86" w:rsidRPr="00D33165">
        <w:rPr>
          <w:rFonts w:ascii="Times New Roman" w:eastAsia="Calibri" w:hAnsi="Times New Roman" w:cs="Times New Roman"/>
          <w:bCs/>
          <w:sz w:val="24"/>
          <w:szCs w:val="24"/>
        </w:rPr>
        <w:t xml:space="preserve"> на слободном тржишту</w:t>
      </w:r>
      <w:r w:rsidR="00C9739F" w:rsidRPr="00D33165">
        <w:rPr>
          <w:rFonts w:ascii="Times New Roman" w:eastAsia="Calibri" w:hAnsi="Times New Roman" w:cs="Times New Roman"/>
          <w:bCs/>
          <w:sz w:val="24"/>
          <w:szCs w:val="24"/>
        </w:rPr>
        <w:t>.</w:t>
      </w:r>
      <w:r w:rsidR="002D403C" w:rsidRPr="00D33165">
        <w:rPr>
          <w:rFonts w:ascii="Times New Roman" w:eastAsia="Calibri" w:hAnsi="Times New Roman" w:cs="Times New Roman"/>
          <w:bCs/>
          <w:sz w:val="24"/>
          <w:szCs w:val="24"/>
        </w:rPr>
        <w:tab/>
      </w:r>
      <w:r w:rsidR="002D403C" w:rsidRPr="00D33165">
        <w:rPr>
          <w:rFonts w:ascii="Times New Roman" w:eastAsia="Calibri" w:hAnsi="Times New Roman" w:cs="Times New Roman"/>
          <w:bCs/>
          <w:sz w:val="24"/>
          <w:szCs w:val="24"/>
        </w:rPr>
        <w:tab/>
      </w:r>
      <w:r w:rsidR="002D403C" w:rsidRPr="00D33165">
        <w:rPr>
          <w:rFonts w:ascii="Times New Roman" w:eastAsia="Calibri" w:hAnsi="Times New Roman" w:cs="Times New Roman"/>
          <w:bCs/>
          <w:sz w:val="24"/>
          <w:szCs w:val="24"/>
        </w:rPr>
        <w:tab/>
      </w:r>
      <w:bookmarkStart w:id="85" w:name="_Hlk82097320"/>
    </w:p>
    <w:p w14:paraId="653A1E51" w14:textId="2C3ABFED" w:rsidR="00C9739F" w:rsidRPr="00D33165" w:rsidRDefault="002D403C" w:rsidP="006241A6">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 xml:space="preserve">Специјалне болнице за рехабилитацију </w:t>
      </w:r>
      <w:r w:rsidR="00C9739F" w:rsidRPr="00D33165">
        <w:rPr>
          <w:rFonts w:ascii="Times New Roman" w:eastAsia="Calibri" w:hAnsi="Times New Roman" w:cs="Times New Roman"/>
          <w:bCs/>
          <w:sz w:val="24"/>
          <w:szCs w:val="24"/>
        </w:rPr>
        <w:t>„</w:t>
      </w:r>
      <w:r w:rsidR="004B57AC" w:rsidRPr="00D33165">
        <w:rPr>
          <w:rFonts w:ascii="Times New Roman" w:eastAsia="Calibri" w:hAnsi="Times New Roman" w:cs="Times New Roman"/>
          <w:bCs/>
          <w:sz w:val="24"/>
          <w:szCs w:val="24"/>
        </w:rPr>
        <w:t>Гамзиградска бања</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давањем сагласности за избо</w:t>
      </w:r>
      <w:r w:rsidR="004B57AC"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 xml:space="preserve"> приватизационог саветника, Републички фонд за пензијско и инвалидско осигурање је тужбом пред </w:t>
      </w:r>
      <w:r w:rsidR="003E35C9" w:rsidRPr="00D33165">
        <w:rPr>
          <w:rFonts w:ascii="Times New Roman" w:eastAsia="Calibri" w:hAnsi="Times New Roman" w:cs="Times New Roman"/>
          <w:bCs/>
          <w:sz w:val="24"/>
          <w:szCs w:val="24"/>
        </w:rPr>
        <w:t xml:space="preserve">Основним </w:t>
      </w:r>
      <w:r w:rsidRPr="00D33165">
        <w:rPr>
          <w:rFonts w:ascii="Times New Roman" w:eastAsia="Calibri" w:hAnsi="Times New Roman" w:cs="Times New Roman"/>
          <w:bCs/>
          <w:sz w:val="24"/>
          <w:szCs w:val="24"/>
        </w:rPr>
        <w:t xml:space="preserve"> судом у </w:t>
      </w:r>
      <w:r w:rsidR="006241A6" w:rsidRPr="00D33165">
        <w:rPr>
          <w:rFonts w:ascii="Times New Roman" w:eastAsia="Calibri" w:hAnsi="Times New Roman" w:cs="Times New Roman"/>
          <w:bCs/>
          <w:sz w:val="24"/>
          <w:szCs w:val="24"/>
        </w:rPr>
        <w:t>Зајеч</w:t>
      </w:r>
      <w:r w:rsidR="003E35C9" w:rsidRPr="00D33165">
        <w:rPr>
          <w:rFonts w:ascii="Times New Roman" w:eastAsia="Calibri" w:hAnsi="Times New Roman" w:cs="Times New Roman"/>
          <w:bCs/>
          <w:sz w:val="24"/>
          <w:szCs w:val="24"/>
        </w:rPr>
        <w:t>ару</w:t>
      </w:r>
      <w:r w:rsidRPr="00D33165">
        <w:rPr>
          <w:rFonts w:ascii="Times New Roman" w:eastAsia="Calibri" w:hAnsi="Times New Roman" w:cs="Times New Roman"/>
          <w:bCs/>
          <w:sz w:val="24"/>
          <w:szCs w:val="24"/>
        </w:rPr>
        <w:t xml:space="preserve">  покренуо  </w:t>
      </w:r>
      <w:r w:rsidR="00A00A4C" w:rsidRPr="00D33165">
        <w:rPr>
          <w:rFonts w:ascii="Times New Roman" w:eastAsia="Calibri" w:hAnsi="Times New Roman" w:cs="Times New Roman"/>
          <w:bCs/>
          <w:sz w:val="24"/>
          <w:szCs w:val="24"/>
        </w:rPr>
        <w:t xml:space="preserve">против Републике Србије и </w:t>
      </w:r>
      <w:r w:rsidR="00417CA9" w:rsidRPr="00D33165">
        <w:rPr>
          <w:rFonts w:ascii="Times New Roman" w:eastAsia="Calibri" w:hAnsi="Times New Roman" w:cs="Times New Roman"/>
          <w:bCs/>
          <w:sz w:val="24"/>
          <w:szCs w:val="24"/>
        </w:rPr>
        <w:t>С</w:t>
      </w:r>
      <w:r w:rsidR="00A00A4C" w:rsidRPr="00D33165">
        <w:rPr>
          <w:rFonts w:ascii="Times New Roman" w:eastAsia="Calibri" w:hAnsi="Times New Roman" w:cs="Times New Roman"/>
          <w:bCs/>
          <w:sz w:val="24"/>
          <w:szCs w:val="24"/>
        </w:rPr>
        <w:t xml:space="preserve">пецијалне болнице </w:t>
      </w:r>
      <w:r w:rsidRPr="00D33165">
        <w:rPr>
          <w:rFonts w:ascii="Times New Roman" w:eastAsia="Calibri" w:hAnsi="Times New Roman" w:cs="Times New Roman"/>
          <w:bCs/>
          <w:sz w:val="24"/>
          <w:szCs w:val="24"/>
        </w:rPr>
        <w:t xml:space="preserve">парнични поступак за утврђење права својине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на објектима Специјалне болнице за рехабилитацију</w:t>
      </w:r>
      <w:r w:rsidR="00C9739F" w:rsidRPr="00D33165">
        <w:rPr>
          <w:rFonts w:ascii="Times New Roman" w:eastAsia="Calibri" w:hAnsi="Times New Roman" w:cs="Times New Roman"/>
          <w:bCs/>
          <w:sz w:val="24"/>
          <w:szCs w:val="24"/>
        </w:rPr>
        <w:t xml:space="preserve"> </w:t>
      </w:r>
      <w:r w:rsidR="006241A6" w:rsidRPr="00D33165">
        <w:rPr>
          <w:rFonts w:ascii="Times New Roman" w:eastAsia="Calibri" w:hAnsi="Times New Roman" w:cs="Times New Roman"/>
          <w:bCs/>
          <w:sz w:val="24"/>
          <w:szCs w:val="24"/>
        </w:rPr>
        <w:t>„</w:t>
      </w:r>
      <w:r w:rsidR="004B57AC" w:rsidRPr="00D33165">
        <w:rPr>
          <w:rFonts w:ascii="Times New Roman" w:eastAsia="Calibri" w:hAnsi="Times New Roman" w:cs="Times New Roman"/>
          <w:bCs/>
          <w:sz w:val="24"/>
          <w:szCs w:val="24"/>
        </w:rPr>
        <w:t>Гамзиградска бања</w:t>
      </w:r>
      <w:r w:rsidR="00A00A4C" w:rsidRPr="00D33165">
        <w:rPr>
          <w:rFonts w:ascii="Times New Roman" w:eastAsia="Calibri" w:hAnsi="Times New Roman" w:cs="Times New Roman"/>
          <w:bCs/>
          <w:sz w:val="24"/>
          <w:szCs w:val="24"/>
        </w:rPr>
        <w:t>“</w:t>
      </w:r>
      <w:r w:rsidR="004B57AC" w:rsidRPr="00D33165">
        <w:rPr>
          <w:rFonts w:ascii="Times New Roman" w:eastAsia="Calibri" w:hAnsi="Times New Roman" w:cs="Times New Roman"/>
          <w:bCs/>
          <w:sz w:val="24"/>
          <w:szCs w:val="24"/>
        </w:rPr>
        <w:t>.</w:t>
      </w:r>
      <w:r w:rsidR="00C9739F" w:rsidRPr="00D33165">
        <w:rPr>
          <w:rFonts w:ascii="Times New Roman" w:eastAsia="Calibri" w:hAnsi="Times New Roman" w:cs="Times New Roman"/>
          <w:bCs/>
          <w:sz w:val="24"/>
          <w:szCs w:val="24"/>
        </w:rPr>
        <w:tab/>
      </w:r>
      <w:r w:rsidR="00C9739F" w:rsidRPr="00D33165">
        <w:rPr>
          <w:rFonts w:ascii="Times New Roman" w:eastAsia="Calibri" w:hAnsi="Times New Roman" w:cs="Times New Roman"/>
          <w:bCs/>
          <w:sz w:val="24"/>
          <w:szCs w:val="24"/>
        </w:rPr>
        <w:tab/>
      </w:r>
      <w:r w:rsidR="00C9739F" w:rsidRPr="00D33165">
        <w:rPr>
          <w:rFonts w:ascii="Times New Roman" w:eastAsia="Calibri" w:hAnsi="Times New Roman" w:cs="Times New Roman"/>
          <w:bCs/>
          <w:sz w:val="24"/>
          <w:szCs w:val="24"/>
        </w:rPr>
        <w:tab/>
      </w:r>
      <w:r w:rsidR="00C9739F" w:rsidRPr="00D33165">
        <w:rPr>
          <w:rFonts w:ascii="Times New Roman" w:eastAsia="Calibri" w:hAnsi="Times New Roman" w:cs="Times New Roman"/>
          <w:bCs/>
          <w:sz w:val="24"/>
          <w:szCs w:val="24"/>
        </w:rPr>
        <w:tab/>
      </w:r>
    </w:p>
    <w:p w14:paraId="01A9EDAF" w14:textId="500E8DC2" w:rsidR="00C9739F" w:rsidRPr="00D33165" w:rsidRDefault="003E35C9" w:rsidP="006241A6">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 xml:space="preserve">Поступајући по </w:t>
      </w:r>
      <w:r w:rsidR="00A00A4C" w:rsidRPr="00D33165">
        <w:rPr>
          <w:rFonts w:ascii="Times New Roman" w:eastAsia="Calibri" w:hAnsi="Times New Roman" w:cs="Times New Roman"/>
          <w:bCs/>
          <w:sz w:val="24"/>
          <w:szCs w:val="24"/>
        </w:rPr>
        <w:t>предлогу</w:t>
      </w:r>
      <w:r w:rsidRPr="00D33165">
        <w:rPr>
          <w:rFonts w:ascii="Times New Roman" w:eastAsia="Calibri" w:hAnsi="Times New Roman" w:cs="Times New Roman"/>
          <w:bCs/>
          <w:sz w:val="24"/>
          <w:szCs w:val="24"/>
        </w:rPr>
        <w:t xml:space="preserve"> ту</w:t>
      </w:r>
      <w:r w:rsidR="00A00A4C" w:rsidRPr="00D33165">
        <w:rPr>
          <w:rFonts w:ascii="Times New Roman" w:eastAsia="Calibri" w:hAnsi="Times New Roman" w:cs="Times New Roman"/>
          <w:bCs/>
          <w:sz w:val="24"/>
          <w:szCs w:val="24"/>
        </w:rPr>
        <w:t>ж</w:t>
      </w:r>
      <w:r w:rsidRPr="00D33165">
        <w:rPr>
          <w:rFonts w:ascii="Times New Roman" w:eastAsia="Calibri" w:hAnsi="Times New Roman" w:cs="Times New Roman"/>
          <w:bCs/>
          <w:sz w:val="24"/>
          <w:szCs w:val="24"/>
        </w:rPr>
        <w:t>иоца Републиког фонда за пензијско и инвалидско осигурање</w:t>
      </w:r>
      <w:r w:rsidR="006241A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A00A4C"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 xml:space="preserve">сновни суд у Зајечару донео је решење о привременој мери којом се </w:t>
      </w:r>
      <w:r w:rsidR="00A00A4C"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 xml:space="preserve">епублици Србији забрањује да преко Агенције за приватизацију прода, оптерети, отуђи или на други начин располаже Специјалном болницом </w:t>
      </w:r>
      <w:r w:rsidR="00A00A4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Гамзиградска бања</w:t>
      </w:r>
      <w:r w:rsidR="00A00A4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правоснажно</w:t>
      </w:r>
      <w:r w:rsidR="006241A6" w:rsidRPr="00D33165">
        <w:rPr>
          <w:rFonts w:ascii="Times New Roman" w:eastAsia="Calibri" w:hAnsi="Times New Roman" w:cs="Times New Roman"/>
          <w:bCs/>
          <w:sz w:val="24"/>
          <w:szCs w:val="24"/>
        </w:rPr>
        <w:t>г</w:t>
      </w:r>
      <w:r w:rsidRPr="00D33165">
        <w:rPr>
          <w:rFonts w:ascii="Times New Roman" w:eastAsia="Calibri" w:hAnsi="Times New Roman" w:cs="Times New Roman"/>
          <w:bCs/>
          <w:sz w:val="24"/>
          <w:szCs w:val="24"/>
        </w:rPr>
        <w:t xml:space="preserve"> окончања судског поступка.</w:t>
      </w:r>
      <w:r w:rsidR="00417CA9" w:rsidRPr="00D33165">
        <w:rPr>
          <w:rFonts w:ascii="Times New Roman" w:eastAsia="Calibri" w:hAnsi="Times New Roman" w:cs="Times New Roman"/>
          <w:bCs/>
          <w:sz w:val="24"/>
          <w:szCs w:val="24"/>
        </w:rPr>
        <w:tab/>
      </w:r>
      <w:r w:rsidR="00417CA9" w:rsidRPr="00D33165">
        <w:rPr>
          <w:rFonts w:ascii="Times New Roman" w:eastAsia="Calibri" w:hAnsi="Times New Roman" w:cs="Times New Roman"/>
          <w:bCs/>
          <w:sz w:val="24"/>
          <w:szCs w:val="24"/>
        </w:rPr>
        <w:tab/>
      </w:r>
      <w:r w:rsidR="00417CA9" w:rsidRPr="00D33165">
        <w:rPr>
          <w:rFonts w:ascii="Times New Roman" w:eastAsia="Calibri" w:hAnsi="Times New Roman" w:cs="Times New Roman"/>
          <w:b/>
          <w:sz w:val="24"/>
          <w:szCs w:val="24"/>
        </w:rPr>
        <w:tab/>
      </w:r>
      <w:r w:rsidR="00417CA9" w:rsidRPr="00D33165">
        <w:rPr>
          <w:rFonts w:ascii="Times New Roman" w:eastAsia="Calibri" w:hAnsi="Times New Roman" w:cs="Times New Roman"/>
          <w:b/>
          <w:sz w:val="24"/>
          <w:szCs w:val="24"/>
        </w:rPr>
        <w:tab/>
      </w:r>
      <w:r w:rsidR="00417CA9" w:rsidRPr="00D33165">
        <w:rPr>
          <w:rFonts w:ascii="Times New Roman" w:eastAsia="Calibri" w:hAnsi="Times New Roman" w:cs="Times New Roman"/>
          <w:b/>
          <w:sz w:val="24"/>
          <w:szCs w:val="24"/>
        </w:rPr>
        <w:tab/>
      </w:r>
    </w:p>
    <w:p w14:paraId="6F100765" w14:textId="64E1C01C" w:rsidR="001970A6" w:rsidRPr="00D33165" w:rsidRDefault="003E35C9" w:rsidP="006241A6">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Поступак је окончан  пресудом Основног суда у Зајечару </w:t>
      </w:r>
      <w:r w:rsidR="001970A6" w:rsidRPr="00D33165">
        <w:rPr>
          <w:rFonts w:ascii="Times New Roman" w:eastAsia="Calibri" w:hAnsi="Times New Roman" w:cs="Times New Roman"/>
          <w:bCs/>
          <w:sz w:val="24"/>
          <w:szCs w:val="24"/>
        </w:rPr>
        <w:t>2012</w:t>
      </w:r>
      <w:r w:rsidR="00C9739F" w:rsidRPr="00D33165">
        <w:rPr>
          <w:rFonts w:ascii="Times New Roman" w:eastAsia="Calibri" w:hAnsi="Times New Roman" w:cs="Times New Roman"/>
          <w:bCs/>
          <w:sz w:val="24"/>
          <w:szCs w:val="24"/>
        </w:rPr>
        <w:t>.</w:t>
      </w:r>
      <w:r w:rsidR="001970A6" w:rsidRPr="00D33165">
        <w:rPr>
          <w:rFonts w:ascii="Times New Roman" w:eastAsia="Calibri" w:hAnsi="Times New Roman" w:cs="Times New Roman"/>
          <w:bCs/>
          <w:sz w:val="24"/>
          <w:szCs w:val="24"/>
        </w:rPr>
        <w:t xml:space="preserve"> године, која је потврђена пресудом Апелационог суда у Бе</w:t>
      </w:r>
      <w:r w:rsidR="007C25CA">
        <w:rPr>
          <w:rFonts w:ascii="Times New Roman" w:eastAsia="Calibri" w:hAnsi="Times New Roman" w:cs="Times New Roman"/>
          <w:bCs/>
          <w:sz w:val="24"/>
          <w:szCs w:val="24"/>
        </w:rPr>
        <w:t>о</w:t>
      </w:r>
      <w:r w:rsidR="001970A6" w:rsidRPr="00D33165">
        <w:rPr>
          <w:rFonts w:ascii="Times New Roman" w:eastAsia="Calibri" w:hAnsi="Times New Roman" w:cs="Times New Roman"/>
          <w:bCs/>
          <w:sz w:val="24"/>
          <w:szCs w:val="24"/>
        </w:rPr>
        <w:t>граду 2015</w:t>
      </w:r>
      <w:r w:rsidR="00C9739F" w:rsidRPr="00D33165">
        <w:rPr>
          <w:rFonts w:ascii="Times New Roman" w:eastAsia="Calibri" w:hAnsi="Times New Roman" w:cs="Times New Roman"/>
          <w:bCs/>
          <w:sz w:val="24"/>
          <w:szCs w:val="24"/>
        </w:rPr>
        <w:t>.</w:t>
      </w:r>
      <w:r w:rsidR="001970A6" w:rsidRPr="00D33165">
        <w:rPr>
          <w:rFonts w:ascii="Times New Roman" w:eastAsia="Calibri" w:hAnsi="Times New Roman" w:cs="Times New Roman"/>
          <w:bCs/>
          <w:sz w:val="24"/>
          <w:szCs w:val="24"/>
        </w:rPr>
        <w:t xml:space="preserve"> године</w:t>
      </w:r>
      <w:r w:rsidR="001970A6" w:rsidRPr="00D33165">
        <w:rPr>
          <w:rFonts w:ascii="Times New Roman" w:eastAsia="Calibri" w:hAnsi="Times New Roman" w:cs="Times New Roman"/>
          <w:sz w:val="24"/>
          <w:szCs w:val="24"/>
        </w:rPr>
        <w:t>,</w:t>
      </w:r>
      <w:r w:rsidR="001970A6"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којом је усвојен тужени захтев</w:t>
      </w:r>
      <w:r w:rsidR="006241A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Републичког фонда за пензијско и инвалидско осигурање</w:t>
      </w:r>
      <w:r w:rsidR="00473D84" w:rsidRPr="00D33165">
        <w:rPr>
          <w:rFonts w:ascii="Times New Roman" w:eastAsia="Calibri" w:hAnsi="Times New Roman" w:cs="Times New Roman"/>
          <w:b/>
          <w:sz w:val="24"/>
          <w:szCs w:val="24"/>
        </w:rPr>
        <w:t xml:space="preserve"> и утврђено право својине Ф</w:t>
      </w:r>
      <w:r w:rsidRPr="00D33165">
        <w:rPr>
          <w:rFonts w:ascii="Times New Roman" w:eastAsia="Calibri" w:hAnsi="Times New Roman" w:cs="Times New Roman"/>
          <w:b/>
          <w:sz w:val="24"/>
          <w:szCs w:val="24"/>
        </w:rPr>
        <w:t xml:space="preserve">онда на објектима Специјалне болнице </w:t>
      </w:r>
      <w:r w:rsidR="00E60307"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Гамзиградска бања</w:t>
      </w:r>
      <w:r w:rsidR="00E60307"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 као и право коришћења припадајућег земљишта</w:t>
      </w:r>
      <w:bookmarkEnd w:id="85"/>
      <w:r w:rsidRPr="00D33165">
        <w:rPr>
          <w:rFonts w:ascii="Times New Roman" w:eastAsia="Calibri" w:hAnsi="Times New Roman" w:cs="Times New Roman"/>
          <w:b/>
          <w:sz w:val="24"/>
          <w:szCs w:val="24"/>
        </w:rPr>
        <w:t>.</w:t>
      </w:r>
    </w:p>
    <w:p w14:paraId="54F8B011" w14:textId="29D8DF88" w:rsidR="001970A6" w:rsidRPr="00D33165" w:rsidRDefault="00D4012D" w:rsidP="006241A6">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Закључком Владе Републике Србије бр.</w:t>
      </w:r>
      <w:r w:rsidR="006241A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Специјална</w:t>
      </w:r>
      <w:r w:rsidR="006241A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болница за рехабилитацију </w:t>
      </w:r>
      <w:r w:rsidR="00E60307" w:rsidRPr="00D33165">
        <w:rPr>
          <w:rFonts w:ascii="Times New Roman" w:eastAsia="Calibri" w:hAnsi="Times New Roman" w:cs="Times New Roman"/>
          <w:bCs/>
          <w:sz w:val="24"/>
          <w:szCs w:val="24"/>
        </w:rPr>
        <w:t>„</w:t>
      </w:r>
      <w:r w:rsidR="004179D9" w:rsidRPr="00D33165">
        <w:rPr>
          <w:rFonts w:ascii="Times New Roman" w:eastAsia="Calibri" w:hAnsi="Times New Roman" w:cs="Times New Roman"/>
          <w:bCs/>
          <w:sz w:val="24"/>
          <w:szCs w:val="24"/>
        </w:rPr>
        <w:t>Гамзирадска бања</w:t>
      </w:r>
      <w:r w:rsidR="00E60307" w:rsidRPr="00D33165">
        <w:rPr>
          <w:rFonts w:ascii="Times New Roman" w:eastAsia="Calibri" w:hAnsi="Times New Roman" w:cs="Times New Roman"/>
          <w:bCs/>
          <w:sz w:val="24"/>
          <w:szCs w:val="24"/>
        </w:rPr>
        <w:t>“</w:t>
      </w:r>
      <w:r w:rsidRPr="00D33165">
        <w:rPr>
          <w:rFonts w:ascii="Times New Roman" w:eastAsia="Calibri" w:hAnsi="Times New Roman" w:cs="Times New Roman"/>
          <w:b/>
          <w:sz w:val="24"/>
          <w:szCs w:val="24"/>
        </w:rPr>
        <w:t xml:space="preserve"> добила је приоритет</w:t>
      </w:r>
      <w:r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 њене вредности, </w:t>
      </w:r>
      <w:r w:rsidR="002148AD" w:rsidRPr="00D33165">
        <w:rPr>
          <w:rFonts w:ascii="Times New Roman" w:eastAsia="Calibri" w:hAnsi="Times New Roman" w:cs="Times New Roman"/>
          <w:bCs/>
          <w:sz w:val="24"/>
          <w:szCs w:val="24"/>
        </w:rPr>
        <w:t xml:space="preserve">на основу сагласности </w:t>
      </w:r>
      <w:r w:rsidRPr="00D33165">
        <w:rPr>
          <w:rFonts w:ascii="Times New Roman" w:eastAsia="Calibri" w:hAnsi="Times New Roman" w:cs="Times New Roman"/>
          <w:bCs/>
          <w:sz w:val="24"/>
          <w:szCs w:val="24"/>
        </w:rPr>
        <w:t xml:space="preserve">  Републичког фонда за пензијско и </w:t>
      </w:r>
      <w:r w:rsidR="0092064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w:t>
      </w:r>
      <w:r w:rsidR="002148AD" w:rsidRPr="00D33165">
        <w:rPr>
          <w:rFonts w:ascii="Times New Roman" w:eastAsia="Calibri" w:hAnsi="Times New Roman" w:cs="Times New Roman"/>
          <w:bCs/>
          <w:sz w:val="24"/>
          <w:szCs w:val="24"/>
        </w:rPr>
        <w:t xml:space="preserve"> у чијем </w:t>
      </w:r>
      <w:r w:rsidR="00417CA9" w:rsidRPr="00D33165">
        <w:rPr>
          <w:rFonts w:ascii="Times New Roman" w:eastAsia="Calibri" w:hAnsi="Times New Roman" w:cs="Times New Roman"/>
          <w:bCs/>
          <w:sz w:val="24"/>
          <w:szCs w:val="24"/>
        </w:rPr>
        <w:t xml:space="preserve">је </w:t>
      </w:r>
      <w:r w:rsidR="002148AD" w:rsidRPr="00D33165">
        <w:rPr>
          <w:rFonts w:ascii="Times New Roman" w:eastAsia="Calibri" w:hAnsi="Times New Roman" w:cs="Times New Roman"/>
          <w:bCs/>
          <w:sz w:val="24"/>
          <w:szCs w:val="24"/>
        </w:rPr>
        <w:t>власништву болница,</w:t>
      </w:r>
      <w:r w:rsidRPr="00D33165">
        <w:rPr>
          <w:rFonts w:ascii="Times New Roman" w:eastAsia="Calibri" w:hAnsi="Times New Roman" w:cs="Times New Roman"/>
          <w:bCs/>
          <w:sz w:val="24"/>
          <w:szCs w:val="24"/>
        </w:rPr>
        <w:t xml:space="preserve"> по динамици коју је утврдила Радна група за стратешко решавање отворених питања за бање и бањска лечилишта,</w:t>
      </w:r>
      <w:bookmarkStart w:id="86" w:name="_Hlk82546720"/>
      <w:r w:rsidR="006241A6" w:rsidRPr="00D33165">
        <w:rPr>
          <w:rFonts w:ascii="Times New Roman" w:eastAsia="Calibri" w:hAnsi="Times New Roman" w:cs="Times New Roman"/>
          <w:bCs/>
          <w:sz w:val="24"/>
          <w:szCs w:val="24"/>
        </w:rPr>
        <w:t xml:space="preserve"> </w:t>
      </w:r>
      <w:r w:rsidR="001970A6" w:rsidRPr="00D33165">
        <w:rPr>
          <w:rFonts w:ascii="Times New Roman" w:eastAsia="Calibri" w:hAnsi="Times New Roman" w:cs="Times New Roman"/>
          <w:bCs/>
          <w:sz w:val="24"/>
          <w:szCs w:val="24"/>
        </w:rPr>
        <w:t xml:space="preserve">чиме је настављен поступак који предходи продаји Специјалне </w:t>
      </w:r>
      <w:r w:rsidR="001970A6" w:rsidRPr="00D33165">
        <w:rPr>
          <w:rFonts w:ascii="Times New Roman" w:eastAsia="Calibri" w:hAnsi="Times New Roman" w:cs="Times New Roman"/>
          <w:bCs/>
          <w:sz w:val="24"/>
          <w:szCs w:val="24"/>
        </w:rPr>
        <w:lastRenderedPageBreak/>
        <w:t xml:space="preserve">болнице </w:t>
      </w:r>
      <w:r w:rsidR="00C9739F" w:rsidRPr="00D33165">
        <w:rPr>
          <w:rFonts w:ascii="Times New Roman" w:eastAsia="Calibri" w:hAnsi="Times New Roman" w:cs="Times New Roman"/>
          <w:bCs/>
          <w:sz w:val="24"/>
          <w:szCs w:val="24"/>
        </w:rPr>
        <w:t>„</w:t>
      </w:r>
      <w:r w:rsidR="001970A6" w:rsidRPr="00D33165">
        <w:rPr>
          <w:rFonts w:ascii="Times New Roman" w:eastAsia="Calibri" w:hAnsi="Times New Roman" w:cs="Times New Roman"/>
          <w:bCs/>
          <w:sz w:val="24"/>
          <w:szCs w:val="24"/>
        </w:rPr>
        <w:t>Гамзиградска бања</w:t>
      </w:r>
      <w:r w:rsidR="00C9739F" w:rsidRPr="00D33165">
        <w:rPr>
          <w:rFonts w:ascii="Times New Roman" w:eastAsia="Calibri" w:hAnsi="Times New Roman" w:cs="Times New Roman"/>
          <w:bCs/>
          <w:sz w:val="24"/>
          <w:szCs w:val="24"/>
        </w:rPr>
        <w:t>“</w:t>
      </w:r>
      <w:r w:rsidR="00417CA9" w:rsidRPr="00D33165">
        <w:rPr>
          <w:rFonts w:ascii="Times New Roman" w:eastAsia="Calibri" w:hAnsi="Times New Roman" w:cs="Times New Roman"/>
          <w:bCs/>
          <w:sz w:val="24"/>
          <w:szCs w:val="24"/>
        </w:rPr>
        <w:t xml:space="preserve">, </w:t>
      </w:r>
      <w:r w:rsidR="001970A6" w:rsidRPr="00D33165">
        <w:rPr>
          <w:rFonts w:ascii="Times New Roman" w:eastAsia="Calibri" w:hAnsi="Times New Roman" w:cs="Times New Roman"/>
          <w:bCs/>
          <w:sz w:val="24"/>
          <w:szCs w:val="24"/>
        </w:rPr>
        <w:t>који је прекинут Закључком Агенције за приватизацију 2014</w:t>
      </w:r>
      <w:r w:rsidR="00C9739F" w:rsidRPr="00D33165">
        <w:rPr>
          <w:rFonts w:ascii="Times New Roman" w:eastAsia="Calibri" w:hAnsi="Times New Roman" w:cs="Times New Roman"/>
          <w:bCs/>
          <w:sz w:val="24"/>
          <w:szCs w:val="24"/>
        </w:rPr>
        <w:t>.</w:t>
      </w:r>
      <w:r w:rsidR="001970A6" w:rsidRPr="00D33165">
        <w:rPr>
          <w:rFonts w:ascii="Times New Roman" w:eastAsia="Calibri" w:hAnsi="Times New Roman" w:cs="Times New Roman"/>
          <w:bCs/>
          <w:sz w:val="24"/>
          <w:szCs w:val="24"/>
        </w:rPr>
        <w:t xml:space="preserve"> године. </w:t>
      </w:r>
    </w:p>
    <w:bookmarkEnd w:id="86"/>
    <w:p w14:paraId="0CA3521E" w14:textId="77777777" w:rsidR="009E3C78" w:rsidRPr="00D33165" w:rsidRDefault="009E3C78" w:rsidP="00D4012D">
      <w:pPr>
        <w:spacing w:after="0" w:line="240" w:lineRule="auto"/>
        <w:jc w:val="both"/>
        <w:rPr>
          <w:rFonts w:ascii="Times New Roman" w:eastAsia="Calibri" w:hAnsi="Times New Roman" w:cs="Times New Roman"/>
          <w:b/>
          <w:sz w:val="24"/>
          <w:szCs w:val="24"/>
        </w:rPr>
      </w:pPr>
    </w:p>
    <w:p w14:paraId="70920E94" w14:textId="0685B513" w:rsidR="00137196" w:rsidRPr="00D33165" w:rsidRDefault="00F15E19" w:rsidP="00932458">
      <w:pPr>
        <w:pStyle w:val="Heading2"/>
        <w:numPr>
          <w:ilvl w:val="1"/>
          <w:numId w:val="13"/>
        </w:numPr>
        <w:rPr>
          <w:rFonts w:ascii="Times New Roman" w:eastAsia="Calibri" w:hAnsi="Times New Roman" w:cs="Times New Roman"/>
          <w:b/>
          <w:sz w:val="22"/>
          <w:szCs w:val="22"/>
        </w:rPr>
      </w:pPr>
      <w:r w:rsidRPr="00D33165">
        <w:rPr>
          <w:rFonts w:ascii="Times New Roman" w:eastAsia="Calibri" w:hAnsi="Times New Roman" w:cs="Times New Roman"/>
          <w:b/>
          <w:sz w:val="24"/>
          <w:szCs w:val="24"/>
        </w:rPr>
        <w:t xml:space="preserve"> </w:t>
      </w:r>
      <w:bookmarkStart w:id="87" w:name="_Toc85013791"/>
      <w:bookmarkStart w:id="88" w:name="_Toc86750159"/>
      <w:r w:rsidR="00137196" w:rsidRPr="00D33165">
        <w:rPr>
          <w:rFonts w:ascii="Times New Roman" w:eastAsia="Calibri" w:hAnsi="Times New Roman" w:cs="Times New Roman"/>
          <w:b/>
          <w:sz w:val="22"/>
          <w:szCs w:val="22"/>
        </w:rPr>
        <w:t>СПЕЦИЈАЛНА БОЛНИЦА „АГЕНС“</w:t>
      </w:r>
      <w:r w:rsidR="0012689F" w:rsidRPr="00D33165">
        <w:rPr>
          <w:rFonts w:ascii="Times New Roman" w:eastAsia="Calibri" w:hAnsi="Times New Roman" w:cs="Times New Roman"/>
          <w:b/>
          <w:sz w:val="22"/>
          <w:szCs w:val="22"/>
        </w:rPr>
        <w:t>,</w:t>
      </w:r>
      <w:r w:rsidR="006A61D8" w:rsidRPr="00D33165">
        <w:rPr>
          <w:rFonts w:ascii="Times New Roman" w:eastAsia="Calibri" w:hAnsi="Times New Roman" w:cs="Times New Roman"/>
          <w:b/>
          <w:sz w:val="22"/>
          <w:szCs w:val="22"/>
        </w:rPr>
        <w:t xml:space="preserve"> </w:t>
      </w:r>
      <w:r w:rsidR="00137196" w:rsidRPr="00D33165">
        <w:rPr>
          <w:rFonts w:ascii="Times New Roman" w:eastAsia="Calibri" w:hAnsi="Times New Roman" w:cs="Times New Roman"/>
          <w:b/>
          <w:sz w:val="22"/>
          <w:szCs w:val="22"/>
        </w:rPr>
        <w:t>МАТАРУШКА БАЊА</w:t>
      </w:r>
      <w:bookmarkEnd w:id="87"/>
      <w:bookmarkEnd w:id="88"/>
    </w:p>
    <w:p w14:paraId="2E46411F" w14:textId="77777777" w:rsidR="00043F9B" w:rsidRPr="00D33165" w:rsidRDefault="00043F9B" w:rsidP="00D4012D">
      <w:pPr>
        <w:spacing w:after="0" w:line="240" w:lineRule="auto"/>
        <w:jc w:val="both"/>
        <w:rPr>
          <w:rFonts w:ascii="Times New Roman" w:eastAsia="Calibri" w:hAnsi="Times New Roman" w:cs="Times New Roman"/>
          <w:bCs/>
          <w:sz w:val="24"/>
          <w:szCs w:val="24"/>
        </w:rPr>
      </w:pPr>
    </w:p>
    <w:p w14:paraId="3AC52A9E" w14:textId="2104679E" w:rsidR="00C9739F" w:rsidRPr="00D33165" w:rsidRDefault="00043F9B"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w:t>
      </w:r>
      <w:r w:rsidR="00E842D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Агенс</w:t>
      </w:r>
      <w:r w:rsidR="00E842D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Матарушкој бањи, као Завод за рехабилитацију и природно лечилиште </w:t>
      </w:r>
      <w:r w:rsidR="00E842D6" w:rsidRPr="00D33165">
        <w:rPr>
          <w:rFonts w:ascii="Times New Roman" w:eastAsia="Calibri" w:hAnsi="Times New Roman" w:cs="Times New Roman"/>
          <w:bCs/>
          <w:sz w:val="24"/>
          <w:szCs w:val="24"/>
        </w:rPr>
        <w:t>„Агенс“</w:t>
      </w:r>
      <w:r w:rsidR="006B304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изграђена је 1977</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средствима Републичког фонда за пензијско и инвалидско осигурање,</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у чију изградњу је уложено </w:t>
      </w:r>
      <w:r w:rsidR="003B06FC" w:rsidRPr="00D33165">
        <w:rPr>
          <w:rFonts w:ascii="Times New Roman" w:eastAsia="Calibri" w:hAnsi="Times New Roman" w:cs="Times New Roman"/>
          <w:bCs/>
          <w:sz w:val="24"/>
          <w:szCs w:val="24"/>
        </w:rPr>
        <w:t>7.843.374,24</w:t>
      </w:r>
      <w:r w:rsidR="00E60307" w:rsidRPr="00D33165">
        <w:rPr>
          <w:rFonts w:ascii="Times New Roman" w:eastAsia="Calibri" w:hAnsi="Times New Roman" w:cs="Times New Roman"/>
          <w:bCs/>
          <w:sz w:val="24"/>
          <w:szCs w:val="24"/>
        </w:rPr>
        <w:t xml:space="preserve"> </w:t>
      </w:r>
      <w:r w:rsidR="003B06FC" w:rsidRPr="00D33165">
        <w:rPr>
          <w:rFonts w:ascii="Times New Roman" w:eastAsia="Calibri" w:hAnsi="Times New Roman" w:cs="Times New Roman"/>
          <w:bCs/>
          <w:sz w:val="24"/>
          <w:szCs w:val="24"/>
        </w:rPr>
        <w:t>евра</w:t>
      </w:r>
      <w:r w:rsidR="00CC533B" w:rsidRPr="00D33165">
        <w:rPr>
          <w:rFonts w:ascii="Times New Roman" w:eastAsia="Calibri" w:hAnsi="Times New Roman" w:cs="Times New Roman"/>
          <w:bCs/>
          <w:sz w:val="24"/>
          <w:szCs w:val="24"/>
        </w:rPr>
        <w:t>.</w:t>
      </w:r>
      <w:r w:rsidR="00C9739F" w:rsidRPr="00D33165">
        <w:rPr>
          <w:rFonts w:ascii="Times New Roman" w:eastAsia="Calibri" w:hAnsi="Times New Roman" w:cs="Times New Roman"/>
          <w:bCs/>
          <w:sz w:val="24"/>
          <w:szCs w:val="24"/>
        </w:rPr>
        <w:t xml:space="preserve"> </w:t>
      </w:r>
    </w:p>
    <w:p w14:paraId="3900D1A1" w14:textId="1E066D62" w:rsidR="008305F9" w:rsidRPr="00D33165" w:rsidRDefault="008305F9"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Матарушка бања налази се у централој Србији на падинама планине Столови,</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на надморској висини од 215 м и богата је природним лековитим факторима и изворима </w:t>
      </w:r>
      <w:r w:rsidRPr="00A90605">
        <w:rPr>
          <w:rFonts w:ascii="Times New Roman" w:eastAsia="Calibri" w:hAnsi="Times New Roman" w:cs="Times New Roman"/>
          <w:bCs/>
          <w:sz w:val="24"/>
          <w:szCs w:val="24"/>
        </w:rPr>
        <w:t>менералне</w:t>
      </w:r>
      <w:r w:rsidRPr="007C25CA">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воде температуре 38 - 48</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Медицинске индикације се односе на </w:t>
      </w:r>
      <w:bookmarkStart w:id="89" w:name="_Hlk83456222"/>
      <w:r w:rsidRPr="00D33165">
        <w:rPr>
          <w:rFonts w:ascii="Times New Roman" w:eastAsia="Calibri" w:hAnsi="Times New Roman" w:cs="Times New Roman"/>
          <w:bCs/>
          <w:sz w:val="24"/>
          <w:szCs w:val="24"/>
        </w:rPr>
        <w:t>лечење реуматских обољења, неуролошких стања,</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посттрауматских и постоперативних стања,</w:t>
      </w:r>
      <w:r w:rsidR="006A61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примарног и секундарног стерилитета, хормонских поремећаја.</w:t>
      </w:r>
    </w:p>
    <w:bookmarkEnd w:id="89"/>
    <w:p w14:paraId="3A5DED2A" w14:textId="1B60D141" w:rsidR="006B3041" w:rsidRPr="00D33165" w:rsidRDefault="006B568C"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једним објектом стационара, укупне површине 5.500м2 и земљиштем површине од 3,2ха</w:t>
      </w:r>
      <w:r w:rsidR="002D001C" w:rsidRPr="00D33165">
        <w:rPr>
          <w:rFonts w:ascii="Times New Roman" w:eastAsia="Calibri" w:hAnsi="Times New Roman" w:cs="Times New Roman"/>
          <w:bCs/>
          <w:sz w:val="24"/>
          <w:szCs w:val="24"/>
        </w:rPr>
        <w:t>.</w:t>
      </w:r>
      <w:r w:rsidR="002D001C" w:rsidRPr="00D33165">
        <w:rPr>
          <w:rFonts w:ascii="Times New Roman" w:eastAsia="Calibri" w:hAnsi="Times New Roman" w:cs="Times New Roman"/>
          <w:bCs/>
          <w:sz w:val="24"/>
          <w:szCs w:val="24"/>
        </w:rPr>
        <w:tab/>
      </w:r>
      <w:r w:rsidR="002D001C" w:rsidRPr="00D33165">
        <w:rPr>
          <w:rFonts w:ascii="Times New Roman" w:eastAsia="Calibri" w:hAnsi="Times New Roman" w:cs="Times New Roman"/>
          <w:bCs/>
          <w:sz w:val="24"/>
          <w:szCs w:val="24"/>
        </w:rPr>
        <w:tab/>
      </w:r>
      <w:r w:rsidR="002D001C" w:rsidRPr="00D33165">
        <w:rPr>
          <w:rFonts w:ascii="Times New Roman" w:eastAsia="Calibri" w:hAnsi="Times New Roman" w:cs="Times New Roman"/>
          <w:bCs/>
          <w:sz w:val="24"/>
          <w:szCs w:val="24"/>
        </w:rPr>
        <w:tab/>
      </w:r>
      <w:r w:rsidR="002D001C" w:rsidRPr="00D33165">
        <w:rPr>
          <w:rFonts w:ascii="Times New Roman" w:eastAsia="Calibri" w:hAnsi="Times New Roman" w:cs="Times New Roman"/>
          <w:bCs/>
          <w:sz w:val="24"/>
          <w:szCs w:val="24"/>
        </w:rPr>
        <w:tab/>
      </w:r>
      <w:r w:rsidR="002D001C" w:rsidRPr="00D33165">
        <w:rPr>
          <w:rFonts w:ascii="Times New Roman" w:eastAsia="Calibri" w:hAnsi="Times New Roman" w:cs="Times New Roman"/>
          <w:bCs/>
          <w:sz w:val="24"/>
          <w:szCs w:val="24"/>
        </w:rPr>
        <w:tab/>
      </w:r>
      <w:r w:rsidR="002D001C" w:rsidRPr="00D33165">
        <w:rPr>
          <w:rFonts w:ascii="Times New Roman" w:eastAsia="Calibri" w:hAnsi="Times New Roman" w:cs="Times New Roman"/>
          <w:bCs/>
          <w:sz w:val="24"/>
          <w:szCs w:val="24"/>
        </w:rPr>
        <w:tab/>
      </w:r>
      <w:r w:rsidR="002D001C" w:rsidRPr="00D33165">
        <w:rPr>
          <w:rFonts w:ascii="Times New Roman" w:eastAsia="Calibri" w:hAnsi="Times New Roman" w:cs="Times New Roman"/>
          <w:bCs/>
          <w:sz w:val="24"/>
          <w:szCs w:val="24"/>
        </w:rPr>
        <w:tab/>
        <w:t xml:space="preserve">      </w:t>
      </w:r>
    </w:p>
    <w:p w14:paraId="6F76EC58" w14:textId="0D88ECA9" w:rsidR="00C9739F" w:rsidRPr="00D33165" w:rsidRDefault="002D001C"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укупно 230 постеља, од којих је 140 у мрежи здраваства,</w:t>
      </w:r>
      <w:r w:rsidR="00E842D6" w:rsidRPr="00D33165">
        <w:rPr>
          <w:rFonts w:ascii="Times New Roman" w:eastAsia="Calibri" w:hAnsi="Times New Roman" w:cs="Times New Roman"/>
          <w:bCs/>
          <w:sz w:val="24"/>
          <w:szCs w:val="24"/>
        </w:rPr>
        <w:t xml:space="preserve"> на основу уговора са Републичким фондом за здравствено осигурање</w:t>
      </w:r>
      <w:r w:rsidR="006B3041" w:rsidRPr="00D33165">
        <w:rPr>
          <w:rFonts w:ascii="Times New Roman" w:eastAsia="Calibri" w:hAnsi="Times New Roman" w:cs="Times New Roman"/>
          <w:bCs/>
          <w:sz w:val="24"/>
          <w:szCs w:val="24"/>
        </w:rPr>
        <w:t xml:space="preserve"> </w:t>
      </w:r>
      <w:r w:rsidR="00E842D6"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 90</w:t>
      </w:r>
      <w:r w:rsidR="00E842D6" w:rsidRPr="00D33165">
        <w:rPr>
          <w:rFonts w:ascii="Times New Roman" w:eastAsia="Calibri" w:hAnsi="Times New Roman" w:cs="Times New Roman"/>
          <w:bCs/>
          <w:sz w:val="24"/>
          <w:szCs w:val="24"/>
        </w:rPr>
        <w:t xml:space="preserve"> постеља </w:t>
      </w:r>
      <w:r w:rsidRPr="00D33165">
        <w:rPr>
          <w:rFonts w:ascii="Times New Roman" w:eastAsia="Calibri" w:hAnsi="Times New Roman" w:cs="Times New Roman"/>
          <w:bCs/>
          <w:sz w:val="24"/>
          <w:szCs w:val="24"/>
        </w:rPr>
        <w:t xml:space="preserve"> на слободном тржишту. </w:t>
      </w:r>
      <w:r w:rsidR="00120325" w:rsidRPr="00D33165">
        <w:rPr>
          <w:rFonts w:ascii="Times New Roman" w:eastAsia="Calibri" w:hAnsi="Times New Roman" w:cs="Times New Roman"/>
          <w:bCs/>
          <w:sz w:val="24"/>
          <w:szCs w:val="24"/>
        </w:rPr>
        <w:tab/>
      </w:r>
      <w:r w:rsidR="00120325" w:rsidRPr="00D33165">
        <w:rPr>
          <w:rFonts w:ascii="Times New Roman" w:eastAsia="Calibri" w:hAnsi="Times New Roman" w:cs="Times New Roman"/>
          <w:bCs/>
          <w:sz w:val="24"/>
          <w:szCs w:val="24"/>
        </w:rPr>
        <w:tab/>
      </w:r>
      <w:r w:rsidR="00120325"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p>
    <w:p w14:paraId="4055EA86" w14:textId="58EBB8AE" w:rsidR="00C9739F" w:rsidRPr="00D33165" w:rsidRDefault="00120325"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 xml:space="preserve">Специјалне болнице за рехабилитацију </w:t>
      </w:r>
      <w:r w:rsidR="008305F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Агенс</w:t>
      </w:r>
      <w:r w:rsidR="008305F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D47E8E" w:rsidRPr="00D33165">
        <w:rPr>
          <w:rFonts w:ascii="Times New Roman" w:eastAsia="Calibri" w:hAnsi="Times New Roman" w:cs="Times New Roman"/>
          <w:bCs/>
          <w:sz w:val="24"/>
          <w:szCs w:val="24"/>
        </w:rPr>
        <w:t>давањем сагласности за избор</w:t>
      </w:r>
      <w:r w:rsidRPr="00D33165">
        <w:rPr>
          <w:rFonts w:ascii="Times New Roman" w:eastAsia="Calibri" w:hAnsi="Times New Roman" w:cs="Times New Roman"/>
          <w:bCs/>
          <w:sz w:val="24"/>
          <w:szCs w:val="24"/>
        </w:rPr>
        <w:t xml:space="preserve"> приватизационог саветника, Републички фонд за пензијско и инвалидско осигурање је тужбом пред Основним судом у</w:t>
      </w:r>
      <w:r w:rsidR="006B304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Краљеву покренуо</w:t>
      </w:r>
      <w:r w:rsidR="006B3041" w:rsidRPr="00D33165">
        <w:rPr>
          <w:rFonts w:ascii="Times New Roman" w:eastAsia="Calibri" w:hAnsi="Times New Roman" w:cs="Times New Roman"/>
          <w:bCs/>
          <w:sz w:val="24"/>
          <w:szCs w:val="24"/>
        </w:rPr>
        <w:t xml:space="preserve"> </w:t>
      </w:r>
      <w:r w:rsidR="008305F9" w:rsidRPr="00D33165">
        <w:rPr>
          <w:rFonts w:ascii="Times New Roman" w:eastAsia="Calibri" w:hAnsi="Times New Roman" w:cs="Times New Roman"/>
          <w:bCs/>
          <w:sz w:val="24"/>
          <w:szCs w:val="24"/>
        </w:rPr>
        <w:t xml:space="preserve">против Републике Србије и </w:t>
      </w:r>
      <w:r w:rsidR="00E842D6" w:rsidRPr="00D33165">
        <w:rPr>
          <w:rFonts w:ascii="Times New Roman" w:eastAsia="Calibri" w:hAnsi="Times New Roman" w:cs="Times New Roman"/>
          <w:bCs/>
          <w:sz w:val="24"/>
          <w:szCs w:val="24"/>
        </w:rPr>
        <w:t>С</w:t>
      </w:r>
      <w:r w:rsidR="006B3041" w:rsidRPr="00D33165">
        <w:rPr>
          <w:rFonts w:ascii="Times New Roman" w:eastAsia="Calibri" w:hAnsi="Times New Roman" w:cs="Times New Roman"/>
          <w:bCs/>
          <w:sz w:val="24"/>
          <w:szCs w:val="24"/>
        </w:rPr>
        <w:t>пецијалне болнице</w:t>
      </w:r>
      <w:r w:rsidRPr="00D33165">
        <w:rPr>
          <w:rFonts w:ascii="Times New Roman" w:eastAsia="Calibri" w:hAnsi="Times New Roman" w:cs="Times New Roman"/>
          <w:bCs/>
          <w:sz w:val="24"/>
          <w:szCs w:val="24"/>
        </w:rPr>
        <w:t xml:space="preserve"> парнични поступак за утврђење права својине Републичког фонда за пензијско и инвалидско осигурањ</w:t>
      </w:r>
      <w:r w:rsidR="00E842D6"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на објектима Специјалне болнице за рехабилитацију </w:t>
      </w:r>
      <w:r w:rsidR="00FE0FC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Агенс</w:t>
      </w:r>
      <w:r w:rsidR="00FE0FC9" w:rsidRPr="00D33165">
        <w:rPr>
          <w:rFonts w:ascii="Times New Roman" w:eastAsia="Calibri" w:hAnsi="Times New Roman" w:cs="Times New Roman"/>
          <w:bCs/>
          <w:sz w:val="24"/>
          <w:szCs w:val="24"/>
        </w:rPr>
        <w:t xml:space="preserve">“. </w:t>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p>
    <w:p w14:paraId="3B12E894" w14:textId="6618C845" w:rsidR="00C9739F" w:rsidRPr="00D33165" w:rsidRDefault="00FE0FC9"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 Врховног касационог суда 2015</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усвојена је ревизија Републичког фонда за пензијско и </w:t>
      </w:r>
      <w:r w:rsidR="00F24BC1"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w:t>
      </w:r>
      <w:r w:rsidR="00E842D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те су пр</w:t>
      </w:r>
      <w:r w:rsidR="006B3041"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иначене пресуде Апелаци</w:t>
      </w:r>
      <w:r w:rsidR="007C25CA">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ног суда у Крагујевцу и Основног суда у Краљеву, тако да се усваја тужбени захтев тужиоца и утврђује да</w:t>
      </w:r>
      <w:r w:rsidR="006B304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је</w:t>
      </w:r>
      <w:r w:rsidRPr="00D33165">
        <w:rPr>
          <w:rFonts w:ascii="Times New Roman" w:eastAsia="Calibri" w:hAnsi="Times New Roman" w:cs="Times New Roman"/>
          <w:b/>
          <w:sz w:val="24"/>
          <w:szCs w:val="24"/>
        </w:rPr>
        <w:t xml:space="preserve"> Републички фонд за пензијско и </w:t>
      </w:r>
      <w:r w:rsidR="00F24BC1" w:rsidRPr="00D33165">
        <w:rPr>
          <w:rFonts w:ascii="Times New Roman" w:eastAsia="Calibri" w:hAnsi="Times New Roman" w:cs="Times New Roman"/>
          <w:b/>
          <w:sz w:val="24"/>
          <w:szCs w:val="24"/>
        </w:rPr>
        <w:t>инвалидско</w:t>
      </w:r>
      <w:r w:rsidRPr="00D33165">
        <w:rPr>
          <w:rFonts w:ascii="Times New Roman" w:eastAsia="Calibri" w:hAnsi="Times New Roman" w:cs="Times New Roman"/>
          <w:b/>
          <w:sz w:val="24"/>
          <w:szCs w:val="24"/>
        </w:rPr>
        <w:t xml:space="preserve"> осигурање стекао  право својине на објектима Специјалне болнице </w:t>
      </w:r>
      <w:r w:rsidR="006B3041"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Агенс</w:t>
      </w:r>
      <w:r w:rsidR="006B3041"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 xml:space="preserve"> у Матарушкој бањи,</w:t>
      </w:r>
      <w:r w:rsidR="00C9739F"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као и право коришћења припадајућег земљишта</w:t>
      </w:r>
      <w:r w:rsidR="006B3041" w:rsidRPr="00D33165">
        <w:rPr>
          <w:rFonts w:ascii="Times New Roman" w:eastAsia="Calibri" w:hAnsi="Times New Roman" w:cs="Times New Roman"/>
          <w:b/>
          <w:sz w:val="24"/>
          <w:szCs w:val="24"/>
        </w:rPr>
        <w:t>.</w:t>
      </w:r>
      <w:r w:rsidR="0076312A" w:rsidRPr="00D33165">
        <w:rPr>
          <w:rFonts w:ascii="Times New Roman" w:eastAsia="Calibri" w:hAnsi="Times New Roman" w:cs="Times New Roman"/>
          <w:bCs/>
          <w:sz w:val="24"/>
          <w:szCs w:val="24"/>
        </w:rPr>
        <w:tab/>
      </w:r>
      <w:r w:rsidR="0076312A" w:rsidRPr="00D33165">
        <w:rPr>
          <w:rFonts w:ascii="Times New Roman" w:eastAsia="Calibri" w:hAnsi="Times New Roman" w:cs="Times New Roman"/>
          <w:bCs/>
          <w:sz w:val="24"/>
          <w:szCs w:val="24"/>
        </w:rPr>
        <w:tab/>
      </w:r>
      <w:r w:rsidR="0076312A" w:rsidRPr="00D33165">
        <w:rPr>
          <w:rFonts w:ascii="Times New Roman" w:eastAsia="Calibri" w:hAnsi="Times New Roman" w:cs="Times New Roman"/>
          <w:bCs/>
          <w:sz w:val="24"/>
          <w:szCs w:val="24"/>
        </w:rPr>
        <w:tab/>
      </w:r>
      <w:bookmarkStart w:id="90" w:name="_Hlk81739776"/>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r w:rsidR="002320D6" w:rsidRPr="00D33165">
        <w:rPr>
          <w:rFonts w:ascii="Times New Roman" w:eastAsia="Calibri" w:hAnsi="Times New Roman" w:cs="Times New Roman"/>
          <w:bCs/>
          <w:sz w:val="24"/>
          <w:szCs w:val="24"/>
        </w:rPr>
        <w:tab/>
      </w:r>
    </w:p>
    <w:p w14:paraId="5F713DB2" w14:textId="5FC7EFD5" w:rsidR="00FE0FC9" w:rsidRPr="00D33165" w:rsidRDefault="0076312A"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Закључком Владе Републике Србије</w:t>
      </w:r>
      <w:r w:rsidR="008746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6B304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w:t>
      </w:r>
      <w:r w:rsidR="008746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w:t>
      </w:r>
      <w:r w:rsidR="008746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01.03.2018</w:t>
      </w:r>
      <w:r w:rsidR="008746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године</w:t>
      </w:r>
      <w:r w:rsidR="00FE0FC9" w:rsidRPr="00D33165">
        <w:rPr>
          <w:rFonts w:ascii="Times New Roman" w:eastAsia="Calibri" w:hAnsi="Times New Roman" w:cs="Times New Roman"/>
          <w:bCs/>
          <w:sz w:val="24"/>
          <w:szCs w:val="24"/>
        </w:rPr>
        <w:t>,</w:t>
      </w:r>
      <w:r w:rsidR="008746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Специјална</w:t>
      </w:r>
      <w:r w:rsidR="0087467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болница за рехабилитацију </w:t>
      </w:r>
      <w:r w:rsidR="00FE0FC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Агенс</w:t>
      </w:r>
      <w:r w:rsidR="00FE0FC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Матарушкој бањи</w:t>
      </w:r>
      <w:r w:rsidRPr="00D33165">
        <w:rPr>
          <w:rFonts w:ascii="Times New Roman" w:eastAsia="Calibri" w:hAnsi="Times New Roman" w:cs="Times New Roman"/>
          <w:b/>
          <w:sz w:val="24"/>
          <w:szCs w:val="24"/>
        </w:rPr>
        <w:t xml:space="preserve"> добила је приоритет</w:t>
      </w:r>
      <w:r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 њене  вредности, на основу сагласности Републичког фонда за пензијско и </w:t>
      </w:r>
      <w:r w:rsidR="0092064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у чијем власништву је болница, по динамици коју је </w:t>
      </w:r>
      <w:bookmarkStart w:id="91" w:name="_Hlk82677307"/>
      <w:r w:rsidRPr="00D33165">
        <w:rPr>
          <w:rFonts w:ascii="Times New Roman" w:eastAsia="Calibri" w:hAnsi="Times New Roman" w:cs="Times New Roman"/>
          <w:bCs/>
          <w:sz w:val="24"/>
          <w:szCs w:val="24"/>
        </w:rPr>
        <w:t>утврдила Радна група за стратешко решавање отворених питања за бање и бањска лечилишта</w:t>
      </w:r>
      <w:bookmarkEnd w:id="91"/>
      <w:r w:rsidRPr="00D33165">
        <w:rPr>
          <w:rFonts w:ascii="Times New Roman" w:eastAsia="Calibri" w:hAnsi="Times New Roman" w:cs="Times New Roman"/>
          <w:bCs/>
          <w:sz w:val="24"/>
          <w:szCs w:val="24"/>
        </w:rPr>
        <w:t>,</w:t>
      </w:r>
      <w:r w:rsidR="006B3041" w:rsidRPr="00D33165">
        <w:rPr>
          <w:rFonts w:ascii="Times New Roman" w:eastAsia="Calibri" w:hAnsi="Times New Roman" w:cs="Times New Roman"/>
          <w:bCs/>
          <w:sz w:val="24"/>
          <w:szCs w:val="24"/>
        </w:rPr>
        <w:t xml:space="preserve"> </w:t>
      </w:r>
      <w:r w:rsidR="00FE0FC9" w:rsidRPr="00D33165">
        <w:rPr>
          <w:rFonts w:ascii="Times New Roman" w:eastAsia="Calibri" w:hAnsi="Times New Roman" w:cs="Times New Roman"/>
          <w:bCs/>
          <w:sz w:val="24"/>
          <w:szCs w:val="24"/>
        </w:rPr>
        <w:t>чиме је настављен поступак који предходи продаји Специјалне болнице Агенс</w:t>
      </w:r>
      <w:r w:rsidR="00E842D6" w:rsidRPr="00D33165">
        <w:rPr>
          <w:rFonts w:ascii="Times New Roman" w:eastAsia="Calibri" w:hAnsi="Times New Roman" w:cs="Times New Roman"/>
          <w:bCs/>
          <w:sz w:val="24"/>
          <w:szCs w:val="24"/>
        </w:rPr>
        <w:t xml:space="preserve">, </w:t>
      </w:r>
      <w:r w:rsidR="00FE0FC9" w:rsidRPr="00D33165">
        <w:rPr>
          <w:rFonts w:ascii="Times New Roman" w:eastAsia="Calibri" w:hAnsi="Times New Roman" w:cs="Times New Roman"/>
          <w:bCs/>
          <w:sz w:val="24"/>
          <w:szCs w:val="24"/>
        </w:rPr>
        <w:t>који је прекинут Закључком Агенције за приватизацију 2014</w:t>
      </w:r>
      <w:r w:rsidR="00C9739F" w:rsidRPr="00D33165">
        <w:rPr>
          <w:rFonts w:ascii="Times New Roman" w:eastAsia="Calibri" w:hAnsi="Times New Roman" w:cs="Times New Roman"/>
          <w:bCs/>
          <w:sz w:val="24"/>
          <w:szCs w:val="24"/>
        </w:rPr>
        <w:t>.</w:t>
      </w:r>
      <w:r w:rsidR="00FE0FC9" w:rsidRPr="00D33165">
        <w:rPr>
          <w:rFonts w:ascii="Times New Roman" w:eastAsia="Calibri" w:hAnsi="Times New Roman" w:cs="Times New Roman"/>
          <w:bCs/>
          <w:sz w:val="24"/>
          <w:szCs w:val="24"/>
        </w:rPr>
        <w:t xml:space="preserve"> године. </w:t>
      </w:r>
    </w:p>
    <w:bookmarkEnd w:id="90"/>
    <w:p w14:paraId="28FE86FD" w14:textId="020328D0" w:rsidR="00874670" w:rsidRPr="00D33165" w:rsidRDefault="00874670" w:rsidP="00C9739F">
      <w:pPr>
        <w:spacing w:after="0" w:line="240" w:lineRule="auto"/>
        <w:jc w:val="center"/>
        <w:rPr>
          <w:rFonts w:ascii="Times New Roman" w:eastAsia="Calibri" w:hAnsi="Times New Roman" w:cs="Times New Roman"/>
          <w:b/>
          <w:sz w:val="24"/>
          <w:szCs w:val="24"/>
        </w:rPr>
      </w:pPr>
    </w:p>
    <w:p w14:paraId="3B94980D" w14:textId="499AB6D0" w:rsidR="0025177C" w:rsidRPr="00D33165" w:rsidRDefault="001A17D8" w:rsidP="00932458">
      <w:pPr>
        <w:pStyle w:val="Heading2"/>
        <w:numPr>
          <w:ilvl w:val="1"/>
          <w:numId w:val="13"/>
        </w:numPr>
        <w:rPr>
          <w:rFonts w:ascii="Times New Roman" w:eastAsia="Calibri" w:hAnsi="Times New Roman" w:cs="Times New Roman"/>
          <w:b/>
          <w:sz w:val="22"/>
          <w:szCs w:val="22"/>
        </w:rPr>
      </w:pPr>
      <w:bookmarkStart w:id="92" w:name="_Toc85625704"/>
      <w:bookmarkStart w:id="93" w:name="_Toc85625705"/>
      <w:bookmarkStart w:id="94" w:name="_Toc85013792"/>
      <w:bookmarkStart w:id="95" w:name="_Toc86750160"/>
      <w:bookmarkEnd w:id="92"/>
      <w:bookmarkEnd w:id="93"/>
      <w:r w:rsidRPr="00D33165">
        <w:rPr>
          <w:rFonts w:ascii="Times New Roman" w:eastAsia="Calibri" w:hAnsi="Times New Roman" w:cs="Times New Roman"/>
          <w:b/>
          <w:sz w:val="22"/>
          <w:szCs w:val="22"/>
        </w:rPr>
        <w:t>СПЕЦИЈАЛНА БОЛНИЦА „ОЗРЕН“</w:t>
      </w:r>
      <w:r w:rsidR="0012689F" w:rsidRPr="00D33165">
        <w:rPr>
          <w:rFonts w:ascii="Times New Roman" w:eastAsia="Calibri" w:hAnsi="Times New Roman" w:cs="Times New Roman"/>
          <w:b/>
          <w:sz w:val="22"/>
          <w:szCs w:val="22"/>
        </w:rPr>
        <w:t>,</w:t>
      </w:r>
      <w:r w:rsidRPr="00D33165">
        <w:rPr>
          <w:rFonts w:ascii="Times New Roman" w:eastAsia="Calibri" w:hAnsi="Times New Roman" w:cs="Times New Roman"/>
          <w:b/>
          <w:sz w:val="22"/>
          <w:szCs w:val="22"/>
        </w:rPr>
        <w:t xml:space="preserve"> СОКОБАЊА</w:t>
      </w:r>
      <w:bookmarkEnd w:id="94"/>
      <w:bookmarkEnd w:id="95"/>
    </w:p>
    <w:p w14:paraId="4E9A04DC" w14:textId="77777777" w:rsidR="002320D6" w:rsidRPr="00D33165" w:rsidRDefault="002320D6" w:rsidP="00BC36D8">
      <w:pPr>
        <w:spacing w:after="0" w:line="240" w:lineRule="auto"/>
        <w:jc w:val="both"/>
        <w:rPr>
          <w:rFonts w:ascii="Times New Roman" w:eastAsia="Calibri" w:hAnsi="Times New Roman" w:cs="Times New Roman"/>
          <w:bCs/>
          <w:sz w:val="24"/>
          <w:szCs w:val="24"/>
        </w:rPr>
      </w:pPr>
    </w:p>
    <w:p w14:paraId="32AA1980" w14:textId="4FA73F45" w:rsidR="00C9739F" w:rsidRPr="00D33165" w:rsidRDefault="009072B4"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w:t>
      </w:r>
      <w:r w:rsidR="0054529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Озрен</w:t>
      </w:r>
      <w:r w:rsidR="00545290" w:rsidRPr="00D33165">
        <w:rPr>
          <w:rFonts w:ascii="Times New Roman" w:eastAsia="Calibri" w:hAnsi="Times New Roman" w:cs="Times New Roman"/>
          <w:bCs/>
          <w:sz w:val="24"/>
          <w:szCs w:val="24"/>
        </w:rPr>
        <w:t>“</w:t>
      </w:r>
      <w:r w:rsidR="0001043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w:t>
      </w:r>
      <w:r w:rsidR="006A61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Сокобањи, као Завод за превенцију,</w:t>
      </w:r>
      <w:r w:rsidR="006B304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лечење и рехабилитацију очних</w:t>
      </w:r>
      <w:r w:rsidR="007C25CA">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обољења</w:t>
      </w:r>
      <w:r w:rsidR="006B304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делимично је саграђена 1988</w:t>
      </w:r>
      <w:r w:rsidR="00C9739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делимично </w:t>
      </w:r>
      <w:r w:rsidRPr="00D33165">
        <w:rPr>
          <w:rFonts w:ascii="Times New Roman" w:eastAsia="Calibri" w:hAnsi="Times New Roman" w:cs="Times New Roman"/>
          <w:bCs/>
          <w:sz w:val="24"/>
          <w:szCs w:val="24"/>
        </w:rPr>
        <w:lastRenderedPageBreak/>
        <w:t xml:space="preserve">средствима </w:t>
      </w:r>
      <w:r w:rsidR="00F6104C" w:rsidRPr="00D33165">
        <w:rPr>
          <w:rFonts w:ascii="Times New Roman" w:eastAsia="Calibri" w:hAnsi="Times New Roman" w:cs="Times New Roman"/>
          <w:bCs/>
          <w:sz w:val="24"/>
          <w:szCs w:val="24"/>
        </w:rPr>
        <w:t xml:space="preserve">Републичког фонда за пензијско и инвалидско осигурање, у чију </w:t>
      </w:r>
      <w:r w:rsidRPr="00D33165">
        <w:rPr>
          <w:rFonts w:ascii="Times New Roman" w:eastAsia="Calibri" w:hAnsi="Times New Roman" w:cs="Times New Roman"/>
          <w:bCs/>
          <w:sz w:val="24"/>
          <w:szCs w:val="24"/>
        </w:rPr>
        <w:t xml:space="preserve">изградњу је </w:t>
      </w:r>
      <w:r w:rsidR="007C25CA">
        <w:rPr>
          <w:rFonts w:ascii="Times New Roman" w:eastAsia="Calibri" w:hAnsi="Times New Roman" w:cs="Times New Roman"/>
          <w:bCs/>
          <w:sz w:val="24"/>
          <w:szCs w:val="24"/>
        </w:rPr>
        <w:t>Ф</w:t>
      </w:r>
      <w:r w:rsidRPr="00D33165">
        <w:rPr>
          <w:rFonts w:ascii="Times New Roman" w:eastAsia="Calibri" w:hAnsi="Times New Roman" w:cs="Times New Roman"/>
          <w:bCs/>
          <w:sz w:val="24"/>
          <w:szCs w:val="24"/>
        </w:rPr>
        <w:t xml:space="preserve">онд уложио 1.352.656 евра. </w:t>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p>
    <w:p w14:paraId="42A11339" w14:textId="4CD811A2" w:rsidR="00C9739F" w:rsidRPr="00D33165" w:rsidRDefault="009072B4"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Према пројекту и издатој грађевинској дозволи</w:t>
      </w:r>
      <w:r w:rsidR="006B304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објекат специјалне болни</w:t>
      </w:r>
      <w:r w:rsidR="00545290" w:rsidRPr="00D33165">
        <w:rPr>
          <w:rFonts w:ascii="Times New Roman" w:eastAsia="Calibri" w:hAnsi="Times New Roman" w:cs="Times New Roman"/>
          <w:bCs/>
          <w:sz w:val="24"/>
          <w:szCs w:val="24"/>
        </w:rPr>
        <w:t>це</w:t>
      </w:r>
      <w:r w:rsidR="006B3041" w:rsidRPr="00D33165">
        <w:rPr>
          <w:rFonts w:ascii="Times New Roman" w:eastAsia="Calibri" w:hAnsi="Times New Roman" w:cs="Times New Roman"/>
          <w:bCs/>
          <w:sz w:val="24"/>
          <w:szCs w:val="24"/>
        </w:rPr>
        <w:t xml:space="preserve"> </w:t>
      </w:r>
      <w:r w:rsidR="00C26007" w:rsidRPr="00D33165">
        <w:rPr>
          <w:rFonts w:ascii="Times New Roman" w:eastAsia="Calibri" w:hAnsi="Times New Roman" w:cs="Times New Roman"/>
          <w:bCs/>
          <w:sz w:val="24"/>
          <w:szCs w:val="24"/>
        </w:rPr>
        <w:t>требало је да чини централна зграда са крилним деловима, међутим изграђена је само централна зграда,</w:t>
      </w:r>
      <w:r w:rsidR="00C9739F" w:rsidRPr="00D33165">
        <w:rPr>
          <w:rFonts w:ascii="Times New Roman" w:eastAsia="Calibri" w:hAnsi="Times New Roman" w:cs="Times New Roman"/>
          <w:bCs/>
          <w:sz w:val="24"/>
          <w:szCs w:val="24"/>
        </w:rPr>
        <w:t xml:space="preserve"> </w:t>
      </w:r>
      <w:r w:rsidR="00C26007" w:rsidRPr="00D33165">
        <w:rPr>
          <w:rFonts w:ascii="Times New Roman" w:eastAsia="Calibri" w:hAnsi="Times New Roman" w:cs="Times New Roman"/>
          <w:bCs/>
          <w:sz w:val="24"/>
          <w:szCs w:val="24"/>
        </w:rPr>
        <w:t>која је у кратк</w:t>
      </w:r>
      <w:r w:rsidR="006B3041" w:rsidRPr="00D33165">
        <w:rPr>
          <w:rFonts w:ascii="Times New Roman" w:eastAsia="Calibri" w:hAnsi="Times New Roman" w:cs="Times New Roman"/>
          <w:bCs/>
          <w:sz w:val="24"/>
          <w:szCs w:val="24"/>
        </w:rPr>
        <w:t>о</w:t>
      </w:r>
      <w:r w:rsidR="00C26007" w:rsidRPr="00D33165">
        <w:rPr>
          <w:rFonts w:ascii="Times New Roman" w:eastAsia="Calibri" w:hAnsi="Times New Roman" w:cs="Times New Roman"/>
          <w:bCs/>
          <w:sz w:val="24"/>
          <w:szCs w:val="24"/>
        </w:rPr>
        <w:t>м периоду била у функцији, да би након тога била затворена и објекат конзервиран.</w:t>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r w:rsidR="00545290" w:rsidRPr="00D33165">
        <w:rPr>
          <w:rFonts w:ascii="Times New Roman" w:eastAsia="Calibri" w:hAnsi="Times New Roman" w:cs="Times New Roman"/>
          <w:bCs/>
          <w:sz w:val="24"/>
          <w:szCs w:val="24"/>
        </w:rPr>
        <w:tab/>
      </w:r>
    </w:p>
    <w:p w14:paraId="386B55BD" w14:textId="573846FE" w:rsidR="005D323E" w:rsidRPr="00D33165" w:rsidRDefault="005D323E" w:rsidP="006B304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Објекат специјалне болнице налази се на обр</w:t>
      </w:r>
      <w:r w:rsidR="006B3041" w:rsidRPr="00D33165">
        <w:rPr>
          <w:rFonts w:ascii="Times New Roman" w:eastAsia="Calibri" w:hAnsi="Times New Roman" w:cs="Times New Roman"/>
          <w:bCs/>
          <w:sz w:val="24"/>
          <w:szCs w:val="24"/>
        </w:rPr>
        <w:t>онцима планине Озрен која посед</w:t>
      </w:r>
      <w:r w:rsidRPr="00D33165">
        <w:rPr>
          <w:rFonts w:ascii="Times New Roman" w:eastAsia="Calibri" w:hAnsi="Times New Roman" w:cs="Times New Roman"/>
          <w:bCs/>
          <w:sz w:val="24"/>
          <w:szCs w:val="24"/>
        </w:rPr>
        <w:t>ује низ природних и лековитих фактора</w:t>
      </w:r>
      <w:r w:rsidR="005659C3" w:rsidRPr="00D33165">
        <w:rPr>
          <w:rFonts w:ascii="Times New Roman" w:eastAsia="Calibri" w:hAnsi="Times New Roman" w:cs="Times New Roman"/>
          <w:bCs/>
          <w:sz w:val="24"/>
          <w:szCs w:val="24"/>
        </w:rPr>
        <w:t xml:space="preserve"> са висинском климом и сниженим парцијалним ваздушним при</w:t>
      </w:r>
      <w:r w:rsidR="006B3041" w:rsidRPr="00D33165">
        <w:rPr>
          <w:rFonts w:ascii="Times New Roman" w:eastAsia="Calibri" w:hAnsi="Times New Roman" w:cs="Times New Roman"/>
          <w:bCs/>
          <w:sz w:val="24"/>
          <w:szCs w:val="24"/>
        </w:rPr>
        <w:t xml:space="preserve">тиском, ниском аерозагађеношћу, </w:t>
      </w:r>
      <w:r w:rsidR="005659C3" w:rsidRPr="00D33165">
        <w:rPr>
          <w:rFonts w:ascii="Times New Roman" w:eastAsia="Calibri" w:hAnsi="Times New Roman" w:cs="Times New Roman"/>
          <w:bCs/>
          <w:sz w:val="24"/>
          <w:szCs w:val="24"/>
        </w:rPr>
        <w:t>смањеним садржајем водене паре, интезивним инфрацрвеним  и ултраљубичастим зрачењем</w:t>
      </w:r>
      <w:r w:rsidR="006B3041" w:rsidRPr="00D33165">
        <w:rPr>
          <w:rFonts w:ascii="Times New Roman" w:eastAsia="Calibri" w:hAnsi="Times New Roman" w:cs="Times New Roman"/>
          <w:bCs/>
          <w:sz w:val="24"/>
          <w:szCs w:val="24"/>
        </w:rPr>
        <w:t>.</w:t>
      </w:r>
    </w:p>
    <w:p w14:paraId="07B57AEE" w14:textId="1DFDC454" w:rsidR="00652C92" w:rsidRPr="00D33165" w:rsidRDefault="006B3041" w:rsidP="000B58E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 о</w:t>
      </w:r>
      <w:r w:rsidR="00C26007" w:rsidRPr="00D33165">
        <w:rPr>
          <w:rFonts w:ascii="Times New Roman" w:eastAsia="Calibri" w:hAnsi="Times New Roman" w:cs="Times New Roman"/>
          <w:bCs/>
          <w:sz w:val="24"/>
          <w:szCs w:val="24"/>
        </w:rPr>
        <w:t>бзиром да је Републички фонд за пензијско и инвалидско осигурање делимично финансирао изградњу предметне непокретности, након отпочињања поступка приватизаије специјалних болнца</w:t>
      </w:r>
      <w:r w:rsidR="00545290" w:rsidRPr="00D33165">
        <w:rPr>
          <w:rFonts w:ascii="Times New Roman" w:eastAsia="Calibri" w:hAnsi="Times New Roman" w:cs="Times New Roman"/>
          <w:bCs/>
          <w:sz w:val="24"/>
          <w:szCs w:val="24"/>
        </w:rPr>
        <w:t xml:space="preserve"> која је уследила након доношења Закључка </w:t>
      </w:r>
      <w:r w:rsidR="005659C3" w:rsidRPr="00D33165">
        <w:rPr>
          <w:rFonts w:ascii="Times New Roman" w:eastAsia="Calibri" w:hAnsi="Times New Roman" w:cs="Times New Roman"/>
          <w:bCs/>
          <w:sz w:val="24"/>
          <w:szCs w:val="24"/>
        </w:rPr>
        <w:t>Владе Републике Србије</w:t>
      </w:r>
      <w:r w:rsidR="00C9739F" w:rsidRPr="00D33165">
        <w:rPr>
          <w:rFonts w:ascii="Times New Roman" w:eastAsia="Calibri" w:hAnsi="Times New Roman" w:cs="Times New Roman"/>
          <w:bCs/>
          <w:sz w:val="24"/>
          <w:szCs w:val="24"/>
        </w:rPr>
        <w:t xml:space="preserve"> </w:t>
      </w:r>
      <w:r w:rsidR="00545290" w:rsidRPr="00D33165">
        <w:rPr>
          <w:rFonts w:ascii="Times New Roman" w:eastAsia="Calibri" w:hAnsi="Times New Roman" w:cs="Times New Roman"/>
          <w:bCs/>
          <w:sz w:val="24"/>
          <w:szCs w:val="24"/>
        </w:rPr>
        <w:t>2007</w:t>
      </w:r>
      <w:r w:rsidR="00C9739F" w:rsidRPr="00D33165">
        <w:rPr>
          <w:rFonts w:ascii="Times New Roman" w:eastAsia="Calibri" w:hAnsi="Times New Roman" w:cs="Times New Roman"/>
          <w:bCs/>
          <w:sz w:val="24"/>
          <w:szCs w:val="24"/>
        </w:rPr>
        <w:t>.</w:t>
      </w:r>
      <w:r w:rsidR="00545290" w:rsidRPr="00D33165">
        <w:rPr>
          <w:rFonts w:ascii="Times New Roman" w:eastAsia="Calibri" w:hAnsi="Times New Roman" w:cs="Times New Roman"/>
          <w:bCs/>
          <w:sz w:val="24"/>
          <w:szCs w:val="24"/>
        </w:rPr>
        <w:t xml:space="preserve"> године</w:t>
      </w:r>
      <w:r w:rsidR="00652C92" w:rsidRPr="00D33165">
        <w:rPr>
          <w:rFonts w:ascii="Times New Roman" w:eastAsia="Calibri" w:hAnsi="Times New Roman" w:cs="Times New Roman"/>
          <w:bCs/>
          <w:sz w:val="24"/>
          <w:szCs w:val="24"/>
        </w:rPr>
        <w:t xml:space="preserve">, </w:t>
      </w:r>
      <w:r w:rsidR="000B620E" w:rsidRPr="00D33165">
        <w:rPr>
          <w:rFonts w:ascii="Times New Roman" w:eastAsia="Calibri" w:hAnsi="Times New Roman" w:cs="Times New Roman"/>
          <w:bCs/>
          <w:sz w:val="24"/>
          <w:szCs w:val="24"/>
        </w:rPr>
        <w:t xml:space="preserve">Републички фонд за пензијско и </w:t>
      </w:r>
      <w:r w:rsidR="00010434" w:rsidRPr="00D33165">
        <w:rPr>
          <w:rFonts w:ascii="Times New Roman" w:eastAsia="Calibri" w:hAnsi="Times New Roman" w:cs="Times New Roman"/>
          <w:bCs/>
          <w:sz w:val="24"/>
          <w:szCs w:val="24"/>
        </w:rPr>
        <w:t>инвалидско</w:t>
      </w:r>
      <w:r w:rsidR="000B620E" w:rsidRPr="00D33165">
        <w:rPr>
          <w:rFonts w:ascii="Times New Roman" w:eastAsia="Calibri" w:hAnsi="Times New Roman" w:cs="Times New Roman"/>
          <w:bCs/>
          <w:sz w:val="24"/>
          <w:szCs w:val="24"/>
        </w:rPr>
        <w:t xml:space="preserve"> осигурање је</w:t>
      </w:r>
      <w:r w:rsidR="00652C92" w:rsidRPr="00D33165">
        <w:rPr>
          <w:rFonts w:ascii="Times New Roman" w:eastAsia="Calibri" w:hAnsi="Times New Roman" w:cs="Times New Roman"/>
          <w:bCs/>
          <w:sz w:val="24"/>
          <w:szCs w:val="24"/>
        </w:rPr>
        <w:t xml:space="preserve"> пред Основним судом у </w:t>
      </w:r>
      <w:r w:rsidR="000B620E" w:rsidRPr="00D33165">
        <w:rPr>
          <w:rFonts w:ascii="Times New Roman" w:eastAsia="Calibri" w:hAnsi="Times New Roman" w:cs="Times New Roman"/>
          <w:bCs/>
          <w:sz w:val="24"/>
          <w:szCs w:val="24"/>
        </w:rPr>
        <w:t>Зајечару</w:t>
      </w:r>
      <w:r w:rsidR="007C25CA">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 </w:t>
      </w:r>
      <w:r w:rsidR="00652C92" w:rsidRPr="00D33165">
        <w:rPr>
          <w:rFonts w:ascii="Times New Roman" w:eastAsia="Calibri" w:hAnsi="Times New Roman" w:cs="Times New Roman"/>
          <w:bCs/>
          <w:sz w:val="24"/>
          <w:szCs w:val="24"/>
        </w:rPr>
        <w:t>Судска јединца Сокобања поднео  против Републике Србије тужбу ради утврђења права сусвојине на објекту Специјалне болнице</w:t>
      </w:r>
      <w:r w:rsidRPr="00D33165">
        <w:rPr>
          <w:rFonts w:ascii="Times New Roman" w:eastAsia="Calibri" w:hAnsi="Times New Roman" w:cs="Times New Roman"/>
          <w:bCs/>
          <w:sz w:val="24"/>
          <w:szCs w:val="24"/>
        </w:rPr>
        <w:t xml:space="preserve"> „</w:t>
      </w:r>
      <w:r w:rsidR="00652C92" w:rsidRPr="00D33165">
        <w:rPr>
          <w:rFonts w:ascii="Times New Roman" w:eastAsia="Calibri" w:hAnsi="Times New Roman" w:cs="Times New Roman"/>
          <w:bCs/>
          <w:sz w:val="24"/>
          <w:szCs w:val="24"/>
        </w:rPr>
        <w:t>Озрен</w:t>
      </w:r>
      <w:r w:rsidR="000B620E" w:rsidRPr="00D33165">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 xml:space="preserve">. </w:t>
      </w:r>
      <w:r w:rsidR="000B620E" w:rsidRPr="00D33165">
        <w:rPr>
          <w:rFonts w:ascii="Times New Roman" w:eastAsia="Calibri" w:hAnsi="Times New Roman" w:cs="Times New Roman"/>
          <w:bCs/>
          <w:sz w:val="24"/>
          <w:szCs w:val="24"/>
        </w:rPr>
        <w:t>П</w:t>
      </w:r>
      <w:r w:rsidR="00652C92" w:rsidRPr="00D33165">
        <w:rPr>
          <w:rFonts w:ascii="Times New Roman" w:eastAsia="Calibri" w:hAnsi="Times New Roman" w:cs="Times New Roman"/>
          <w:bCs/>
          <w:sz w:val="24"/>
          <w:szCs w:val="24"/>
        </w:rPr>
        <w:t xml:space="preserve">ресудом Основног суда у </w:t>
      </w:r>
      <w:r w:rsidR="000B620E" w:rsidRPr="00D33165">
        <w:rPr>
          <w:rFonts w:ascii="Times New Roman" w:eastAsia="Calibri" w:hAnsi="Times New Roman" w:cs="Times New Roman"/>
          <w:bCs/>
          <w:sz w:val="24"/>
          <w:szCs w:val="24"/>
        </w:rPr>
        <w:t>Зајечару</w:t>
      </w:r>
      <w:r w:rsidR="007C25CA">
        <w:rPr>
          <w:rFonts w:ascii="Times New Roman" w:eastAsia="Calibri" w:hAnsi="Times New Roman" w:cs="Times New Roman"/>
          <w:bCs/>
          <w:sz w:val="24"/>
          <w:szCs w:val="24"/>
        </w:rPr>
        <w:t xml:space="preserve"> -</w:t>
      </w:r>
      <w:r w:rsidR="00652C92" w:rsidRPr="00D33165">
        <w:rPr>
          <w:rFonts w:ascii="Times New Roman" w:eastAsia="Calibri" w:hAnsi="Times New Roman" w:cs="Times New Roman"/>
          <w:bCs/>
          <w:sz w:val="24"/>
          <w:szCs w:val="24"/>
        </w:rPr>
        <w:t xml:space="preserve"> Судска јединица Сокобања</w:t>
      </w:r>
      <w:r w:rsidR="009C4F3F" w:rsidRPr="00D33165">
        <w:rPr>
          <w:rFonts w:ascii="Times New Roman" w:eastAsia="Calibri" w:hAnsi="Times New Roman" w:cs="Times New Roman"/>
          <w:bCs/>
          <w:sz w:val="24"/>
          <w:szCs w:val="24"/>
        </w:rPr>
        <w:t>,</w:t>
      </w:r>
      <w:r w:rsidR="000B620E" w:rsidRPr="00D33165">
        <w:rPr>
          <w:rFonts w:ascii="Times New Roman" w:eastAsia="Calibri" w:hAnsi="Times New Roman" w:cs="Times New Roman"/>
          <w:bCs/>
          <w:sz w:val="24"/>
          <w:szCs w:val="24"/>
        </w:rPr>
        <w:t xml:space="preserve"> 2010</w:t>
      </w:r>
      <w:r w:rsidR="00C9739F" w:rsidRPr="00D33165">
        <w:rPr>
          <w:rFonts w:ascii="Times New Roman" w:eastAsia="Calibri" w:hAnsi="Times New Roman" w:cs="Times New Roman"/>
          <w:bCs/>
          <w:sz w:val="24"/>
          <w:szCs w:val="24"/>
        </w:rPr>
        <w:t>.</w:t>
      </w:r>
      <w:r w:rsidR="000B620E" w:rsidRPr="00D33165">
        <w:rPr>
          <w:rFonts w:ascii="Times New Roman" w:eastAsia="Calibri" w:hAnsi="Times New Roman" w:cs="Times New Roman"/>
          <w:bCs/>
          <w:sz w:val="24"/>
          <w:szCs w:val="24"/>
        </w:rPr>
        <w:t xml:space="preserve"> године, која је потврђена пресудом Апелационог суда у Београду 2014</w:t>
      </w:r>
      <w:r w:rsidR="00C9739F" w:rsidRPr="00D33165">
        <w:rPr>
          <w:rFonts w:ascii="Times New Roman" w:eastAsia="Calibri" w:hAnsi="Times New Roman" w:cs="Times New Roman"/>
          <w:bCs/>
          <w:sz w:val="24"/>
          <w:szCs w:val="24"/>
        </w:rPr>
        <w:t>.</w:t>
      </w:r>
      <w:r w:rsidR="000B620E" w:rsidRPr="00D33165">
        <w:rPr>
          <w:rFonts w:ascii="Times New Roman" w:eastAsia="Calibri" w:hAnsi="Times New Roman" w:cs="Times New Roman"/>
          <w:bCs/>
          <w:sz w:val="24"/>
          <w:szCs w:val="24"/>
        </w:rPr>
        <w:t xml:space="preserve"> године,</w:t>
      </w:r>
      <w:r w:rsidR="00652C92" w:rsidRPr="00D33165">
        <w:rPr>
          <w:rFonts w:ascii="Times New Roman" w:eastAsia="Calibri" w:hAnsi="Times New Roman" w:cs="Times New Roman"/>
          <w:bCs/>
          <w:sz w:val="24"/>
          <w:szCs w:val="24"/>
        </w:rPr>
        <w:t xml:space="preserve"> усвојен је </w:t>
      </w:r>
      <w:r w:rsidR="00706E4A" w:rsidRPr="00D33165">
        <w:rPr>
          <w:rFonts w:ascii="Times New Roman" w:eastAsia="Calibri" w:hAnsi="Times New Roman" w:cs="Times New Roman"/>
          <w:bCs/>
          <w:sz w:val="24"/>
          <w:szCs w:val="24"/>
        </w:rPr>
        <w:t>тужбени захтев Фонда</w:t>
      </w:r>
      <w:r w:rsidR="00652C92" w:rsidRPr="00D33165">
        <w:rPr>
          <w:rFonts w:ascii="Times New Roman" w:eastAsia="Calibri" w:hAnsi="Times New Roman" w:cs="Times New Roman"/>
          <w:bCs/>
          <w:sz w:val="24"/>
          <w:szCs w:val="24"/>
        </w:rPr>
        <w:t xml:space="preserve"> као тужиоца  </w:t>
      </w:r>
      <w:r w:rsidR="00652C92" w:rsidRPr="00D33165">
        <w:rPr>
          <w:rFonts w:ascii="Times New Roman" w:eastAsia="Calibri" w:hAnsi="Times New Roman" w:cs="Times New Roman"/>
          <w:b/>
          <w:sz w:val="24"/>
          <w:szCs w:val="24"/>
        </w:rPr>
        <w:t xml:space="preserve">и утврђено право сусвојине Републичког фонда за пензијско и </w:t>
      </w:r>
      <w:r w:rsidR="00010434" w:rsidRPr="00D33165">
        <w:rPr>
          <w:rFonts w:ascii="Times New Roman" w:eastAsia="Calibri" w:hAnsi="Times New Roman" w:cs="Times New Roman"/>
          <w:b/>
          <w:sz w:val="24"/>
          <w:szCs w:val="24"/>
        </w:rPr>
        <w:t>инвалидско</w:t>
      </w:r>
      <w:r w:rsidR="00652C92" w:rsidRPr="00D33165">
        <w:rPr>
          <w:rFonts w:ascii="Times New Roman" w:eastAsia="Calibri" w:hAnsi="Times New Roman" w:cs="Times New Roman"/>
          <w:b/>
          <w:sz w:val="24"/>
          <w:szCs w:val="24"/>
        </w:rPr>
        <w:t xml:space="preserve"> осигурањ</w:t>
      </w:r>
      <w:r w:rsidR="001F329D" w:rsidRPr="00D33165">
        <w:rPr>
          <w:rFonts w:ascii="Times New Roman" w:eastAsia="Calibri" w:hAnsi="Times New Roman" w:cs="Times New Roman"/>
          <w:b/>
          <w:sz w:val="24"/>
          <w:szCs w:val="24"/>
        </w:rPr>
        <w:t>е</w:t>
      </w:r>
      <w:r w:rsidR="00652C92" w:rsidRPr="00D33165">
        <w:rPr>
          <w:rFonts w:ascii="Times New Roman" w:eastAsia="Calibri" w:hAnsi="Times New Roman" w:cs="Times New Roman"/>
          <w:b/>
          <w:sz w:val="24"/>
          <w:szCs w:val="24"/>
        </w:rPr>
        <w:t xml:space="preserve"> и Републике Србије на објекту Специјалне болнице </w:t>
      </w:r>
      <w:r w:rsidR="001F329D" w:rsidRPr="00D33165">
        <w:rPr>
          <w:rFonts w:ascii="Times New Roman" w:eastAsia="Calibri" w:hAnsi="Times New Roman" w:cs="Times New Roman"/>
          <w:b/>
          <w:sz w:val="24"/>
          <w:szCs w:val="24"/>
        </w:rPr>
        <w:t>„</w:t>
      </w:r>
      <w:r w:rsidR="00652C92" w:rsidRPr="00D33165">
        <w:rPr>
          <w:rFonts w:ascii="Times New Roman" w:eastAsia="Calibri" w:hAnsi="Times New Roman" w:cs="Times New Roman"/>
          <w:b/>
          <w:sz w:val="24"/>
          <w:szCs w:val="24"/>
        </w:rPr>
        <w:t>Озрен</w:t>
      </w:r>
      <w:r w:rsidR="001F329D" w:rsidRPr="00D33165">
        <w:rPr>
          <w:rFonts w:ascii="Times New Roman" w:eastAsia="Calibri" w:hAnsi="Times New Roman" w:cs="Times New Roman"/>
          <w:b/>
          <w:sz w:val="24"/>
          <w:szCs w:val="24"/>
        </w:rPr>
        <w:t>“</w:t>
      </w:r>
      <w:r w:rsidR="00652C92" w:rsidRPr="00D33165">
        <w:rPr>
          <w:rFonts w:ascii="Times New Roman" w:eastAsia="Calibri" w:hAnsi="Times New Roman" w:cs="Times New Roman"/>
          <w:b/>
          <w:sz w:val="24"/>
          <w:szCs w:val="24"/>
        </w:rPr>
        <w:t xml:space="preserve"> </w:t>
      </w:r>
      <w:r w:rsidR="000B620E" w:rsidRPr="00D33165">
        <w:rPr>
          <w:rFonts w:ascii="Times New Roman" w:eastAsia="Calibri" w:hAnsi="Times New Roman" w:cs="Times New Roman"/>
          <w:b/>
          <w:sz w:val="24"/>
          <w:szCs w:val="24"/>
        </w:rPr>
        <w:t>изражен у идеалним деловима у висини 76,4%</w:t>
      </w:r>
      <w:r w:rsidR="001F329D" w:rsidRPr="00D33165">
        <w:rPr>
          <w:rFonts w:ascii="Times New Roman" w:eastAsia="Calibri" w:hAnsi="Times New Roman" w:cs="Times New Roman"/>
          <w:b/>
          <w:sz w:val="24"/>
          <w:szCs w:val="24"/>
        </w:rPr>
        <w:t>,</w:t>
      </w:r>
      <w:r w:rsidR="000B620E" w:rsidRPr="00D33165">
        <w:rPr>
          <w:rFonts w:ascii="Times New Roman" w:eastAsia="Calibri" w:hAnsi="Times New Roman" w:cs="Times New Roman"/>
          <w:b/>
          <w:sz w:val="24"/>
          <w:szCs w:val="24"/>
        </w:rPr>
        <w:t xml:space="preserve"> односно 774/1000 у корист</w:t>
      </w:r>
      <w:r w:rsidR="00652C92" w:rsidRPr="00D33165">
        <w:rPr>
          <w:rFonts w:ascii="Times New Roman" w:eastAsia="Calibri" w:hAnsi="Times New Roman" w:cs="Times New Roman"/>
          <w:b/>
          <w:sz w:val="24"/>
          <w:szCs w:val="24"/>
        </w:rPr>
        <w:t xml:space="preserve"> РФПИО и</w:t>
      </w:r>
      <w:r w:rsidR="0023056E" w:rsidRPr="00D33165">
        <w:rPr>
          <w:rFonts w:ascii="Times New Roman" w:eastAsia="Calibri" w:hAnsi="Times New Roman" w:cs="Times New Roman"/>
          <w:b/>
          <w:sz w:val="24"/>
          <w:szCs w:val="24"/>
        </w:rPr>
        <w:t xml:space="preserve"> 23,6%</w:t>
      </w:r>
      <w:r w:rsidR="001F329D" w:rsidRPr="00D33165">
        <w:rPr>
          <w:rFonts w:ascii="Times New Roman" w:eastAsia="Calibri" w:hAnsi="Times New Roman" w:cs="Times New Roman"/>
          <w:b/>
          <w:sz w:val="24"/>
          <w:szCs w:val="24"/>
        </w:rPr>
        <w:t>,</w:t>
      </w:r>
      <w:r w:rsidR="0023056E" w:rsidRPr="00D33165">
        <w:rPr>
          <w:rFonts w:ascii="Times New Roman" w:eastAsia="Calibri" w:hAnsi="Times New Roman" w:cs="Times New Roman"/>
          <w:b/>
          <w:sz w:val="24"/>
          <w:szCs w:val="24"/>
        </w:rPr>
        <w:t xml:space="preserve"> односно 236/1000 у корист</w:t>
      </w:r>
      <w:r w:rsidR="00652C92" w:rsidRPr="00D33165">
        <w:rPr>
          <w:rFonts w:ascii="Times New Roman" w:eastAsia="Calibri" w:hAnsi="Times New Roman" w:cs="Times New Roman"/>
          <w:b/>
          <w:sz w:val="24"/>
          <w:szCs w:val="24"/>
        </w:rPr>
        <w:t xml:space="preserve"> Републике Србије</w:t>
      </w:r>
      <w:r w:rsidR="0023056E" w:rsidRPr="00D33165">
        <w:rPr>
          <w:rFonts w:ascii="Times New Roman" w:eastAsia="Calibri" w:hAnsi="Times New Roman" w:cs="Times New Roman"/>
          <w:b/>
          <w:sz w:val="24"/>
          <w:szCs w:val="24"/>
        </w:rPr>
        <w:t>, као и право</w:t>
      </w:r>
      <w:r w:rsidR="000B58EE" w:rsidRPr="00D33165">
        <w:rPr>
          <w:rFonts w:ascii="Times New Roman" w:eastAsia="Calibri" w:hAnsi="Times New Roman" w:cs="Times New Roman"/>
          <w:b/>
          <w:sz w:val="24"/>
          <w:szCs w:val="24"/>
        </w:rPr>
        <w:t xml:space="preserve"> коришћења припадајућег зељишта.</w:t>
      </w:r>
      <w:bookmarkStart w:id="96" w:name="_Hlk81739957"/>
      <w:r w:rsidR="000B58EE" w:rsidRPr="00D33165">
        <w:rPr>
          <w:rFonts w:ascii="Times New Roman" w:eastAsia="Calibri" w:hAnsi="Times New Roman" w:cs="Times New Roman"/>
          <w:bCs/>
          <w:sz w:val="24"/>
          <w:szCs w:val="24"/>
        </w:rPr>
        <w:tab/>
      </w:r>
      <w:r w:rsidR="000B58EE" w:rsidRPr="00D33165">
        <w:rPr>
          <w:rFonts w:ascii="Times New Roman" w:eastAsia="Calibri" w:hAnsi="Times New Roman" w:cs="Times New Roman"/>
          <w:bCs/>
          <w:sz w:val="24"/>
          <w:szCs w:val="24"/>
        </w:rPr>
        <w:tab/>
      </w:r>
      <w:r w:rsidR="00652C92" w:rsidRPr="00D33165">
        <w:rPr>
          <w:rFonts w:ascii="Times New Roman" w:eastAsia="Calibri" w:hAnsi="Times New Roman" w:cs="Times New Roman"/>
          <w:bCs/>
          <w:sz w:val="24"/>
          <w:szCs w:val="24"/>
        </w:rPr>
        <w:t>Закључком Владе Републике Србије бр.</w:t>
      </w:r>
      <w:r w:rsidR="000B58EE" w:rsidRPr="00D33165">
        <w:rPr>
          <w:rFonts w:ascii="Times New Roman" w:eastAsia="Calibri" w:hAnsi="Times New Roman" w:cs="Times New Roman"/>
          <w:bCs/>
          <w:sz w:val="24"/>
          <w:szCs w:val="24"/>
        </w:rPr>
        <w:t xml:space="preserve"> </w:t>
      </w:r>
      <w:r w:rsidR="00652C92" w:rsidRPr="00D33165">
        <w:rPr>
          <w:rFonts w:ascii="Times New Roman" w:eastAsia="Calibri" w:hAnsi="Times New Roman" w:cs="Times New Roman"/>
          <w:bCs/>
          <w:sz w:val="24"/>
          <w:szCs w:val="24"/>
        </w:rPr>
        <w:t>46-1896/2018-3 од 01.03.2018</w:t>
      </w:r>
      <w:r w:rsidR="00C9739F" w:rsidRPr="00D33165">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 xml:space="preserve"> године</w:t>
      </w:r>
      <w:r w:rsidR="000B58EE" w:rsidRPr="00D33165">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 xml:space="preserve"> </w:t>
      </w:r>
      <w:bookmarkEnd w:id="96"/>
      <w:r w:rsidR="00652C92" w:rsidRPr="00D33165">
        <w:rPr>
          <w:rFonts w:ascii="Times New Roman" w:eastAsia="Calibri" w:hAnsi="Times New Roman" w:cs="Times New Roman"/>
          <w:bCs/>
          <w:sz w:val="24"/>
          <w:szCs w:val="24"/>
        </w:rPr>
        <w:t xml:space="preserve">Специјална болница за рехабилитацију </w:t>
      </w:r>
      <w:r w:rsidR="00B84ED9" w:rsidRPr="00D33165">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Озрен</w:t>
      </w:r>
      <w:r w:rsidR="00B84ED9" w:rsidRPr="00D33165">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 xml:space="preserve"> у Сокобањи </w:t>
      </w:r>
      <w:r w:rsidR="00652C92" w:rsidRPr="00D33165">
        <w:rPr>
          <w:rFonts w:ascii="Times New Roman" w:eastAsia="Calibri" w:hAnsi="Times New Roman" w:cs="Times New Roman"/>
          <w:b/>
          <w:sz w:val="24"/>
          <w:szCs w:val="24"/>
        </w:rPr>
        <w:t>добила је приоритет</w:t>
      </w:r>
      <w:r w:rsidR="00652C92" w:rsidRPr="00D33165">
        <w:rPr>
          <w:rFonts w:ascii="Times New Roman" w:eastAsia="Calibri" w:hAnsi="Times New Roman" w:cs="Times New Roman"/>
          <w:bCs/>
          <w:sz w:val="24"/>
          <w:szCs w:val="24"/>
        </w:rPr>
        <w:t xml:space="preserve"> у погледу процене њене тржишне вредности, те је задужена Републичка дирекција за имовину Републике Србије да покрене поступак процене њене</w:t>
      </w:r>
      <w:r w:rsidR="006A61D8" w:rsidRPr="00D33165">
        <w:rPr>
          <w:rFonts w:ascii="Times New Roman" w:eastAsia="Calibri" w:hAnsi="Times New Roman" w:cs="Times New Roman"/>
          <w:bCs/>
          <w:sz w:val="24"/>
          <w:szCs w:val="24"/>
        </w:rPr>
        <w:t xml:space="preserve"> </w:t>
      </w:r>
      <w:r w:rsidR="00652C92" w:rsidRPr="00D33165">
        <w:rPr>
          <w:rFonts w:ascii="Times New Roman" w:eastAsia="Calibri" w:hAnsi="Times New Roman" w:cs="Times New Roman"/>
          <w:bCs/>
          <w:sz w:val="24"/>
          <w:szCs w:val="24"/>
        </w:rPr>
        <w:t xml:space="preserve">вредности, на основу сагласности Републичког фонда за пензијско и </w:t>
      </w:r>
      <w:r w:rsidR="002D1E12" w:rsidRPr="00D33165">
        <w:rPr>
          <w:rFonts w:ascii="Times New Roman" w:eastAsia="Calibri" w:hAnsi="Times New Roman" w:cs="Times New Roman"/>
          <w:bCs/>
          <w:sz w:val="24"/>
          <w:szCs w:val="24"/>
        </w:rPr>
        <w:t>инвалидско</w:t>
      </w:r>
      <w:r w:rsidR="00652C92" w:rsidRPr="00D33165">
        <w:rPr>
          <w:rFonts w:ascii="Times New Roman" w:eastAsia="Calibri" w:hAnsi="Times New Roman" w:cs="Times New Roman"/>
          <w:bCs/>
          <w:sz w:val="24"/>
          <w:szCs w:val="24"/>
        </w:rPr>
        <w:t xml:space="preserve"> осигурање у чиј</w:t>
      </w:r>
      <w:r w:rsidR="008014F8" w:rsidRPr="00D33165">
        <w:rPr>
          <w:rFonts w:ascii="Times New Roman" w:eastAsia="Calibri" w:hAnsi="Times New Roman" w:cs="Times New Roman"/>
          <w:bCs/>
          <w:sz w:val="24"/>
          <w:szCs w:val="24"/>
        </w:rPr>
        <w:t xml:space="preserve">ој сусвојини </w:t>
      </w:r>
      <w:r w:rsidR="00652C92" w:rsidRPr="00D33165">
        <w:rPr>
          <w:rFonts w:ascii="Times New Roman" w:eastAsia="Calibri" w:hAnsi="Times New Roman" w:cs="Times New Roman"/>
          <w:bCs/>
          <w:sz w:val="24"/>
          <w:szCs w:val="24"/>
        </w:rPr>
        <w:t xml:space="preserve"> је болница, по динамици коју је утврдила Радна група за стратешко решавање отворених питања за бање и бањска лечилишта, те  је поступак који предходи  продаји Специјалне болнице  за рехабилитацију „</w:t>
      </w:r>
      <w:r w:rsidR="00FE3836" w:rsidRPr="00D33165">
        <w:rPr>
          <w:rFonts w:ascii="Times New Roman" w:eastAsia="Calibri" w:hAnsi="Times New Roman" w:cs="Times New Roman"/>
          <w:bCs/>
          <w:sz w:val="24"/>
          <w:szCs w:val="24"/>
        </w:rPr>
        <w:t>Озрен</w:t>
      </w:r>
      <w:r w:rsidR="007C25CA">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 xml:space="preserve"> отпочео, односно настављен након што је  прекинут Закључком Агенције за приватизацију 2014</w:t>
      </w:r>
      <w:r w:rsidR="00C9739F" w:rsidRPr="00D33165">
        <w:rPr>
          <w:rFonts w:ascii="Times New Roman" w:eastAsia="Calibri" w:hAnsi="Times New Roman" w:cs="Times New Roman"/>
          <w:bCs/>
          <w:sz w:val="24"/>
          <w:szCs w:val="24"/>
        </w:rPr>
        <w:t>.</w:t>
      </w:r>
      <w:r w:rsidR="00652C92" w:rsidRPr="00D33165">
        <w:rPr>
          <w:rFonts w:ascii="Times New Roman" w:eastAsia="Calibri" w:hAnsi="Times New Roman" w:cs="Times New Roman"/>
          <w:bCs/>
          <w:sz w:val="24"/>
          <w:szCs w:val="24"/>
        </w:rPr>
        <w:t xml:space="preserve"> године</w:t>
      </w:r>
      <w:r w:rsidR="00FE3836" w:rsidRPr="00D33165">
        <w:rPr>
          <w:rFonts w:ascii="Times New Roman" w:eastAsia="Calibri" w:hAnsi="Times New Roman" w:cs="Times New Roman"/>
          <w:bCs/>
          <w:sz w:val="24"/>
          <w:szCs w:val="24"/>
        </w:rPr>
        <w:t>.</w:t>
      </w:r>
    </w:p>
    <w:p w14:paraId="0DEC95BD" w14:textId="3C6D9030" w:rsidR="00DD6A8E" w:rsidRPr="00D33165" w:rsidRDefault="00DD6A8E" w:rsidP="008C3EE9">
      <w:pPr>
        <w:spacing w:after="0" w:line="240" w:lineRule="auto"/>
        <w:jc w:val="both"/>
        <w:rPr>
          <w:rFonts w:ascii="Times New Roman" w:eastAsia="Calibri" w:hAnsi="Times New Roman" w:cs="Times New Roman"/>
          <w:bCs/>
          <w:sz w:val="24"/>
          <w:szCs w:val="24"/>
        </w:rPr>
      </w:pPr>
    </w:p>
    <w:p w14:paraId="48391F0B" w14:textId="59DA43B1" w:rsidR="004D138B" w:rsidRPr="00D33165" w:rsidRDefault="004D138B" w:rsidP="00F15E19">
      <w:pPr>
        <w:pStyle w:val="Heading2"/>
        <w:numPr>
          <w:ilvl w:val="1"/>
          <w:numId w:val="13"/>
        </w:numPr>
        <w:jc w:val="both"/>
        <w:rPr>
          <w:rFonts w:ascii="Times New Roman" w:eastAsia="Calibri" w:hAnsi="Times New Roman" w:cs="Times New Roman"/>
          <w:b/>
          <w:sz w:val="22"/>
          <w:szCs w:val="22"/>
        </w:rPr>
      </w:pPr>
      <w:bookmarkStart w:id="97" w:name="_Toc85013793"/>
      <w:bookmarkStart w:id="98" w:name="_Toc86750161"/>
      <w:r w:rsidRPr="00D33165">
        <w:rPr>
          <w:rFonts w:ascii="Times New Roman" w:eastAsia="Calibri" w:hAnsi="Times New Roman" w:cs="Times New Roman"/>
          <w:b/>
          <w:sz w:val="22"/>
          <w:szCs w:val="22"/>
        </w:rPr>
        <w:t>СПЕЦИЈАЛНА БОЛНИЦА „БАЊА КОВИЉАЧА“</w:t>
      </w:r>
      <w:bookmarkEnd w:id="97"/>
      <w:bookmarkEnd w:id="98"/>
    </w:p>
    <w:p w14:paraId="1901722A" w14:textId="77777777" w:rsidR="00DD6A8E" w:rsidRPr="00D33165" w:rsidRDefault="00DD6A8E" w:rsidP="008C3EE9">
      <w:pPr>
        <w:spacing w:after="0" w:line="240" w:lineRule="auto"/>
        <w:jc w:val="both"/>
        <w:rPr>
          <w:rFonts w:ascii="Times New Roman" w:eastAsia="Calibri" w:hAnsi="Times New Roman" w:cs="Times New Roman"/>
          <w:bCs/>
        </w:rPr>
      </w:pPr>
    </w:p>
    <w:p w14:paraId="67858162" w14:textId="57E284A1" w:rsidR="00C9739F" w:rsidRPr="00D33165" w:rsidRDefault="00C9739F" w:rsidP="00BA2CA6">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Сп</w:t>
      </w:r>
      <w:r w:rsidR="006D5F07" w:rsidRPr="00D33165">
        <w:rPr>
          <w:rFonts w:ascii="Times New Roman" w:eastAsia="Calibri" w:hAnsi="Times New Roman" w:cs="Times New Roman"/>
          <w:bCs/>
          <w:sz w:val="24"/>
          <w:szCs w:val="24"/>
        </w:rPr>
        <w:t>ец</w:t>
      </w:r>
      <w:r w:rsidRPr="00D33165">
        <w:rPr>
          <w:rFonts w:ascii="Times New Roman" w:eastAsia="Calibri" w:hAnsi="Times New Roman" w:cs="Times New Roman"/>
          <w:bCs/>
          <w:sz w:val="24"/>
          <w:szCs w:val="24"/>
        </w:rPr>
        <w:t>и</w:t>
      </w:r>
      <w:r w:rsidR="006D5F07" w:rsidRPr="00D33165">
        <w:rPr>
          <w:rFonts w:ascii="Times New Roman" w:eastAsia="Calibri" w:hAnsi="Times New Roman" w:cs="Times New Roman"/>
          <w:bCs/>
          <w:sz w:val="24"/>
          <w:szCs w:val="24"/>
        </w:rPr>
        <w:t xml:space="preserve">јалана болница </w:t>
      </w:r>
      <w:r w:rsidRPr="00D33165">
        <w:rPr>
          <w:rFonts w:ascii="Times New Roman" w:eastAsia="Calibri" w:hAnsi="Times New Roman" w:cs="Times New Roman"/>
          <w:bCs/>
          <w:sz w:val="24"/>
          <w:szCs w:val="24"/>
        </w:rPr>
        <w:t>„</w:t>
      </w:r>
      <w:r w:rsidR="006D5F07" w:rsidRPr="00D33165">
        <w:rPr>
          <w:rFonts w:ascii="Times New Roman" w:eastAsia="Calibri" w:hAnsi="Times New Roman" w:cs="Times New Roman"/>
          <w:bCs/>
          <w:sz w:val="24"/>
          <w:szCs w:val="24"/>
        </w:rPr>
        <w:t>Бања Ковиљача</w:t>
      </w:r>
      <w:r w:rsidRPr="00D33165">
        <w:rPr>
          <w:rFonts w:ascii="Times New Roman" w:eastAsia="Calibri" w:hAnsi="Times New Roman" w:cs="Times New Roman"/>
          <w:bCs/>
          <w:sz w:val="24"/>
          <w:szCs w:val="24"/>
        </w:rPr>
        <w:t>“</w:t>
      </w:r>
      <w:r w:rsidR="006D5F07" w:rsidRPr="00D33165">
        <w:rPr>
          <w:rFonts w:ascii="Times New Roman" w:eastAsia="Calibri" w:hAnsi="Times New Roman" w:cs="Times New Roman"/>
          <w:bCs/>
          <w:sz w:val="24"/>
          <w:szCs w:val="24"/>
        </w:rPr>
        <w:t xml:space="preserve">, као Завод за </w:t>
      </w:r>
      <w:r w:rsidR="00DD6A8E" w:rsidRPr="00D33165">
        <w:rPr>
          <w:rFonts w:ascii="Times New Roman" w:eastAsia="Calibri" w:hAnsi="Times New Roman" w:cs="Times New Roman"/>
          <w:bCs/>
          <w:sz w:val="24"/>
          <w:szCs w:val="24"/>
        </w:rPr>
        <w:t>дископатију и посттрауматска стања</w:t>
      </w:r>
      <w:r w:rsidRPr="00D33165">
        <w:rPr>
          <w:rFonts w:ascii="Times New Roman" w:eastAsia="Calibri" w:hAnsi="Times New Roman" w:cs="Times New Roman"/>
          <w:bCs/>
          <w:sz w:val="24"/>
          <w:szCs w:val="24"/>
        </w:rPr>
        <w:t xml:space="preserve"> </w:t>
      </w:r>
      <w:r w:rsidR="00BA2CA6" w:rsidRPr="00D33165">
        <w:rPr>
          <w:rFonts w:ascii="Times New Roman" w:eastAsia="Calibri" w:hAnsi="Times New Roman" w:cs="Times New Roman"/>
          <w:bCs/>
          <w:sz w:val="24"/>
          <w:szCs w:val="24"/>
        </w:rPr>
        <w:t>„</w:t>
      </w:r>
      <w:r w:rsidR="00DD6A8E" w:rsidRPr="00D33165">
        <w:rPr>
          <w:rFonts w:ascii="Times New Roman" w:eastAsia="Calibri" w:hAnsi="Times New Roman" w:cs="Times New Roman"/>
          <w:bCs/>
          <w:sz w:val="24"/>
          <w:szCs w:val="24"/>
        </w:rPr>
        <w:t>Бања Ковиља</w:t>
      </w:r>
      <w:r w:rsidR="002A4443" w:rsidRPr="00D33165">
        <w:rPr>
          <w:rFonts w:ascii="Times New Roman" w:eastAsia="Calibri" w:hAnsi="Times New Roman" w:cs="Times New Roman"/>
          <w:bCs/>
          <w:sz w:val="24"/>
          <w:szCs w:val="24"/>
        </w:rPr>
        <w:t>ча“</w:t>
      </w:r>
      <w:r w:rsidRPr="00D33165">
        <w:rPr>
          <w:rFonts w:ascii="Times New Roman" w:eastAsia="Calibri" w:hAnsi="Times New Roman" w:cs="Times New Roman"/>
          <w:bCs/>
          <w:sz w:val="24"/>
          <w:szCs w:val="24"/>
        </w:rPr>
        <w:t xml:space="preserve"> </w:t>
      </w:r>
      <w:r w:rsidR="006D5F07" w:rsidRPr="00D33165">
        <w:rPr>
          <w:rFonts w:ascii="Times New Roman" w:eastAsia="Calibri" w:hAnsi="Times New Roman" w:cs="Times New Roman"/>
          <w:bCs/>
          <w:sz w:val="24"/>
          <w:szCs w:val="24"/>
        </w:rPr>
        <w:t xml:space="preserve">изграђена је </w:t>
      </w:r>
      <w:r w:rsidR="00DD6A8E" w:rsidRPr="00D33165">
        <w:rPr>
          <w:rFonts w:ascii="Times New Roman" w:eastAsia="Calibri" w:hAnsi="Times New Roman" w:cs="Times New Roman"/>
          <w:bCs/>
          <w:sz w:val="24"/>
          <w:szCs w:val="24"/>
        </w:rPr>
        <w:t>у периоду од 1970</w:t>
      </w:r>
      <w:r w:rsidRPr="00D33165">
        <w:rPr>
          <w:rFonts w:ascii="Times New Roman" w:eastAsia="Calibri" w:hAnsi="Times New Roman" w:cs="Times New Roman"/>
          <w:bCs/>
          <w:sz w:val="24"/>
          <w:szCs w:val="24"/>
        </w:rPr>
        <w:t>.</w:t>
      </w:r>
      <w:r w:rsidR="00DD6A8E" w:rsidRPr="00D33165">
        <w:rPr>
          <w:rFonts w:ascii="Times New Roman" w:eastAsia="Calibri" w:hAnsi="Times New Roman" w:cs="Times New Roman"/>
          <w:bCs/>
          <w:sz w:val="24"/>
          <w:szCs w:val="24"/>
        </w:rPr>
        <w:t xml:space="preserve"> до 1980</w:t>
      </w:r>
      <w:r w:rsidRPr="00D33165">
        <w:rPr>
          <w:rFonts w:ascii="Times New Roman" w:eastAsia="Calibri" w:hAnsi="Times New Roman" w:cs="Times New Roman"/>
          <w:bCs/>
          <w:sz w:val="24"/>
          <w:szCs w:val="24"/>
        </w:rPr>
        <w:t>.</w:t>
      </w:r>
      <w:r w:rsidR="00DD6A8E" w:rsidRPr="00D33165">
        <w:rPr>
          <w:rFonts w:ascii="Times New Roman" w:eastAsia="Calibri" w:hAnsi="Times New Roman" w:cs="Times New Roman"/>
          <w:bCs/>
          <w:sz w:val="24"/>
          <w:szCs w:val="24"/>
        </w:rPr>
        <w:t xml:space="preserve"> године, </w:t>
      </w:r>
      <w:r w:rsidR="006D5F07" w:rsidRPr="00D33165">
        <w:rPr>
          <w:rFonts w:ascii="Times New Roman" w:eastAsia="Calibri" w:hAnsi="Times New Roman" w:cs="Times New Roman"/>
          <w:bCs/>
          <w:sz w:val="24"/>
          <w:szCs w:val="24"/>
        </w:rPr>
        <w:t xml:space="preserve">средствима </w:t>
      </w:r>
      <w:r w:rsidR="00F6104C" w:rsidRPr="00D33165">
        <w:rPr>
          <w:rFonts w:ascii="Times New Roman" w:eastAsia="Calibri" w:hAnsi="Times New Roman" w:cs="Times New Roman"/>
          <w:bCs/>
          <w:sz w:val="24"/>
          <w:szCs w:val="24"/>
        </w:rPr>
        <w:t xml:space="preserve">Републичког фонда за пензијско и инвалидско осигурање, у чију </w:t>
      </w:r>
      <w:r w:rsidR="006D5F07" w:rsidRPr="00D33165">
        <w:rPr>
          <w:rFonts w:ascii="Times New Roman" w:eastAsia="Calibri" w:hAnsi="Times New Roman" w:cs="Times New Roman"/>
          <w:bCs/>
          <w:sz w:val="24"/>
          <w:szCs w:val="24"/>
        </w:rPr>
        <w:t xml:space="preserve">изградњу је </w:t>
      </w:r>
      <w:r w:rsidR="004E49DF" w:rsidRPr="00D33165">
        <w:rPr>
          <w:rFonts w:ascii="Times New Roman" w:eastAsia="Calibri" w:hAnsi="Times New Roman" w:cs="Times New Roman"/>
          <w:bCs/>
          <w:sz w:val="24"/>
          <w:szCs w:val="24"/>
        </w:rPr>
        <w:t>Ф</w:t>
      </w:r>
      <w:r w:rsidR="006D5F07" w:rsidRPr="00D33165">
        <w:rPr>
          <w:rFonts w:ascii="Times New Roman" w:eastAsia="Calibri" w:hAnsi="Times New Roman" w:cs="Times New Roman"/>
          <w:bCs/>
          <w:sz w:val="24"/>
          <w:szCs w:val="24"/>
        </w:rPr>
        <w:t>онд уложио</w:t>
      </w:r>
      <w:r w:rsidR="004E49DF" w:rsidRPr="00D33165">
        <w:rPr>
          <w:rFonts w:ascii="Times New Roman" w:eastAsia="Calibri" w:hAnsi="Times New Roman" w:cs="Times New Roman"/>
          <w:bCs/>
          <w:sz w:val="24"/>
          <w:szCs w:val="24"/>
        </w:rPr>
        <w:t xml:space="preserve"> </w:t>
      </w:r>
      <w:r w:rsidR="002A4443" w:rsidRPr="00D33165">
        <w:rPr>
          <w:rFonts w:ascii="Times New Roman" w:eastAsia="Calibri" w:hAnsi="Times New Roman" w:cs="Times New Roman"/>
          <w:b/>
          <w:sz w:val="24"/>
          <w:szCs w:val="24"/>
        </w:rPr>
        <w:t xml:space="preserve">10.717.700 </w:t>
      </w:r>
      <w:r w:rsidR="006D5F07" w:rsidRPr="00D33165">
        <w:rPr>
          <w:rFonts w:ascii="Times New Roman" w:eastAsia="Calibri" w:hAnsi="Times New Roman" w:cs="Times New Roman"/>
          <w:b/>
          <w:sz w:val="24"/>
          <w:szCs w:val="24"/>
        </w:rPr>
        <w:t>евра.</w:t>
      </w:r>
      <w:bookmarkStart w:id="99" w:name="_Hlk82101928"/>
      <w:bookmarkStart w:id="100" w:name="_Hlk82100155"/>
      <w:r w:rsidR="00BA2CA6" w:rsidRPr="00D33165">
        <w:rPr>
          <w:rFonts w:ascii="Times New Roman" w:eastAsia="Calibri" w:hAnsi="Times New Roman" w:cs="Times New Roman"/>
          <w:b/>
          <w:sz w:val="24"/>
          <w:szCs w:val="24"/>
        </w:rPr>
        <w:t xml:space="preserve"> </w:t>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r w:rsidR="00E27D34" w:rsidRPr="00D33165">
        <w:rPr>
          <w:rFonts w:ascii="Times New Roman" w:eastAsia="Calibri" w:hAnsi="Times New Roman" w:cs="Times New Roman"/>
          <w:b/>
          <w:sz w:val="24"/>
          <w:szCs w:val="24"/>
        </w:rPr>
        <w:tab/>
      </w:r>
    </w:p>
    <w:p w14:paraId="07C17B6D" w14:textId="563F6A0A" w:rsidR="00DD6A8E" w:rsidRPr="00D33165" w:rsidRDefault="002A4443" w:rsidP="004E49DF">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Бања Ковиљача налази се у северозападном делу Србије</w:t>
      </w:r>
      <w:r w:rsidR="004E49D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подножју планине Гучево</w:t>
      </w:r>
      <w:r w:rsidR="004E49DF" w:rsidRPr="00D33165">
        <w:rPr>
          <w:rFonts w:ascii="Times New Roman" w:eastAsia="Calibri" w:hAnsi="Times New Roman" w:cs="Times New Roman"/>
          <w:bCs/>
          <w:sz w:val="24"/>
          <w:szCs w:val="24"/>
        </w:rPr>
        <w:t>, на надморској висини од 128 м</w:t>
      </w:r>
      <w:r w:rsidRPr="00D33165">
        <w:rPr>
          <w:rFonts w:ascii="Times New Roman" w:eastAsia="Calibri" w:hAnsi="Times New Roman" w:cs="Times New Roman"/>
          <w:bCs/>
          <w:sz w:val="24"/>
          <w:szCs w:val="24"/>
        </w:rPr>
        <w:t xml:space="preserve"> и богата је природним и лековитим факторима као што су минералне воде</w:t>
      </w:r>
      <w:r w:rsidR="004E49D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температуре од 15 до 28</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 и лековито блато.</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Медицинске индикације односе се на лечење болести локомоторног апарата,</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посттрауматск</w:t>
      </w:r>
      <w:r w:rsidR="00AF0FD9" w:rsidRPr="00A90605">
        <w:rPr>
          <w:rFonts w:ascii="Times New Roman" w:eastAsia="Calibri" w:hAnsi="Times New Roman" w:cs="Times New Roman"/>
          <w:bCs/>
          <w:sz w:val="24"/>
          <w:szCs w:val="24"/>
        </w:rPr>
        <w:t>их</w:t>
      </w:r>
      <w:r w:rsidRPr="00D33165">
        <w:rPr>
          <w:rFonts w:ascii="Times New Roman" w:eastAsia="Calibri" w:hAnsi="Times New Roman" w:cs="Times New Roman"/>
          <w:bCs/>
          <w:sz w:val="24"/>
          <w:szCs w:val="24"/>
        </w:rPr>
        <w:t xml:space="preserve"> стања,</w:t>
      </w:r>
      <w:r w:rsidR="00C9739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гинеколошк</w:t>
      </w:r>
      <w:r w:rsidR="00AF0FD9" w:rsidRPr="00A90605">
        <w:rPr>
          <w:rFonts w:ascii="Times New Roman" w:eastAsia="Calibri" w:hAnsi="Times New Roman" w:cs="Times New Roman"/>
          <w:bCs/>
          <w:sz w:val="24"/>
          <w:szCs w:val="24"/>
        </w:rPr>
        <w:t>их</w:t>
      </w:r>
      <w:r w:rsidRPr="00D33165">
        <w:rPr>
          <w:rFonts w:ascii="Times New Roman" w:eastAsia="Calibri" w:hAnsi="Times New Roman" w:cs="Times New Roman"/>
          <w:bCs/>
          <w:sz w:val="24"/>
          <w:szCs w:val="24"/>
        </w:rPr>
        <w:t xml:space="preserve"> и неуролошк</w:t>
      </w:r>
      <w:r w:rsidR="00E27D34" w:rsidRPr="00D33165">
        <w:rPr>
          <w:rFonts w:ascii="Times New Roman" w:eastAsia="Calibri" w:hAnsi="Times New Roman" w:cs="Times New Roman"/>
          <w:bCs/>
          <w:sz w:val="24"/>
          <w:szCs w:val="24"/>
        </w:rPr>
        <w:t>их</w:t>
      </w:r>
      <w:r w:rsidRPr="00D33165">
        <w:rPr>
          <w:rFonts w:ascii="Times New Roman" w:eastAsia="Calibri" w:hAnsi="Times New Roman" w:cs="Times New Roman"/>
          <w:bCs/>
          <w:sz w:val="24"/>
          <w:szCs w:val="24"/>
        </w:rPr>
        <w:t xml:space="preserve"> обољења.</w:t>
      </w:r>
    </w:p>
    <w:p w14:paraId="24A8AA83" w14:textId="68460C09" w:rsidR="00DB737B" w:rsidRPr="00D33165" w:rsidRDefault="00A22EEC" w:rsidP="004E49DF">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w:t>
      </w:r>
      <w:r w:rsidR="00BA379A" w:rsidRPr="00D33165">
        <w:rPr>
          <w:rFonts w:ascii="Times New Roman" w:eastAsia="Calibri" w:hAnsi="Times New Roman" w:cs="Times New Roman"/>
          <w:bCs/>
          <w:sz w:val="24"/>
          <w:szCs w:val="24"/>
        </w:rPr>
        <w:t xml:space="preserve"> </w:t>
      </w:r>
      <w:r w:rsidR="00DB737B" w:rsidRPr="00D33165">
        <w:rPr>
          <w:rFonts w:ascii="Times New Roman" w:eastAsia="Calibri" w:hAnsi="Times New Roman" w:cs="Times New Roman"/>
          <w:bCs/>
          <w:sz w:val="24"/>
          <w:szCs w:val="24"/>
        </w:rPr>
        <w:t xml:space="preserve">шест </w:t>
      </w:r>
      <w:r w:rsidRPr="00D33165">
        <w:rPr>
          <w:rFonts w:ascii="Times New Roman" w:eastAsia="Calibri" w:hAnsi="Times New Roman" w:cs="Times New Roman"/>
          <w:bCs/>
          <w:sz w:val="24"/>
          <w:szCs w:val="24"/>
        </w:rPr>
        <w:t>објек</w:t>
      </w:r>
      <w:r w:rsidR="00BA379A"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та укупне површине</w:t>
      </w:r>
      <w:r w:rsidR="00DB737B" w:rsidRPr="00D33165">
        <w:rPr>
          <w:rFonts w:ascii="Times New Roman" w:eastAsia="Calibri" w:hAnsi="Times New Roman" w:cs="Times New Roman"/>
          <w:bCs/>
          <w:sz w:val="24"/>
          <w:szCs w:val="24"/>
        </w:rPr>
        <w:t xml:space="preserve"> 12364м2, као и припадајућ</w:t>
      </w:r>
      <w:r w:rsidR="00BA379A" w:rsidRPr="00D33165">
        <w:rPr>
          <w:rFonts w:ascii="Times New Roman" w:eastAsia="Calibri" w:hAnsi="Times New Roman" w:cs="Times New Roman"/>
          <w:bCs/>
          <w:sz w:val="24"/>
          <w:szCs w:val="24"/>
        </w:rPr>
        <w:t>и</w:t>
      </w:r>
      <w:r w:rsidR="00E27D34" w:rsidRPr="00D33165">
        <w:rPr>
          <w:rFonts w:ascii="Times New Roman" w:eastAsia="Calibri" w:hAnsi="Times New Roman" w:cs="Times New Roman"/>
          <w:bCs/>
          <w:sz w:val="24"/>
          <w:szCs w:val="24"/>
        </w:rPr>
        <w:t>м</w:t>
      </w:r>
      <w:r w:rsidR="00DB737B" w:rsidRPr="00D33165">
        <w:rPr>
          <w:rFonts w:ascii="Times New Roman" w:eastAsia="Calibri" w:hAnsi="Times New Roman" w:cs="Times New Roman"/>
          <w:bCs/>
          <w:sz w:val="24"/>
          <w:szCs w:val="24"/>
        </w:rPr>
        <w:t xml:space="preserve"> земљишт</w:t>
      </w:r>
      <w:r w:rsidR="00BA379A" w:rsidRPr="00D33165">
        <w:rPr>
          <w:rFonts w:ascii="Times New Roman" w:eastAsia="Calibri" w:hAnsi="Times New Roman" w:cs="Times New Roman"/>
          <w:bCs/>
          <w:sz w:val="24"/>
          <w:szCs w:val="24"/>
        </w:rPr>
        <w:t>ем</w:t>
      </w:r>
      <w:r w:rsidR="00DB737B" w:rsidRPr="00D33165">
        <w:rPr>
          <w:rFonts w:ascii="Times New Roman" w:eastAsia="Calibri" w:hAnsi="Times New Roman" w:cs="Times New Roman"/>
          <w:bCs/>
          <w:sz w:val="24"/>
          <w:szCs w:val="24"/>
        </w:rPr>
        <w:t xml:space="preserve"> површине </w:t>
      </w:r>
      <w:r w:rsidR="008F7495" w:rsidRPr="00D33165">
        <w:rPr>
          <w:rFonts w:ascii="Times New Roman" w:eastAsia="Calibri" w:hAnsi="Times New Roman" w:cs="Times New Roman"/>
          <w:bCs/>
          <w:sz w:val="24"/>
          <w:szCs w:val="24"/>
        </w:rPr>
        <w:t xml:space="preserve">65 ари, </w:t>
      </w:r>
      <w:r w:rsidR="00DB737B" w:rsidRPr="00D33165">
        <w:rPr>
          <w:rFonts w:ascii="Times New Roman" w:eastAsia="Calibri" w:hAnsi="Times New Roman" w:cs="Times New Roman"/>
          <w:bCs/>
          <w:sz w:val="24"/>
          <w:szCs w:val="24"/>
        </w:rPr>
        <w:t>које чине Стационар, Вила Херцеговина, Вила Далмација,</w:t>
      </w:r>
      <w:r w:rsidR="006A61D8" w:rsidRPr="00D33165">
        <w:rPr>
          <w:rFonts w:ascii="Times New Roman" w:eastAsia="Calibri" w:hAnsi="Times New Roman" w:cs="Times New Roman"/>
          <w:bCs/>
          <w:sz w:val="24"/>
          <w:szCs w:val="24"/>
        </w:rPr>
        <w:t xml:space="preserve"> </w:t>
      </w:r>
      <w:r w:rsidR="00DB737B" w:rsidRPr="00D33165">
        <w:rPr>
          <w:rFonts w:ascii="Times New Roman" w:eastAsia="Calibri" w:hAnsi="Times New Roman" w:cs="Times New Roman"/>
          <w:bCs/>
          <w:sz w:val="24"/>
          <w:szCs w:val="24"/>
        </w:rPr>
        <w:t>Стандард, Блатно и сумпорно купатило, вешерај и еконмски блок.</w:t>
      </w:r>
    </w:p>
    <w:p w14:paraId="75A239FB" w14:textId="062B0B08" w:rsidR="008F7495" w:rsidRPr="00D33165" w:rsidRDefault="00EA1C6F" w:rsidP="00954B1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 xml:space="preserve">Специјална болница располаже са </w:t>
      </w:r>
      <w:r w:rsidR="008F7495" w:rsidRPr="00D33165">
        <w:rPr>
          <w:rFonts w:ascii="Times New Roman" w:eastAsia="Calibri" w:hAnsi="Times New Roman" w:cs="Times New Roman"/>
          <w:bCs/>
          <w:sz w:val="24"/>
          <w:szCs w:val="24"/>
        </w:rPr>
        <w:t>4</w:t>
      </w:r>
      <w:r w:rsidR="006903B3" w:rsidRPr="00D33165">
        <w:rPr>
          <w:rFonts w:ascii="Times New Roman" w:eastAsia="Calibri" w:hAnsi="Times New Roman" w:cs="Times New Roman"/>
          <w:bCs/>
          <w:sz w:val="24"/>
          <w:szCs w:val="24"/>
        </w:rPr>
        <w:t>16</w:t>
      </w:r>
      <w:r w:rsidR="00954B13"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постеља, од који</w:t>
      </w:r>
      <w:r w:rsidR="008F7495" w:rsidRPr="00D33165">
        <w:rPr>
          <w:rFonts w:ascii="Times New Roman" w:eastAsia="Calibri" w:hAnsi="Times New Roman" w:cs="Times New Roman"/>
          <w:bCs/>
          <w:sz w:val="24"/>
          <w:szCs w:val="24"/>
        </w:rPr>
        <w:t xml:space="preserve">х </w:t>
      </w:r>
      <w:r w:rsidRPr="00D33165">
        <w:rPr>
          <w:rFonts w:ascii="Times New Roman" w:eastAsia="Calibri" w:hAnsi="Times New Roman" w:cs="Times New Roman"/>
          <w:bCs/>
          <w:sz w:val="24"/>
          <w:szCs w:val="24"/>
        </w:rPr>
        <w:t>је</w:t>
      </w:r>
      <w:r w:rsidR="00867645" w:rsidRPr="00D33165">
        <w:rPr>
          <w:rFonts w:ascii="Times New Roman" w:eastAsia="Calibri" w:hAnsi="Times New Roman" w:cs="Times New Roman"/>
          <w:bCs/>
          <w:sz w:val="24"/>
          <w:szCs w:val="24"/>
        </w:rPr>
        <w:t xml:space="preserve"> </w:t>
      </w:r>
      <w:r w:rsidR="006903B3" w:rsidRPr="00D33165">
        <w:rPr>
          <w:rFonts w:ascii="Times New Roman" w:eastAsia="Calibri" w:hAnsi="Times New Roman" w:cs="Times New Roman"/>
          <w:bCs/>
          <w:sz w:val="24"/>
          <w:szCs w:val="24"/>
        </w:rPr>
        <w:t>200</w:t>
      </w:r>
      <w:r w:rsidR="008F7495" w:rsidRPr="00D33165">
        <w:rPr>
          <w:rFonts w:ascii="Times New Roman" w:eastAsia="Calibri" w:hAnsi="Times New Roman" w:cs="Times New Roman"/>
          <w:bCs/>
          <w:sz w:val="24"/>
          <w:szCs w:val="24"/>
        </w:rPr>
        <w:t xml:space="preserve"> по</w:t>
      </w:r>
      <w:r w:rsidR="006903B3" w:rsidRPr="00D33165">
        <w:rPr>
          <w:rFonts w:ascii="Times New Roman" w:eastAsia="Calibri" w:hAnsi="Times New Roman" w:cs="Times New Roman"/>
          <w:bCs/>
          <w:sz w:val="24"/>
          <w:szCs w:val="24"/>
        </w:rPr>
        <w:t>с</w:t>
      </w:r>
      <w:r w:rsidR="008F7495" w:rsidRPr="00D33165">
        <w:rPr>
          <w:rFonts w:ascii="Times New Roman" w:eastAsia="Calibri" w:hAnsi="Times New Roman" w:cs="Times New Roman"/>
          <w:bCs/>
          <w:sz w:val="24"/>
          <w:szCs w:val="24"/>
        </w:rPr>
        <w:t xml:space="preserve">теља </w:t>
      </w:r>
      <w:r w:rsidRPr="00D33165">
        <w:rPr>
          <w:rFonts w:ascii="Times New Roman" w:eastAsia="Calibri" w:hAnsi="Times New Roman" w:cs="Times New Roman"/>
          <w:bCs/>
          <w:sz w:val="24"/>
          <w:szCs w:val="24"/>
        </w:rPr>
        <w:t>у мрежи здравства,</w:t>
      </w:r>
      <w:r w:rsidR="00E27D34" w:rsidRPr="00D33165">
        <w:rPr>
          <w:rFonts w:ascii="Times New Roman" w:eastAsia="Calibri" w:hAnsi="Times New Roman" w:cs="Times New Roman"/>
          <w:bCs/>
          <w:sz w:val="24"/>
          <w:szCs w:val="24"/>
        </w:rPr>
        <w:t xml:space="preserve"> на основу уговора са Републичким фондом за здравствено осигурање и</w:t>
      </w:r>
      <w:r w:rsidR="008F7495" w:rsidRPr="00D33165">
        <w:rPr>
          <w:rFonts w:ascii="Times New Roman" w:eastAsia="Calibri" w:hAnsi="Times New Roman" w:cs="Times New Roman"/>
          <w:bCs/>
          <w:sz w:val="24"/>
          <w:szCs w:val="24"/>
        </w:rPr>
        <w:t xml:space="preserve"> 2</w:t>
      </w:r>
      <w:r w:rsidR="006903B3" w:rsidRPr="00D33165">
        <w:rPr>
          <w:rFonts w:ascii="Times New Roman" w:eastAsia="Calibri" w:hAnsi="Times New Roman" w:cs="Times New Roman"/>
          <w:bCs/>
          <w:sz w:val="24"/>
          <w:szCs w:val="24"/>
        </w:rPr>
        <w:t>16</w:t>
      </w:r>
      <w:r w:rsidR="008F7495" w:rsidRPr="00D33165">
        <w:rPr>
          <w:rFonts w:ascii="Times New Roman" w:eastAsia="Calibri" w:hAnsi="Times New Roman" w:cs="Times New Roman"/>
          <w:bCs/>
          <w:sz w:val="24"/>
          <w:szCs w:val="24"/>
        </w:rPr>
        <w:t xml:space="preserve"> постеља </w:t>
      </w:r>
      <w:r w:rsidRPr="00D33165">
        <w:rPr>
          <w:rFonts w:ascii="Times New Roman" w:eastAsia="Calibri" w:hAnsi="Times New Roman" w:cs="Times New Roman"/>
          <w:bCs/>
          <w:sz w:val="24"/>
          <w:szCs w:val="24"/>
        </w:rPr>
        <w:t>на слободном тржишту</w:t>
      </w:r>
      <w:r w:rsidR="008F7495" w:rsidRPr="00D33165">
        <w:rPr>
          <w:rFonts w:ascii="Times New Roman" w:eastAsia="Calibri" w:hAnsi="Times New Roman" w:cs="Times New Roman"/>
          <w:bCs/>
          <w:sz w:val="24"/>
          <w:szCs w:val="24"/>
        </w:rPr>
        <w:t>.</w:t>
      </w:r>
    </w:p>
    <w:bookmarkEnd w:id="99"/>
    <w:p w14:paraId="6B973C94" w14:textId="01C340A7" w:rsidR="00867645" w:rsidRPr="00D33165" w:rsidRDefault="00A22EEC" w:rsidP="00954B1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867645" w:rsidRPr="00D33165">
        <w:rPr>
          <w:rFonts w:ascii="Times New Roman" w:eastAsia="Calibri" w:hAnsi="Times New Roman" w:cs="Times New Roman"/>
          <w:bCs/>
          <w:sz w:val="24"/>
          <w:szCs w:val="24"/>
        </w:rPr>
        <w:t>.</w:t>
      </w:r>
      <w:r w:rsidR="005E6268" w:rsidRPr="00D33165">
        <w:rPr>
          <w:rFonts w:ascii="Times New Roman" w:eastAsia="Calibri" w:hAnsi="Times New Roman" w:cs="Times New Roman"/>
          <w:bCs/>
          <w:sz w:val="24"/>
          <w:szCs w:val="24"/>
        </w:rPr>
        <w:t xml:space="preserve"> године отпочела с</w:t>
      </w:r>
      <w:r w:rsidRPr="00D33165">
        <w:rPr>
          <w:rFonts w:ascii="Times New Roman" w:eastAsia="Calibri" w:hAnsi="Times New Roman" w:cs="Times New Roman"/>
          <w:bCs/>
          <w:sz w:val="24"/>
          <w:szCs w:val="24"/>
        </w:rPr>
        <w:t xml:space="preserve">а приватизацијом Специјалне болнице за рехабилитацију </w:t>
      </w:r>
      <w:r w:rsidR="007A673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Бања Ковиљача</w:t>
      </w:r>
      <w:r w:rsidR="007A673D"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 у Лозници покренуо против Републике Србије парнични поступак за утврђење права својине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на објектима Специјалне болнице за рехабилитацију Бања Ковиљач</w:t>
      </w:r>
      <w:r w:rsidR="00E27D34" w:rsidRPr="00D33165">
        <w:rPr>
          <w:rFonts w:ascii="Times New Roman" w:eastAsia="Calibri" w:hAnsi="Times New Roman" w:cs="Times New Roman"/>
          <w:bCs/>
          <w:sz w:val="24"/>
          <w:szCs w:val="24"/>
        </w:rPr>
        <w:t>а.</w:t>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r w:rsidR="003A3721" w:rsidRPr="00D33165">
        <w:rPr>
          <w:rFonts w:ascii="Times New Roman" w:eastAsia="Calibri" w:hAnsi="Times New Roman" w:cs="Times New Roman"/>
          <w:bCs/>
          <w:sz w:val="24"/>
          <w:szCs w:val="24"/>
        </w:rPr>
        <w:tab/>
      </w:r>
    </w:p>
    <w:p w14:paraId="23FBF746" w14:textId="3B60D6DB" w:rsidR="00867645" w:rsidRPr="00D33165" w:rsidRDefault="00E27D34" w:rsidP="00954B1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Одлучујући</w:t>
      </w:r>
      <w:r w:rsidR="00A22EEC" w:rsidRPr="00D33165">
        <w:rPr>
          <w:rFonts w:ascii="Times New Roman" w:eastAsia="Calibri" w:hAnsi="Times New Roman" w:cs="Times New Roman"/>
          <w:bCs/>
          <w:sz w:val="24"/>
          <w:szCs w:val="24"/>
        </w:rPr>
        <w:t xml:space="preserve"> о </w:t>
      </w:r>
      <w:r w:rsidRPr="00D33165">
        <w:rPr>
          <w:rFonts w:ascii="Times New Roman" w:eastAsia="Calibri" w:hAnsi="Times New Roman" w:cs="Times New Roman"/>
          <w:bCs/>
          <w:sz w:val="24"/>
          <w:szCs w:val="24"/>
        </w:rPr>
        <w:t>предлогу</w:t>
      </w:r>
      <w:r w:rsidR="00A22EEC" w:rsidRPr="00D33165">
        <w:rPr>
          <w:rFonts w:ascii="Times New Roman" w:eastAsia="Calibri" w:hAnsi="Times New Roman" w:cs="Times New Roman"/>
          <w:bCs/>
          <w:sz w:val="24"/>
          <w:szCs w:val="24"/>
        </w:rPr>
        <w:t xml:space="preserve"> тужиоца Републиког фонда за пензијско и </w:t>
      </w:r>
      <w:r w:rsidR="002D1E12" w:rsidRPr="00D33165">
        <w:rPr>
          <w:rFonts w:ascii="Times New Roman" w:eastAsia="Calibri" w:hAnsi="Times New Roman" w:cs="Times New Roman"/>
          <w:bCs/>
          <w:sz w:val="24"/>
          <w:szCs w:val="24"/>
        </w:rPr>
        <w:t>инвалидско</w:t>
      </w:r>
      <w:r w:rsidR="00A22EEC" w:rsidRPr="00D33165">
        <w:rPr>
          <w:rFonts w:ascii="Times New Roman" w:eastAsia="Calibri" w:hAnsi="Times New Roman" w:cs="Times New Roman"/>
          <w:bCs/>
          <w:sz w:val="24"/>
          <w:szCs w:val="24"/>
        </w:rPr>
        <w:t xml:space="preserve"> осигурање</w:t>
      </w:r>
      <w:r w:rsidRPr="00D33165">
        <w:rPr>
          <w:rFonts w:ascii="Times New Roman" w:eastAsia="Calibri" w:hAnsi="Times New Roman" w:cs="Times New Roman"/>
          <w:bCs/>
          <w:sz w:val="24"/>
          <w:szCs w:val="24"/>
        </w:rPr>
        <w:t xml:space="preserve">, након покретања судског поступка, </w:t>
      </w:r>
      <w:r w:rsidR="00A22EEC" w:rsidRPr="00D33165">
        <w:rPr>
          <w:rFonts w:ascii="Times New Roman" w:eastAsia="Calibri" w:hAnsi="Times New Roman" w:cs="Times New Roman"/>
          <w:bCs/>
          <w:sz w:val="24"/>
          <w:szCs w:val="24"/>
        </w:rPr>
        <w:t xml:space="preserve"> Основни суд у Лозници донео је решење о привременој мери којом се Републици Србији забрањује да преко Агенције за приватизацију прода, отуђи, оптерети или на други начин располаже Специјалном болницом </w:t>
      </w:r>
      <w:r w:rsidR="007A673D" w:rsidRPr="00D33165">
        <w:rPr>
          <w:rFonts w:ascii="Times New Roman" w:eastAsia="Calibri" w:hAnsi="Times New Roman" w:cs="Times New Roman"/>
          <w:bCs/>
          <w:sz w:val="24"/>
          <w:szCs w:val="24"/>
        </w:rPr>
        <w:t>„</w:t>
      </w:r>
      <w:r w:rsidR="00A514C5" w:rsidRPr="00D33165">
        <w:rPr>
          <w:rFonts w:ascii="Times New Roman" w:eastAsia="Calibri" w:hAnsi="Times New Roman" w:cs="Times New Roman"/>
          <w:bCs/>
          <w:sz w:val="24"/>
          <w:szCs w:val="24"/>
        </w:rPr>
        <w:t>Бања Ковиљача</w:t>
      </w:r>
      <w:r w:rsidR="007A673D" w:rsidRPr="00D33165">
        <w:rPr>
          <w:rFonts w:ascii="Times New Roman" w:eastAsia="Calibri" w:hAnsi="Times New Roman" w:cs="Times New Roman"/>
          <w:bCs/>
          <w:sz w:val="24"/>
          <w:szCs w:val="24"/>
        </w:rPr>
        <w:t>“</w:t>
      </w:r>
      <w:r w:rsidR="00A514C5" w:rsidRPr="00D33165">
        <w:rPr>
          <w:rFonts w:ascii="Times New Roman" w:eastAsia="Calibri" w:hAnsi="Times New Roman" w:cs="Times New Roman"/>
          <w:bCs/>
          <w:sz w:val="24"/>
          <w:szCs w:val="24"/>
        </w:rPr>
        <w:t xml:space="preserve"> </w:t>
      </w:r>
      <w:r w:rsidR="00A22EEC" w:rsidRPr="00D33165">
        <w:rPr>
          <w:rFonts w:ascii="Times New Roman" w:eastAsia="Calibri" w:hAnsi="Times New Roman" w:cs="Times New Roman"/>
          <w:bCs/>
          <w:sz w:val="24"/>
          <w:szCs w:val="24"/>
        </w:rPr>
        <w:t xml:space="preserve"> до </w:t>
      </w:r>
      <w:r w:rsidR="00954B13" w:rsidRPr="00D33165">
        <w:rPr>
          <w:rFonts w:ascii="Times New Roman" w:eastAsia="Calibri" w:hAnsi="Times New Roman" w:cs="Times New Roman"/>
          <w:bCs/>
          <w:sz w:val="24"/>
          <w:szCs w:val="24"/>
        </w:rPr>
        <w:t>правоснажног</w:t>
      </w:r>
      <w:r w:rsidR="00A22EEC" w:rsidRPr="00D33165">
        <w:rPr>
          <w:rFonts w:ascii="Times New Roman" w:eastAsia="Calibri" w:hAnsi="Times New Roman" w:cs="Times New Roman"/>
          <w:bCs/>
          <w:sz w:val="24"/>
          <w:szCs w:val="24"/>
        </w:rPr>
        <w:t xml:space="preserve"> окончања судског поступка</w:t>
      </w:r>
      <w:bookmarkEnd w:id="100"/>
      <w:r w:rsidR="005F0EED" w:rsidRPr="00D33165">
        <w:rPr>
          <w:rFonts w:ascii="Times New Roman" w:eastAsia="Calibri" w:hAnsi="Times New Roman" w:cs="Times New Roman"/>
          <w:bCs/>
          <w:sz w:val="24"/>
          <w:szCs w:val="24"/>
        </w:rPr>
        <w:t xml:space="preserve">. </w:t>
      </w:r>
      <w:r w:rsidR="00867645" w:rsidRPr="00D33165">
        <w:rPr>
          <w:rFonts w:ascii="Times New Roman" w:eastAsia="Calibri" w:hAnsi="Times New Roman" w:cs="Times New Roman"/>
          <w:bCs/>
          <w:sz w:val="24"/>
          <w:szCs w:val="24"/>
        </w:rPr>
        <w:tab/>
      </w:r>
    </w:p>
    <w:p w14:paraId="1449F580" w14:textId="35574892" w:rsidR="00867645" w:rsidRPr="00D33165" w:rsidRDefault="005F0EED" w:rsidP="00954B1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Делимичном пресудом Основног суда у Лозници</w:t>
      </w:r>
      <w:r w:rsidR="00954B13" w:rsidRPr="00D33165">
        <w:rPr>
          <w:rFonts w:ascii="Times New Roman" w:eastAsia="Calibri" w:hAnsi="Times New Roman" w:cs="Times New Roman"/>
          <w:bCs/>
          <w:sz w:val="24"/>
          <w:szCs w:val="24"/>
        </w:rPr>
        <w:t>,</w:t>
      </w:r>
      <w:r w:rsidR="0086764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2014</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усвојен је </w:t>
      </w:r>
      <w:r w:rsidR="00706E4A" w:rsidRPr="00D33165">
        <w:rPr>
          <w:rFonts w:ascii="Times New Roman" w:eastAsia="Calibri" w:hAnsi="Times New Roman" w:cs="Times New Roman"/>
          <w:bCs/>
          <w:sz w:val="24"/>
          <w:szCs w:val="24"/>
        </w:rPr>
        <w:t>тужбени захтев Фонда</w:t>
      </w:r>
      <w:r w:rsidRPr="00D33165">
        <w:rPr>
          <w:rFonts w:ascii="Times New Roman" w:eastAsia="Calibri" w:hAnsi="Times New Roman" w:cs="Times New Roman"/>
          <w:bCs/>
          <w:sz w:val="24"/>
          <w:szCs w:val="24"/>
        </w:rPr>
        <w:t xml:space="preserve">  као  тужиоца  и</w:t>
      </w:r>
      <w:r w:rsidRPr="00D33165">
        <w:rPr>
          <w:rFonts w:ascii="Times New Roman" w:eastAsia="Calibri" w:hAnsi="Times New Roman" w:cs="Times New Roman"/>
          <w:b/>
          <w:sz w:val="24"/>
          <w:szCs w:val="24"/>
        </w:rPr>
        <w:t xml:space="preserve"> утврђено је право својине </w:t>
      </w:r>
      <w:r w:rsidR="00684D94" w:rsidRPr="00D33165">
        <w:rPr>
          <w:rFonts w:ascii="Times New Roman" w:eastAsia="Calibri" w:hAnsi="Times New Roman" w:cs="Times New Roman"/>
          <w:b/>
          <w:sz w:val="24"/>
          <w:szCs w:val="24"/>
        </w:rPr>
        <w:t xml:space="preserve">Републичког фонда за пензијско и инвалидско осигурање </w:t>
      </w:r>
      <w:r w:rsidR="00F0627E" w:rsidRPr="00D33165">
        <w:rPr>
          <w:rFonts w:ascii="Times New Roman" w:eastAsia="Calibri" w:hAnsi="Times New Roman" w:cs="Times New Roman"/>
          <w:b/>
          <w:sz w:val="24"/>
          <w:szCs w:val="24"/>
        </w:rPr>
        <w:t>на објектима I,</w:t>
      </w:r>
      <w:r w:rsidR="00954B13" w:rsidRPr="00D33165">
        <w:rPr>
          <w:rFonts w:ascii="Times New Roman" w:eastAsia="Calibri" w:hAnsi="Times New Roman" w:cs="Times New Roman"/>
          <w:b/>
          <w:sz w:val="24"/>
          <w:szCs w:val="24"/>
        </w:rPr>
        <w:t xml:space="preserve"> </w:t>
      </w:r>
      <w:r w:rsidR="00F0627E" w:rsidRPr="00D33165">
        <w:rPr>
          <w:rFonts w:ascii="Times New Roman" w:eastAsia="Calibri" w:hAnsi="Times New Roman" w:cs="Times New Roman"/>
          <w:b/>
          <w:sz w:val="24"/>
          <w:szCs w:val="24"/>
        </w:rPr>
        <w:t>II и III Специјалне болнице</w:t>
      </w:r>
      <w:r w:rsidR="00954B13" w:rsidRPr="00D33165">
        <w:rPr>
          <w:rFonts w:ascii="Times New Roman" w:eastAsia="Calibri" w:hAnsi="Times New Roman" w:cs="Times New Roman"/>
          <w:b/>
          <w:sz w:val="24"/>
          <w:szCs w:val="24"/>
        </w:rPr>
        <w:t xml:space="preserve"> </w:t>
      </w:r>
      <w:r w:rsidR="007A673D" w:rsidRPr="00D33165">
        <w:rPr>
          <w:rFonts w:ascii="Times New Roman" w:eastAsia="Calibri" w:hAnsi="Times New Roman" w:cs="Times New Roman"/>
          <w:b/>
          <w:sz w:val="24"/>
          <w:szCs w:val="24"/>
        </w:rPr>
        <w:t>„</w:t>
      </w:r>
      <w:r w:rsidR="00F0627E" w:rsidRPr="00D33165">
        <w:rPr>
          <w:rFonts w:ascii="Times New Roman" w:eastAsia="Calibri" w:hAnsi="Times New Roman" w:cs="Times New Roman"/>
          <w:b/>
          <w:sz w:val="24"/>
          <w:szCs w:val="24"/>
        </w:rPr>
        <w:t>Бања Ковиљача</w:t>
      </w:r>
      <w:r w:rsidR="007A673D" w:rsidRPr="00D33165">
        <w:rPr>
          <w:rFonts w:ascii="Times New Roman" w:eastAsia="Calibri" w:hAnsi="Times New Roman" w:cs="Times New Roman"/>
          <w:b/>
          <w:sz w:val="24"/>
          <w:szCs w:val="24"/>
        </w:rPr>
        <w:t>“</w:t>
      </w:r>
      <w:r w:rsidR="00F0627E" w:rsidRPr="00D33165">
        <w:rPr>
          <w:rFonts w:ascii="Times New Roman" w:eastAsia="Calibri" w:hAnsi="Times New Roman" w:cs="Times New Roman"/>
          <w:bCs/>
          <w:sz w:val="24"/>
          <w:szCs w:val="24"/>
        </w:rPr>
        <w:t>,</w:t>
      </w:r>
      <w:r w:rsidR="00954B13" w:rsidRPr="00D33165">
        <w:rPr>
          <w:rFonts w:ascii="Times New Roman" w:eastAsia="Calibri" w:hAnsi="Times New Roman" w:cs="Times New Roman"/>
          <w:bCs/>
          <w:sz w:val="24"/>
          <w:szCs w:val="24"/>
        </w:rPr>
        <w:t xml:space="preserve"> </w:t>
      </w:r>
      <w:r w:rsidR="00F0627E" w:rsidRPr="00D33165">
        <w:rPr>
          <w:rFonts w:ascii="Times New Roman" w:eastAsia="Calibri" w:hAnsi="Times New Roman" w:cs="Times New Roman"/>
          <w:bCs/>
          <w:sz w:val="24"/>
          <w:szCs w:val="24"/>
        </w:rPr>
        <w:t>који чине једну грађевинску целину,</w:t>
      </w:r>
      <w:r w:rsidR="00C7784D" w:rsidRPr="00D33165">
        <w:rPr>
          <w:rFonts w:ascii="Times New Roman" w:eastAsia="Calibri" w:hAnsi="Times New Roman" w:cs="Times New Roman"/>
          <w:bCs/>
          <w:sz w:val="24"/>
          <w:szCs w:val="24"/>
        </w:rPr>
        <w:t xml:space="preserve"> </w:t>
      </w:r>
      <w:r w:rsidR="00F0627E" w:rsidRPr="00D33165">
        <w:rPr>
          <w:rFonts w:ascii="Times New Roman" w:eastAsia="Calibri" w:hAnsi="Times New Roman" w:cs="Times New Roman"/>
          <w:bCs/>
          <w:sz w:val="24"/>
          <w:szCs w:val="24"/>
        </w:rPr>
        <w:t>као и право коришћења припадајућег земљишта.</w:t>
      </w:r>
    </w:p>
    <w:p w14:paraId="745BE466" w14:textId="420B9D05" w:rsidR="00867645" w:rsidRPr="00D33165" w:rsidRDefault="00F0627E" w:rsidP="00C7784D">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Пресудом Апелационог суда</w:t>
      </w:r>
      <w:r w:rsidR="003A3721" w:rsidRPr="00D33165">
        <w:rPr>
          <w:rFonts w:ascii="Times New Roman" w:eastAsia="Calibri" w:hAnsi="Times New Roman" w:cs="Times New Roman"/>
          <w:bCs/>
          <w:sz w:val="24"/>
          <w:szCs w:val="24"/>
        </w:rPr>
        <w:t xml:space="preserve"> у Новом Саду 2015</w:t>
      </w:r>
      <w:r w:rsidR="00867645" w:rsidRPr="00D33165">
        <w:rPr>
          <w:rFonts w:ascii="Times New Roman" w:eastAsia="Calibri" w:hAnsi="Times New Roman" w:cs="Times New Roman"/>
          <w:bCs/>
          <w:sz w:val="24"/>
          <w:szCs w:val="24"/>
        </w:rPr>
        <w:t>. го</w:t>
      </w:r>
      <w:r w:rsidR="003A3721" w:rsidRPr="00D33165">
        <w:rPr>
          <w:rFonts w:ascii="Times New Roman" w:eastAsia="Calibri" w:hAnsi="Times New Roman" w:cs="Times New Roman"/>
          <w:bCs/>
          <w:sz w:val="24"/>
          <w:szCs w:val="24"/>
        </w:rPr>
        <w:t>д</w:t>
      </w:r>
      <w:r w:rsidR="00867645" w:rsidRPr="00D33165">
        <w:rPr>
          <w:rFonts w:ascii="Times New Roman" w:eastAsia="Calibri" w:hAnsi="Times New Roman" w:cs="Times New Roman"/>
          <w:bCs/>
          <w:sz w:val="24"/>
          <w:szCs w:val="24"/>
        </w:rPr>
        <w:t>и</w:t>
      </w:r>
      <w:r w:rsidR="003A3721" w:rsidRPr="00D33165">
        <w:rPr>
          <w:rFonts w:ascii="Times New Roman" w:eastAsia="Calibri" w:hAnsi="Times New Roman" w:cs="Times New Roman"/>
          <w:bCs/>
          <w:sz w:val="24"/>
          <w:szCs w:val="24"/>
        </w:rPr>
        <w:t xml:space="preserve">не, потврђена је првостепена пресуда  којом се утврђује право својине </w:t>
      </w:r>
      <w:r w:rsidR="00C7784D" w:rsidRPr="00D33165">
        <w:rPr>
          <w:rFonts w:ascii="Times New Roman" w:eastAsia="Calibri" w:hAnsi="Times New Roman" w:cs="Times New Roman"/>
          <w:bCs/>
          <w:sz w:val="24"/>
          <w:szCs w:val="24"/>
        </w:rPr>
        <w:t>Ф</w:t>
      </w:r>
      <w:r w:rsidR="003A3721" w:rsidRPr="00D33165">
        <w:rPr>
          <w:rFonts w:ascii="Times New Roman" w:eastAsia="Calibri" w:hAnsi="Times New Roman" w:cs="Times New Roman"/>
          <w:bCs/>
          <w:sz w:val="24"/>
          <w:szCs w:val="24"/>
        </w:rPr>
        <w:t>онда на три објекта који чије једну грађевинску цели</w:t>
      </w:r>
      <w:r w:rsidR="00C7784D" w:rsidRPr="00D33165">
        <w:rPr>
          <w:rFonts w:ascii="Times New Roman" w:eastAsia="Calibri" w:hAnsi="Times New Roman" w:cs="Times New Roman"/>
          <w:bCs/>
          <w:sz w:val="24"/>
          <w:szCs w:val="24"/>
        </w:rPr>
        <w:t>н</w:t>
      </w:r>
      <w:r w:rsidR="003A3721" w:rsidRPr="00D33165">
        <w:rPr>
          <w:rFonts w:ascii="Times New Roman" w:eastAsia="Calibri" w:hAnsi="Times New Roman" w:cs="Times New Roman"/>
          <w:bCs/>
          <w:sz w:val="24"/>
          <w:szCs w:val="24"/>
        </w:rPr>
        <w:t xml:space="preserve">у Специјалне болнице </w:t>
      </w:r>
      <w:r w:rsidR="007A673D" w:rsidRPr="00D33165">
        <w:rPr>
          <w:rFonts w:ascii="Times New Roman" w:eastAsia="Calibri" w:hAnsi="Times New Roman" w:cs="Times New Roman"/>
          <w:bCs/>
          <w:sz w:val="24"/>
          <w:szCs w:val="24"/>
        </w:rPr>
        <w:t>„</w:t>
      </w:r>
      <w:r w:rsidR="003A3721" w:rsidRPr="00D33165">
        <w:rPr>
          <w:rFonts w:ascii="Times New Roman" w:eastAsia="Calibri" w:hAnsi="Times New Roman" w:cs="Times New Roman"/>
          <w:bCs/>
          <w:sz w:val="24"/>
          <w:szCs w:val="24"/>
        </w:rPr>
        <w:t>Бања Ковиља</w:t>
      </w:r>
      <w:r w:rsidR="007A673D" w:rsidRPr="00D33165">
        <w:rPr>
          <w:rFonts w:ascii="Times New Roman" w:eastAsia="Calibri" w:hAnsi="Times New Roman" w:cs="Times New Roman"/>
          <w:bCs/>
          <w:sz w:val="24"/>
          <w:szCs w:val="24"/>
        </w:rPr>
        <w:t>ча“</w:t>
      </w:r>
      <w:r w:rsidR="003A3721" w:rsidRPr="00D33165">
        <w:rPr>
          <w:rFonts w:ascii="Times New Roman" w:eastAsia="Calibri" w:hAnsi="Times New Roman" w:cs="Times New Roman"/>
          <w:bCs/>
          <w:sz w:val="24"/>
          <w:szCs w:val="24"/>
        </w:rPr>
        <w:t>.</w:t>
      </w:r>
      <w:r w:rsidR="002D04FE" w:rsidRPr="00D33165">
        <w:rPr>
          <w:rFonts w:ascii="Times New Roman" w:eastAsia="Calibri" w:hAnsi="Times New Roman" w:cs="Times New Roman"/>
          <w:bCs/>
          <w:sz w:val="24"/>
          <w:szCs w:val="24"/>
        </w:rPr>
        <w:tab/>
      </w:r>
      <w:r w:rsidR="002D04FE" w:rsidRPr="00D33165">
        <w:rPr>
          <w:rFonts w:ascii="Times New Roman" w:eastAsia="Calibri" w:hAnsi="Times New Roman" w:cs="Times New Roman"/>
          <w:bCs/>
          <w:sz w:val="24"/>
          <w:szCs w:val="24"/>
        </w:rPr>
        <w:tab/>
      </w:r>
      <w:r w:rsidR="002D04FE" w:rsidRPr="00D33165">
        <w:rPr>
          <w:rFonts w:ascii="Times New Roman" w:eastAsia="Calibri" w:hAnsi="Times New Roman" w:cs="Times New Roman"/>
          <w:bCs/>
          <w:sz w:val="24"/>
          <w:szCs w:val="24"/>
        </w:rPr>
        <w:tab/>
      </w:r>
      <w:r w:rsidR="00FD6556" w:rsidRPr="00D33165">
        <w:rPr>
          <w:rFonts w:ascii="Times New Roman" w:eastAsia="Calibri" w:hAnsi="Times New Roman" w:cs="Times New Roman"/>
          <w:bCs/>
          <w:sz w:val="24"/>
          <w:szCs w:val="24"/>
        </w:rPr>
        <w:tab/>
      </w:r>
      <w:r w:rsidR="00FD6556" w:rsidRPr="00D33165">
        <w:rPr>
          <w:rFonts w:ascii="Times New Roman" w:eastAsia="Calibri" w:hAnsi="Times New Roman" w:cs="Times New Roman"/>
          <w:bCs/>
          <w:sz w:val="24"/>
          <w:szCs w:val="24"/>
        </w:rPr>
        <w:tab/>
      </w:r>
      <w:r w:rsidR="00FD6556" w:rsidRPr="00D33165">
        <w:rPr>
          <w:rFonts w:ascii="Times New Roman" w:eastAsia="Calibri" w:hAnsi="Times New Roman" w:cs="Times New Roman"/>
          <w:bCs/>
          <w:sz w:val="24"/>
          <w:szCs w:val="24"/>
        </w:rPr>
        <w:tab/>
      </w:r>
    </w:p>
    <w:p w14:paraId="316A4FA8" w14:textId="040E0B07" w:rsidR="00A31695" w:rsidRPr="00D33165" w:rsidRDefault="003A3721" w:rsidP="00F15E19">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правоснажности делимчне пресуде, парнични поступак је наст</w:t>
      </w:r>
      <w:r w:rsidR="007A673D"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вљен у односу на преостале објекте специјалне болнице који су дограђени, реконструисани или адпатирани средствима Републичког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w:t>
      </w:r>
      <w:r w:rsidR="002D04FE" w:rsidRPr="00D33165">
        <w:rPr>
          <w:rFonts w:ascii="Times New Roman" w:eastAsia="Calibri" w:hAnsi="Times New Roman" w:cs="Times New Roman"/>
          <w:bCs/>
          <w:sz w:val="24"/>
          <w:szCs w:val="24"/>
        </w:rPr>
        <w:t xml:space="preserve"> На предлог тужиоца -</w:t>
      </w:r>
      <w:r w:rsidR="007A673D" w:rsidRPr="00D33165">
        <w:rPr>
          <w:rFonts w:ascii="Times New Roman" w:eastAsia="Calibri" w:hAnsi="Times New Roman" w:cs="Times New Roman"/>
          <w:bCs/>
          <w:sz w:val="24"/>
          <w:szCs w:val="24"/>
        </w:rPr>
        <w:t xml:space="preserve"> </w:t>
      </w:r>
      <w:r w:rsidR="002D04FE" w:rsidRPr="00D33165">
        <w:rPr>
          <w:rFonts w:ascii="Times New Roman" w:eastAsia="Calibri" w:hAnsi="Times New Roman" w:cs="Times New Roman"/>
          <w:bCs/>
          <w:sz w:val="24"/>
          <w:szCs w:val="24"/>
        </w:rPr>
        <w:t xml:space="preserve">Републичког фонда за пензијско и </w:t>
      </w:r>
      <w:r w:rsidR="002D1E12" w:rsidRPr="00D33165">
        <w:rPr>
          <w:rFonts w:ascii="Times New Roman" w:eastAsia="Calibri" w:hAnsi="Times New Roman" w:cs="Times New Roman"/>
          <w:bCs/>
          <w:sz w:val="24"/>
          <w:szCs w:val="24"/>
        </w:rPr>
        <w:t>инвалидско</w:t>
      </w:r>
      <w:r w:rsidR="002D04FE" w:rsidRPr="00D33165">
        <w:rPr>
          <w:rFonts w:ascii="Times New Roman" w:eastAsia="Calibri" w:hAnsi="Times New Roman" w:cs="Times New Roman"/>
          <w:bCs/>
          <w:sz w:val="24"/>
          <w:szCs w:val="24"/>
        </w:rPr>
        <w:t xml:space="preserve"> осигурања</w:t>
      </w:r>
      <w:r w:rsidR="007A673D" w:rsidRPr="00D33165">
        <w:rPr>
          <w:rFonts w:ascii="Times New Roman" w:eastAsia="Calibri" w:hAnsi="Times New Roman" w:cs="Times New Roman"/>
          <w:bCs/>
          <w:sz w:val="24"/>
          <w:szCs w:val="24"/>
        </w:rPr>
        <w:t>,</w:t>
      </w:r>
      <w:r w:rsidR="002D04FE" w:rsidRPr="00D33165">
        <w:rPr>
          <w:rFonts w:ascii="Times New Roman" w:eastAsia="Calibri" w:hAnsi="Times New Roman" w:cs="Times New Roman"/>
          <w:bCs/>
          <w:sz w:val="24"/>
          <w:szCs w:val="24"/>
        </w:rPr>
        <w:t xml:space="preserve"> Основни суд</w:t>
      </w:r>
      <w:r w:rsidR="00BE38FD" w:rsidRPr="00D33165">
        <w:rPr>
          <w:rFonts w:ascii="Times New Roman" w:eastAsia="Calibri" w:hAnsi="Times New Roman" w:cs="Times New Roman"/>
          <w:bCs/>
          <w:sz w:val="24"/>
          <w:szCs w:val="24"/>
        </w:rPr>
        <w:t xml:space="preserve"> у Лозници </w:t>
      </w:r>
      <w:r w:rsidR="002D04FE" w:rsidRPr="00D33165">
        <w:rPr>
          <w:rFonts w:ascii="Times New Roman" w:eastAsia="Calibri" w:hAnsi="Times New Roman" w:cs="Times New Roman"/>
          <w:bCs/>
          <w:sz w:val="24"/>
          <w:szCs w:val="24"/>
        </w:rPr>
        <w:t xml:space="preserve"> је у наставку поступ</w:t>
      </w:r>
      <w:r w:rsidR="007A673D" w:rsidRPr="00D33165">
        <w:rPr>
          <w:rFonts w:ascii="Times New Roman" w:eastAsia="Calibri" w:hAnsi="Times New Roman" w:cs="Times New Roman"/>
          <w:bCs/>
          <w:sz w:val="24"/>
          <w:szCs w:val="24"/>
        </w:rPr>
        <w:t>к</w:t>
      </w:r>
      <w:r w:rsidR="002D04FE" w:rsidRPr="00D33165">
        <w:rPr>
          <w:rFonts w:ascii="Times New Roman" w:eastAsia="Calibri" w:hAnsi="Times New Roman" w:cs="Times New Roman"/>
          <w:bCs/>
          <w:sz w:val="24"/>
          <w:szCs w:val="24"/>
        </w:rPr>
        <w:t>а 2017</w:t>
      </w:r>
      <w:r w:rsidR="00867645" w:rsidRPr="00D33165">
        <w:rPr>
          <w:rFonts w:ascii="Times New Roman" w:eastAsia="Calibri" w:hAnsi="Times New Roman" w:cs="Times New Roman"/>
          <w:bCs/>
          <w:sz w:val="24"/>
          <w:szCs w:val="24"/>
        </w:rPr>
        <w:t>.</w:t>
      </w:r>
      <w:r w:rsidR="002D04FE" w:rsidRPr="00D33165">
        <w:rPr>
          <w:rFonts w:ascii="Times New Roman" w:eastAsia="Calibri" w:hAnsi="Times New Roman" w:cs="Times New Roman"/>
          <w:bCs/>
          <w:sz w:val="24"/>
          <w:szCs w:val="24"/>
        </w:rPr>
        <w:t xml:space="preserve"> године </w:t>
      </w:r>
      <w:r w:rsidR="002D04FE" w:rsidRPr="00D33165">
        <w:rPr>
          <w:rFonts w:ascii="Times New Roman" w:eastAsia="Calibri" w:hAnsi="Times New Roman" w:cs="Times New Roman"/>
          <w:b/>
          <w:sz w:val="24"/>
          <w:szCs w:val="24"/>
        </w:rPr>
        <w:t xml:space="preserve">донео решење о прекиду </w:t>
      </w:r>
      <w:r w:rsidR="009E3C78" w:rsidRPr="00D33165">
        <w:rPr>
          <w:rFonts w:ascii="Times New Roman" w:eastAsia="Calibri" w:hAnsi="Times New Roman" w:cs="Times New Roman"/>
          <w:b/>
          <w:sz w:val="24"/>
          <w:szCs w:val="24"/>
        </w:rPr>
        <w:t xml:space="preserve">судског </w:t>
      </w:r>
      <w:r w:rsidR="002D04FE" w:rsidRPr="00D33165">
        <w:rPr>
          <w:rFonts w:ascii="Times New Roman" w:eastAsia="Calibri" w:hAnsi="Times New Roman" w:cs="Times New Roman"/>
          <w:b/>
          <w:sz w:val="24"/>
          <w:szCs w:val="24"/>
        </w:rPr>
        <w:t>поступка,</w:t>
      </w:r>
      <w:r w:rsidR="00BE38FD" w:rsidRPr="00D33165">
        <w:rPr>
          <w:rFonts w:ascii="Times New Roman" w:eastAsia="Calibri" w:hAnsi="Times New Roman" w:cs="Times New Roman"/>
          <w:bCs/>
          <w:sz w:val="24"/>
          <w:szCs w:val="24"/>
        </w:rPr>
        <w:t xml:space="preserve"> како је обра</w:t>
      </w:r>
      <w:r w:rsidR="007A673D" w:rsidRPr="00D33165">
        <w:rPr>
          <w:rFonts w:ascii="Times New Roman" w:eastAsia="Calibri" w:hAnsi="Times New Roman" w:cs="Times New Roman"/>
          <w:bCs/>
          <w:sz w:val="24"/>
          <w:szCs w:val="24"/>
        </w:rPr>
        <w:t>з</w:t>
      </w:r>
      <w:r w:rsidR="00BE38FD" w:rsidRPr="00D33165">
        <w:rPr>
          <w:rFonts w:ascii="Times New Roman" w:eastAsia="Calibri" w:hAnsi="Times New Roman" w:cs="Times New Roman"/>
          <w:bCs/>
          <w:sz w:val="24"/>
          <w:szCs w:val="24"/>
        </w:rPr>
        <w:t xml:space="preserve">ложено из разлога </w:t>
      </w:r>
      <w:r w:rsidR="002D04FE" w:rsidRPr="00D33165">
        <w:rPr>
          <w:rFonts w:ascii="Times New Roman" w:eastAsia="Calibri" w:hAnsi="Times New Roman" w:cs="Times New Roman"/>
          <w:bCs/>
          <w:sz w:val="24"/>
          <w:szCs w:val="24"/>
        </w:rPr>
        <w:t>мирно</w:t>
      </w:r>
      <w:r w:rsidR="00BE38FD" w:rsidRPr="00D33165">
        <w:rPr>
          <w:rFonts w:ascii="Times New Roman" w:eastAsia="Calibri" w:hAnsi="Times New Roman" w:cs="Times New Roman"/>
          <w:bCs/>
          <w:sz w:val="24"/>
          <w:szCs w:val="24"/>
        </w:rPr>
        <w:t>г</w:t>
      </w:r>
      <w:r w:rsidR="002D04FE" w:rsidRPr="00D33165">
        <w:rPr>
          <w:rFonts w:ascii="Times New Roman" w:eastAsia="Calibri" w:hAnsi="Times New Roman" w:cs="Times New Roman"/>
          <w:bCs/>
          <w:sz w:val="24"/>
          <w:szCs w:val="24"/>
        </w:rPr>
        <w:t xml:space="preserve"> решењ</w:t>
      </w:r>
      <w:r w:rsidR="00BE38FD" w:rsidRPr="00D33165">
        <w:rPr>
          <w:rFonts w:ascii="Times New Roman" w:eastAsia="Calibri" w:hAnsi="Times New Roman" w:cs="Times New Roman"/>
          <w:bCs/>
          <w:sz w:val="24"/>
          <w:szCs w:val="24"/>
        </w:rPr>
        <w:t>а</w:t>
      </w:r>
      <w:r w:rsidR="002D04FE" w:rsidRPr="00D33165">
        <w:rPr>
          <w:rFonts w:ascii="Times New Roman" w:eastAsia="Calibri" w:hAnsi="Times New Roman" w:cs="Times New Roman"/>
          <w:bCs/>
          <w:sz w:val="24"/>
          <w:szCs w:val="24"/>
        </w:rPr>
        <w:t xml:space="preserve"> спора,</w:t>
      </w:r>
      <w:r w:rsidR="00BE38FD" w:rsidRPr="00D33165">
        <w:rPr>
          <w:rFonts w:ascii="Times New Roman" w:eastAsia="Calibri" w:hAnsi="Times New Roman" w:cs="Times New Roman"/>
          <w:bCs/>
          <w:sz w:val="24"/>
          <w:szCs w:val="24"/>
        </w:rPr>
        <w:t xml:space="preserve"> као и да ће </w:t>
      </w:r>
      <w:r w:rsidR="002D04FE" w:rsidRPr="00D33165">
        <w:rPr>
          <w:rFonts w:ascii="Times New Roman" w:eastAsia="Calibri" w:hAnsi="Times New Roman" w:cs="Times New Roman"/>
          <w:bCs/>
          <w:sz w:val="24"/>
          <w:szCs w:val="24"/>
        </w:rPr>
        <w:t>се поступак наставити по предлогу неке од странака.</w:t>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r>
      <w:r w:rsidR="007A673D" w:rsidRPr="00D33165">
        <w:rPr>
          <w:rFonts w:ascii="Times New Roman" w:eastAsia="Calibri" w:hAnsi="Times New Roman" w:cs="Times New Roman"/>
          <w:bCs/>
          <w:sz w:val="24"/>
          <w:szCs w:val="24"/>
        </w:rPr>
        <w:tab/>
        <w:t>С</w:t>
      </w:r>
      <w:r w:rsidR="00BE38FD" w:rsidRPr="00D33165">
        <w:rPr>
          <w:rFonts w:ascii="Times New Roman" w:eastAsia="Calibri" w:hAnsi="Times New Roman" w:cs="Times New Roman"/>
          <w:bCs/>
          <w:sz w:val="24"/>
          <w:szCs w:val="24"/>
        </w:rPr>
        <w:t xml:space="preserve"> </w:t>
      </w:r>
      <w:r w:rsidR="007A673D" w:rsidRPr="00D33165">
        <w:rPr>
          <w:rFonts w:ascii="Times New Roman" w:eastAsia="Calibri" w:hAnsi="Times New Roman" w:cs="Times New Roman"/>
          <w:bCs/>
          <w:sz w:val="24"/>
          <w:szCs w:val="24"/>
        </w:rPr>
        <w:t>о</w:t>
      </w:r>
      <w:r w:rsidR="00BE38FD" w:rsidRPr="00D33165">
        <w:rPr>
          <w:rFonts w:ascii="Times New Roman" w:eastAsia="Calibri" w:hAnsi="Times New Roman" w:cs="Times New Roman"/>
          <w:bCs/>
          <w:sz w:val="24"/>
          <w:szCs w:val="24"/>
        </w:rPr>
        <w:t>б</w:t>
      </w:r>
      <w:r w:rsidR="00867645" w:rsidRPr="00D33165">
        <w:rPr>
          <w:rFonts w:ascii="Times New Roman" w:eastAsia="Calibri" w:hAnsi="Times New Roman" w:cs="Times New Roman"/>
          <w:bCs/>
          <w:sz w:val="24"/>
          <w:szCs w:val="24"/>
        </w:rPr>
        <w:t>з</w:t>
      </w:r>
      <w:r w:rsidR="00BE38FD" w:rsidRPr="00D33165">
        <w:rPr>
          <w:rFonts w:ascii="Times New Roman" w:eastAsia="Calibri" w:hAnsi="Times New Roman" w:cs="Times New Roman"/>
          <w:bCs/>
          <w:sz w:val="24"/>
          <w:szCs w:val="24"/>
        </w:rPr>
        <w:t xml:space="preserve">иром да је  правоснажном делимичном пресудом утврђено да Републички фонд за пензијско и </w:t>
      </w:r>
      <w:r w:rsidR="002D1E12" w:rsidRPr="00D33165">
        <w:rPr>
          <w:rFonts w:ascii="Times New Roman" w:eastAsia="Calibri" w:hAnsi="Times New Roman" w:cs="Times New Roman"/>
          <w:bCs/>
          <w:sz w:val="24"/>
          <w:szCs w:val="24"/>
        </w:rPr>
        <w:t>инвалидско</w:t>
      </w:r>
      <w:r w:rsidR="00BE38FD" w:rsidRPr="00D33165">
        <w:rPr>
          <w:rFonts w:ascii="Times New Roman" w:eastAsia="Calibri" w:hAnsi="Times New Roman" w:cs="Times New Roman"/>
          <w:bCs/>
          <w:sz w:val="24"/>
          <w:szCs w:val="24"/>
        </w:rPr>
        <w:t xml:space="preserve"> осигурање има право својине на три објекта који чине једну грађевинску целину Специјалне болнице </w:t>
      </w:r>
      <w:r w:rsidR="007A673D" w:rsidRPr="00D33165">
        <w:rPr>
          <w:rFonts w:ascii="Times New Roman" w:eastAsia="Calibri" w:hAnsi="Times New Roman" w:cs="Times New Roman"/>
          <w:bCs/>
          <w:sz w:val="24"/>
          <w:szCs w:val="24"/>
        </w:rPr>
        <w:t>„</w:t>
      </w:r>
      <w:r w:rsidR="00BE38FD" w:rsidRPr="00D33165">
        <w:rPr>
          <w:rFonts w:ascii="Times New Roman" w:eastAsia="Calibri" w:hAnsi="Times New Roman" w:cs="Times New Roman"/>
          <w:bCs/>
          <w:sz w:val="24"/>
          <w:szCs w:val="24"/>
        </w:rPr>
        <w:t>Бања Ковиљача</w:t>
      </w:r>
      <w:r w:rsidR="007A673D" w:rsidRPr="00D33165">
        <w:rPr>
          <w:rFonts w:ascii="Times New Roman" w:eastAsia="Calibri" w:hAnsi="Times New Roman" w:cs="Times New Roman"/>
          <w:bCs/>
          <w:sz w:val="24"/>
          <w:szCs w:val="24"/>
        </w:rPr>
        <w:t>“</w:t>
      </w:r>
      <w:r w:rsidR="00BE38FD" w:rsidRPr="00D33165">
        <w:rPr>
          <w:rFonts w:ascii="Times New Roman" w:eastAsia="Calibri" w:hAnsi="Times New Roman" w:cs="Times New Roman"/>
          <w:bCs/>
          <w:sz w:val="24"/>
          <w:szCs w:val="24"/>
        </w:rPr>
        <w:t>, односно да је судски поступак делимично окончан,</w:t>
      </w:r>
      <w:r w:rsidR="00E90D46" w:rsidRPr="00D33165">
        <w:rPr>
          <w:rFonts w:ascii="Times New Roman" w:eastAsia="Calibri" w:hAnsi="Times New Roman" w:cs="Times New Roman"/>
          <w:bCs/>
          <w:sz w:val="24"/>
          <w:szCs w:val="24"/>
        </w:rPr>
        <w:t xml:space="preserve"> престали су разлози због</w:t>
      </w:r>
      <w:r w:rsidR="007A673D" w:rsidRPr="00D33165">
        <w:rPr>
          <w:rFonts w:ascii="Times New Roman" w:eastAsia="Calibri" w:hAnsi="Times New Roman" w:cs="Times New Roman"/>
          <w:bCs/>
          <w:sz w:val="24"/>
          <w:szCs w:val="24"/>
        </w:rPr>
        <w:t xml:space="preserve"> </w:t>
      </w:r>
      <w:r w:rsidR="00E90D46" w:rsidRPr="00D33165">
        <w:rPr>
          <w:rFonts w:ascii="Times New Roman" w:eastAsia="Calibri" w:hAnsi="Times New Roman" w:cs="Times New Roman"/>
          <w:bCs/>
          <w:sz w:val="24"/>
          <w:szCs w:val="24"/>
        </w:rPr>
        <w:t>којих је Закључком Агенције за приватизацију 2014</w:t>
      </w:r>
      <w:r w:rsidR="00867645" w:rsidRPr="00D33165">
        <w:rPr>
          <w:rFonts w:ascii="Times New Roman" w:eastAsia="Calibri" w:hAnsi="Times New Roman" w:cs="Times New Roman"/>
          <w:bCs/>
          <w:sz w:val="24"/>
          <w:szCs w:val="24"/>
        </w:rPr>
        <w:t>.</w:t>
      </w:r>
      <w:r w:rsidR="007A673D" w:rsidRPr="00D33165">
        <w:rPr>
          <w:rFonts w:ascii="Times New Roman" w:eastAsia="Calibri" w:hAnsi="Times New Roman" w:cs="Times New Roman"/>
          <w:bCs/>
          <w:sz w:val="24"/>
          <w:szCs w:val="24"/>
        </w:rPr>
        <w:t xml:space="preserve"> го</w:t>
      </w:r>
      <w:r w:rsidR="00E90D46" w:rsidRPr="00D33165">
        <w:rPr>
          <w:rFonts w:ascii="Times New Roman" w:eastAsia="Calibri" w:hAnsi="Times New Roman" w:cs="Times New Roman"/>
          <w:bCs/>
          <w:sz w:val="24"/>
          <w:szCs w:val="24"/>
        </w:rPr>
        <w:t>д</w:t>
      </w:r>
      <w:r w:rsidR="007A673D" w:rsidRPr="00D33165">
        <w:rPr>
          <w:rFonts w:ascii="Times New Roman" w:eastAsia="Calibri" w:hAnsi="Times New Roman" w:cs="Times New Roman"/>
          <w:bCs/>
          <w:sz w:val="24"/>
          <w:szCs w:val="24"/>
        </w:rPr>
        <w:t>и</w:t>
      </w:r>
      <w:r w:rsidR="00E90D46" w:rsidRPr="00D33165">
        <w:rPr>
          <w:rFonts w:ascii="Times New Roman" w:eastAsia="Calibri" w:hAnsi="Times New Roman" w:cs="Times New Roman"/>
          <w:bCs/>
          <w:sz w:val="24"/>
          <w:szCs w:val="24"/>
        </w:rPr>
        <w:t xml:space="preserve">не прекинут поступак приватизације Специјалне болнице </w:t>
      </w:r>
      <w:r w:rsidR="007A673D" w:rsidRPr="00D33165">
        <w:rPr>
          <w:rFonts w:ascii="Times New Roman" w:eastAsia="Calibri" w:hAnsi="Times New Roman" w:cs="Times New Roman"/>
          <w:bCs/>
          <w:sz w:val="24"/>
          <w:szCs w:val="24"/>
        </w:rPr>
        <w:t>„</w:t>
      </w:r>
      <w:r w:rsidR="00E90D46" w:rsidRPr="00D33165">
        <w:rPr>
          <w:rFonts w:ascii="Times New Roman" w:eastAsia="Calibri" w:hAnsi="Times New Roman" w:cs="Times New Roman"/>
          <w:bCs/>
          <w:sz w:val="24"/>
          <w:szCs w:val="24"/>
        </w:rPr>
        <w:t>Бања Ковиљача</w:t>
      </w:r>
      <w:r w:rsidR="007A673D" w:rsidRPr="00D33165">
        <w:rPr>
          <w:rFonts w:ascii="Times New Roman" w:eastAsia="Calibri" w:hAnsi="Times New Roman" w:cs="Times New Roman"/>
          <w:bCs/>
          <w:sz w:val="24"/>
          <w:szCs w:val="24"/>
        </w:rPr>
        <w:t>“</w:t>
      </w:r>
      <w:r w:rsidR="007B2DB8" w:rsidRPr="00D33165">
        <w:rPr>
          <w:rFonts w:ascii="Times New Roman" w:eastAsia="Calibri" w:hAnsi="Times New Roman" w:cs="Times New Roman"/>
          <w:bCs/>
          <w:sz w:val="24"/>
          <w:szCs w:val="24"/>
        </w:rPr>
        <w:t>,</w:t>
      </w:r>
      <w:r w:rsidR="007A673D" w:rsidRPr="00D33165">
        <w:rPr>
          <w:rFonts w:ascii="Times New Roman" w:eastAsia="Calibri" w:hAnsi="Times New Roman" w:cs="Times New Roman"/>
          <w:bCs/>
          <w:sz w:val="24"/>
          <w:szCs w:val="24"/>
        </w:rPr>
        <w:t xml:space="preserve"> </w:t>
      </w:r>
      <w:r w:rsidR="009E3C78" w:rsidRPr="00D33165">
        <w:rPr>
          <w:rFonts w:ascii="Times New Roman" w:eastAsia="Calibri" w:hAnsi="Times New Roman" w:cs="Times New Roman"/>
          <w:bCs/>
          <w:sz w:val="24"/>
          <w:szCs w:val="24"/>
        </w:rPr>
        <w:t>тако да се поступак продаје може даље наставити,</w:t>
      </w:r>
      <w:r w:rsidR="007B2DB8" w:rsidRPr="00D33165">
        <w:rPr>
          <w:rFonts w:ascii="Times New Roman" w:eastAsia="Calibri" w:hAnsi="Times New Roman" w:cs="Times New Roman"/>
          <w:bCs/>
          <w:sz w:val="24"/>
          <w:szCs w:val="24"/>
        </w:rPr>
        <w:t xml:space="preserve"> те су даље активности у надлежности Радне групе за стратешко решавање отворених пи</w:t>
      </w:r>
      <w:r w:rsidR="00F15E19" w:rsidRPr="00D33165">
        <w:rPr>
          <w:rFonts w:ascii="Times New Roman" w:eastAsia="Calibri" w:hAnsi="Times New Roman" w:cs="Times New Roman"/>
          <w:bCs/>
          <w:sz w:val="24"/>
          <w:szCs w:val="24"/>
        </w:rPr>
        <w:t>тања за бање и бањска лечилишта.</w:t>
      </w:r>
      <w:r w:rsidR="0062293D" w:rsidRPr="00D33165">
        <w:rPr>
          <w:rFonts w:ascii="Times New Roman" w:eastAsia="Calibri" w:hAnsi="Times New Roman" w:cs="Times New Roman"/>
          <w:bCs/>
          <w:sz w:val="24"/>
          <w:szCs w:val="24"/>
        </w:rPr>
        <w:tab/>
      </w:r>
    </w:p>
    <w:p w14:paraId="33EBF5F3" w14:textId="7B2E11B5" w:rsidR="00BE38FD" w:rsidRPr="00D33165" w:rsidRDefault="0062293D" w:rsidP="00F15E19">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p>
    <w:p w14:paraId="7E474CD5" w14:textId="7B01F266" w:rsidR="00EA1C6F" w:rsidRPr="00D33165" w:rsidRDefault="00EA1C6F" w:rsidP="00932458">
      <w:pPr>
        <w:pStyle w:val="Heading2"/>
        <w:numPr>
          <w:ilvl w:val="1"/>
          <w:numId w:val="13"/>
        </w:numPr>
        <w:ind w:left="1260" w:hanging="540"/>
        <w:rPr>
          <w:rFonts w:ascii="Times New Roman" w:eastAsia="Calibri" w:hAnsi="Times New Roman" w:cs="Times New Roman"/>
          <w:b/>
          <w:sz w:val="22"/>
          <w:szCs w:val="22"/>
        </w:rPr>
      </w:pPr>
      <w:bookmarkStart w:id="101" w:name="_Toc85013794"/>
      <w:bookmarkStart w:id="102" w:name="_Toc86750162"/>
      <w:r w:rsidRPr="00D33165">
        <w:rPr>
          <w:rFonts w:ascii="Times New Roman" w:eastAsia="Calibri" w:hAnsi="Times New Roman" w:cs="Times New Roman"/>
          <w:b/>
          <w:sz w:val="22"/>
          <w:szCs w:val="22"/>
        </w:rPr>
        <w:t>СПЕЦИЈА</w:t>
      </w:r>
      <w:r w:rsidR="00416232" w:rsidRPr="00D33165">
        <w:rPr>
          <w:rFonts w:ascii="Times New Roman" w:eastAsia="Calibri" w:hAnsi="Times New Roman" w:cs="Times New Roman"/>
          <w:b/>
          <w:sz w:val="22"/>
          <w:szCs w:val="22"/>
        </w:rPr>
        <w:t>Л</w:t>
      </w:r>
      <w:r w:rsidRPr="00D33165">
        <w:rPr>
          <w:rFonts w:ascii="Times New Roman" w:eastAsia="Calibri" w:hAnsi="Times New Roman" w:cs="Times New Roman"/>
          <w:b/>
          <w:sz w:val="22"/>
          <w:szCs w:val="22"/>
        </w:rPr>
        <w:t>НА БОЛНИЦА ЗА РЕХАБИЛИТАЦИЈУ „БУЈАНОВАЧКА БАЊА“</w:t>
      </w:r>
      <w:r w:rsidR="0012689F" w:rsidRPr="00D33165">
        <w:rPr>
          <w:rFonts w:ascii="Times New Roman" w:eastAsia="Calibri" w:hAnsi="Times New Roman" w:cs="Times New Roman"/>
          <w:b/>
          <w:sz w:val="22"/>
          <w:szCs w:val="22"/>
        </w:rPr>
        <w:t>,</w:t>
      </w:r>
      <w:r w:rsidR="005711BF" w:rsidRPr="00D33165">
        <w:rPr>
          <w:rFonts w:ascii="Times New Roman" w:eastAsia="Calibri" w:hAnsi="Times New Roman" w:cs="Times New Roman"/>
          <w:b/>
          <w:sz w:val="22"/>
          <w:szCs w:val="22"/>
        </w:rPr>
        <w:t xml:space="preserve"> БУЈАНОВАЦ</w:t>
      </w:r>
      <w:bookmarkEnd w:id="101"/>
      <w:bookmarkEnd w:id="102"/>
    </w:p>
    <w:p w14:paraId="1F87923E" w14:textId="77777777" w:rsidR="00D36240" w:rsidRPr="00D33165" w:rsidRDefault="00D36240" w:rsidP="008C3EE9">
      <w:pPr>
        <w:spacing w:after="0" w:line="240" w:lineRule="auto"/>
        <w:jc w:val="both"/>
        <w:rPr>
          <w:rFonts w:ascii="Times New Roman" w:eastAsia="Calibri" w:hAnsi="Times New Roman" w:cs="Times New Roman"/>
          <w:bCs/>
          <w:sz w:val="24"/>
          <w:szCs w:val="24"/>
        </w:rPr>
      </w:pPr>
    </w:p>
    <w:p w14:paraId="010FDF17" w14:textId="34F589F8" w:rsidR="00867645" w:rsidRPr="00D33165" w:rsidRDefault="00EA1C6F" w:rsidP="0004431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рехабилитацију </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Бујановачка бања</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као Завод за</w:t>
      </w:r>
      <w:r w:rsidR="00416232" w:rsidRPr="00D33165">
        <w:rPr>
          <w:rFonts w:ascii="Times New Roman" w:eastAsia="Calibri" w:hAnsi="Times New Roman" w:cs="Times New Roman"/>
          <w:bCs/>
          <w:sz w:val="24"/>
          <w:szCs w:val="24"/>
        </w:rPr>
        <w:t xml:space="preserve"> превенцију,</w:t>
      </w:r>
      <w:r w:rsidR="00867645" w:rsidRPr="00D33165">
        <w:rPr>
          <w:rFonts w:ascii="Times New Roman" w:eastAsia="Calibri" w:hAnsi="Times New Roman" w:cs="Times New Roman"/>
          <w:bCs/>
          <w:sz w:val="24"/>
          <w:szCs w:val="24"/>
        </w:rPr>
        <w:t xml:space="preserve"> </w:t>
      </w:r>
      <w:r w:rsidR="00416232" w:rsidRPr="00D33165">
        <w:rPr>
          <w:rFonts w:ascii="Times New Roman" w:eastAsia="Calibri" w:hAnsi="Times New Roman" w:cs="Times New Roman"/>
          <w:bCs/>
          <w:sz w:val="24"/>
          <w:szCs w:val="24"/>
        </w:rPr>
        <w:t>лечење и рехабилитацију „Врело“</w:t>
      </w:r>
      <w:r w:rsidRPr="00D33165">
        <w:rPr>
          <w:rFonts w:ascii="Times New Roman" w:eastAsia="Calibri" w:hAnsi="Times New Roman" w:cs="Times New Roman"/>
          <w:bCs/>
          <w:sz w:val="24"/>
          <w:szCs w:val="24"/>
        </w:rPr>
        <w:t xml:space="preserve"> изграђена је </w:t>
      </w:r>
      <w:r w:rsidR="00416232" w:rsidRPr="00D33165">
        <w:rPr>
          <w:rFonts w:ascii="Times New Roman" w:eastAsia="Calibri" w:hAnsi="Times New Roman" w:cs="Times New Roman"/>
          <w:bCs/>
          <w:sz w:val="24"/>
          <w:szCs w:val="24"/>
        </w:rPr>
        <w:t xml:space="preserve">делимично </w:t>
      </w:r>
      <w:r w:rsidRPr="00D33165">
        <w:rPr>
          <w:rFonts w:ascii="Times New Roman" w:eastAsia="Calibri" w:hAnsi="Times New Roman" w:cs="Times New Roman"/>
          <w:bCs/>
          <w:sz w:val="24"/>
          <w:szCs w:val="24"/>
        </w:rPr>
        <w:t xml:space="preserve">средствима Републиког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197</w:t>
      </w:r>
      <w:r w:rsidR="00416232" w:rsidRPr="00D33165">
        <w:rPr>
          <w:rFonts w:ascii="Times New Roman" w:eastAsia="Calibri" w:hAnsi="Times New Roman" w:cs="Times New Roman"/>
          <w:bCs/>
          <w:sz w:val="24"/>
          <w:szCs w:val="24"/>
        </w:rPr>
        <w:t>8</w:t>
      </w:r>
      <w:r w:rsidR="00867645" w:rsidRPr="00D33165">
        <w:rPr>
          <w:rFonts w:ascii="Times New Roman" w:eastAsia="Calibri" w:hAnsi="Times New Roman" w:cs="Times New Roman"/>
          <w:bCs/>
          <w:sz w:val="24"/>
          <w:szCs w:val="24"/>
        </w:rPr>
        <w:t>.</w:t>
      </w:r>
      <w:r w:rsidR="00416232" w:rsidRPr="00D33165">
        <w:rPr>
          <w:rFonts w:ascii="Times New Roman" w:eastAsia="Calibri" w:hAnsi="Times New Roman" w:cs="Times New Roman"/>
          <w:bCs/>
          <w:sz w:val="24"/>
          <w:szCs w:val="24"/>
        </w:rPr>
        <w:t xml:space="preserve"> године, </w:t>
      </w:r>
      <w:r w:rsidRPr="00D33165">
        <w:rPr>
          <w:rFonts w:ascii="Times New Roman" w:eastAsia="Calibri" w:hAnsi="Times New Roman" w:cs="Times New Roman"/>
          <w:bCs/>
          <w:sz w:val="24"/>
          <w:szCs w:val="24"/>
        </w:rPr>
        <w:t xml:space="preserve">у чију изградњу је </w:t>
      </w:r>
      <w:r w:rsidR="00044310" w:rsidRPr="00D33165">
        <w:rPr>
          <w:rFonts w:ascii="Times New Roman" w:eastAsia="Calibri" w:hAnsi="Times New Roman" w:cs="Times New Roman"/>
          <w:bCs/>
          <w:sz w:val="24"/>
          <w:szCs w:val="24"/>
        </w:rPr>
        <w:t>Ф</w:t>
      </w:r>
      <w:r w:rsidRPr="00D33165">
        <w:rPr>
          <w:rFonts w:ascii="Times New Roman" w:eastAsia="Calibri" w:hAnsi="Times New Roman" w:cs="Times New Roman"/>
          <w:bCs/>
          <w:sz w:val="24"/>
          <w:szCs w:val="24"/>
        </w:rPr>
        <w:t xml:space="preserve">онд </w:t>
      </w:r>
      <w:r w:rsidRPr="00D33165">
        <w:rPr>
          <w:rFonts w:ascii="Times New Roman" w:eastAsia="Calibri" w:hAnsi="Times New Roman" w:cs="Times New Roman"/>
          <w:b/>
          <w:sz w:val="24"/>
          <w:szCs w:val="24"/>
        </w:rPr>
        <w:t>уложио</w:t>
      </w:r>
      <w:r w:rsidR="00395BE8" w:rsidRPr="00D33165">
        <w:rPr>
          <w:rFonts w:ascii="Times New Roman" w:eastAsia="Calibri" w:hAnsi="Times New Roman" w:cs="Times New Roman"/>
          <w:b/>
          <w:sz w:val="24"/>
          <w:szCs w:val="24"/>
        </w:rPr>
        <w:t xml:space="preserve"> 1.796.029 </w:t>
      </w:r>
      <w:r w:rsidRPr="00D33165">
        <w:rPr>
          <w:rFonts w:ascii="Times New Roman" w:eastAsia="Calibri" w:hAnsi="Times New Roman" w:cs="Times New Roman"/>
          <w:bCs/>
          <w:sz w:val="24"/>
          <w:szCs w:val="24"/>
        </w:rPr>
        <w:t>евра.</w:t>
      </w:r>
      <w:r w:rsidR="00867645" w:rsidRPr="00D33165">
        <w:rPr>
          <w:rFonts w:ascii="Times New Roman" w:eastAsia="Calibri" w:hAnsi="Times New Roman" w:cs="Times New Roman"/>
          <w:bCs/>
          <w:sz w:val="24"/>
          <w:szCs w:val="24"/>
        </w:rPr>
        <w:t xml:space="preserve"> </w:t>
      </w:r>
    </w:p>
    <w:p w14:paraId="58EE3558" w14:textId="0D1BD024" w:rsidR="00416232" w:rsidRPr="00D33165" w:rsidRDefault="00416232" w:rsidP="0004431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Бујановачка бања налази се на југу Србије и богата је природно лековитим факторима у виду термоминералних вода,</w:t>
      </w:r>
      <w:r w:rsidR="00955515" w:rsidRPr="00D33165">
        <w:rPr>
          <w:rFonts w:ascii="Times New Roman" w:eastAsia="Calibri" w:hAnsi="Times New Roman" w:cs="Times New Roman"/>
          <w:bCs/>
          <w:sz w:val="24"/>
          <w:szCs w:val="24"/>
        </w:rPr>
        <w:t xml:space="preserve"> </w:t>
      </w:r>
      <w:r w:rsidR="002A3EE5" w:rsidRPr="00D33165">
        <w:rPr>
          <w:rFonts w:ascii="Times New Roman" w:eastAsia="Calibri" w:hAnsi="Times New Roman" w:cs="Times New Roman"/>
          <w:bCs/>
          <w:sz w:val="24"/>
          <w:szCs w:val="24"/>
        </w:rPr>
        <w:t xml:space="preserve">лековитог блата – </w:t>
      </w:r>
      <w:r w:rsidR="002A3EE5" w:rsidRPr="00A90605">
        <w:rPr>
          <w:rFonts w:ascii="Times New Roman" w:eastAsia="Calibri" w:hAnsi="Times New Roman" w:cs="Times New Roman"/>
          <w:bCs/>
          <w:sz w:val="24"/>
          <w:szCs w:val="24"/>
        </w:rPr>
        <w:t>пелоид</w:t>
      </w:r>
      <w:r w:rsidR="00AF0FD9" w:rsidRPr="00A90605">
        <w:rPr>
          <w:rFonts w:ascii="Times New Roman" w:eastAsia="Calibri" w:hAnsi="Times New Roman" w:cs="Times New Roman"/>
          <w:bCs/>
          <w:sz w:val="24"/>
          <w:szCs w:val="24"/>
        </w:rPr>
        <w:t>а и</w:t>
      </w:r>
      <w:r w:rsidR="002A3EE5" w:rsidRPr="00A90605">
        <w:rPr>
          <w:rFonts w:ascii="Times New Roman" w:eastAsia="Calibri" w:hAnsi="Times New Roman" w:cs="Times New Roman"/>
          <w:bCs/>
          <w:sz w:val="24"/>
          <w:szCs w:val="24"/>
        </w:rPr>
        <w:t xml:space="preserve"> угљен диоксида</w:t>
      </w:r>
      <w:r w:rsidR="00AC1B81" w:rsidRPr="00A90605">
        <w:rPr>
          <w:rFonts w:ascii="Times New Roman" w:eastAsia="Calibri" w:hAnsi="Times New Roman" w:cs="Times New Roman"/>
          <w:bCs/>
          <w:sz w:val="24"/>
          <w:szCs w:val="24"/>
        </w:rPr>
        <w:t>.</w:t>
      </w:r>
      <w:r w:rsidR="00AF0FD9" w:rsidRPr="00A90605">
        <w:rPr>
          <w:rFonts w:ascii="Times New Roman" w:eastAsia="Calibri" w:hAnsi="Times New Roman" w:cs="Times New Roman"/>
          <w:bCs/>
          <w:sz w:val="24"/>
          <w:szCs w:val="24"/>
        </w:rPr>
        <w:t xml:space="preserve"> </w:t>
      </w:r>
      <w:r w:rsidR="002A3EE5" w:rsidRPr="00D33165">
        <w:rPr>
          <w:rFonts w:ascii="Times New Roman" w:eastAsia="Calibri" w:hAnsi="Times New Roman" w:cs="Times New Roman"/>
          <w:bCs/>
          <w:sz w:val="24"/>
          <w:szCs w:val="24"/>
        </w:rPr>
        <w:t>Медицинске индикације се односе на лечење реуматских болести, лечења стања после повреда и операција, кожних болести,</w:t>
      </w:r>
      <w:r w:rsidR="00867645" w:rsidRPr="00D33165">
        <w:rPr>
          <w:rFonts w:ascii="Times New Roman" w:eastAsia="Calibri" w:hAnsi="Times New Roman" w:cs="Times New Roman"/>
          <w:bCs/>
          <w:sz w:val="24"/>
          <w:szCs w:val="24"/>
        </w:rPr>
        <w:t xml:space="preserve"> </w:t>
      </w:r>
      <w:r w:rsidR="002A3EE5" w:rsidRPr="00D33165">
        <w:rPr>
          <w:rFonts w:ascii="Times New Roman" w:eastAsia="Calibri" w:hAnsi="Times New Roman" w:cs="Times New Roman"/>
          <w:bCs/>
          <w:sz w:val="24"/>
          <w:szCs w:val="24"/>
        </w:rPr>
        <w:t xml:space="preserve">гинеколошких обољења, неких кардиоваскуларних болести и поремећаја периферне циркулације. </w:t>
      </w:r>
    </w:p>
    <w:p w14:paraId="45814F74" w14:textId="10337B35" w:rsidR="002A3EE5" w:rsidRPr="00D33165" w:rsidRDefault="00EA1C6F" w:rsidP="0004431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w:t>
      </w:r>
      <w:r w:rsidR="00044310" w:rsidRPr="00D33165">
        <w:rPr>
          <w:rFonts w:ascii="Times New Roman" w:eastAsia="Calibri" w:hAnsi="Times New Roman" w:cs="Times New Roman"/>
          <w:bCs/>
          <w:sz w:val="24"/>
          <w:szCs w:val="24"/>
        </w:rPr>
        <w:t xml:space="preserve">болница </w:t>
      </w:r>
      <w:r w:rsidRPr="00D33165">
        <w:rPr>
          <w:rFonts w:ascii="Times New Roman" w:eastAsia="Calibri" w:hAnsi="Times New Roman" w:cs="Times New Roman"/>
          <w:bCs/>
          <w:sz w:val="24"/>
          <w:szCs w:val="24"/>
        </w:rPr>
        <w:t xml:space="preserve">располаже са </w:t>
      </w:r>
      <w:r w:rsidR="002A3EE5" w:rsidRPr="00D33165">
        <w:rPr>
          <w:rFonts w:ascii="Times New Roman" w:eastAsia="Calibri" w:hAnsi="Times New Roman" w:cs="Times New Roman"/>
          <w:bCs/>
          <w:sz w:val="24"/>
          <w:szCs w:val="24"/>
        </w:rPr>
        <w:t xml:space="preserve">пет </w:t>
      </w:r>
      <w:r w:rsidR="00044310" w:rsidRPr="00D33165">
        <w:rPr>
          <w:rFonts w:ascii="Times New Roman" w:eastAsia="Calibri" w:hAnsi="Times New Roman" w:cs="Times New Roman"/>
          <w:bCs/>
          <w:sz w:val="24"/>
          <w:szCs w:val="24"/>
        </w:rPr>
        <w:t xml:space="preserve">објеката </w:t>
      </w:r>
      <w:r w:rsidRPr="00D33165">
        <w:rPr>
          <w:rFonts w:ascii="Times New Roman" w:eastAsia="Calibri" w:hAnsi="Times New Roman" w:cs="Times New Roman"/>
          <w:bCs/>
          <w:sz w:val="24"/>
          <w:szCs w:val="24"/>
        </w:rPr>
        <w:t xml:space="preserve"> укупне површине</w:t>
      </w:r>
      <w:r w:rsidR="002A3EE5" w:rsidRPr="00D33165">
        <w:rPr>
          <w:rFonts w:ascii="Times New Roman" w:eastAsia="Calibri" w:hAnsi="Times New Roman" w:cs="Times New Roman"/>
          <w:bCs/>
          <w:sz w:val="24"/>
          <w:szCs w:val="24"/>
        </w:rPr>
        <w:t xml:space="preserve"> 16.953 м2  које чине Стационар, Терапијски блок</w:t>
      </w:r>
      <w:r w:rsidR="002A3EE5" w:rsidRPr="00A90605">
        <w:rPr>
          <w:rFonts w:ascii="Times New Roman" w:eastAsia="Calibri" w:hAnsi="Times New Roman" w:cs="Times New Roman"/>
          <w:bCs/>
          <w:sz w:val="24"/>
          <w:szCs w:val="24"/>
        </w:rPr>
        <w:t xml:space="preserve">, </w:t>
      </w:r>
      <w:r w:rsidR="00AF0FD9" w:rsidRPr="00A90605">
        <w:rPr>
          <w:rFonts w:ascii="Times New Roman" w:eastAsia="Calibri" w:hAnsi="Times New Roman" w:cs="Times New Roman"/>
          <w:bCs/>
          <w:sz w:val="24"/>
          <w:szCs w:val="24"/>
          <w:lang w:val="sr-Latn-RS"/>
        </w:rPr>
        <w:t>CO</w:t>
      </w:r>
      <w:r w:rsidR="00AF0FD9" w:rsidRPr="00A90605">
        <w:rPr>
          <w:rFonts w:ascii="Times New Roman" w:eastAsia="Calibri" w:hAnsi="Times New Roman" w:cs="Times New Roman"/>
          <w:bCs/>
          <w:sz w:val="24"/>
          <w:szCs w:val="24"/>
          <w:vertAlign w:val="subscript"/>
          <w:lang w:val="sr-Latn-RS"/>
        </w:rPr>
        <w:t>2</w:t>
      </w:r>
      <w:r w:rsidR="002A3EE5" w:rsidRPr="00A90605">
        <w:rPr>
          <w:rFonts w:ascii="Times New Roman" w:eastAsia="Calibri" w:hAnsi="Times New Roman" w:cs="Times New Roman"/>
          <w:bCs/>
          <w:sz w:val="24"/>
          <w:szCs w:val="24"/>
        </w:rPr>
        <w:t>,</w:t>
      </w:r>
      <w:r w:rsidR="00044310" w:rsidRPr="00A90605">
        <w:rPr>
          <w:rFonts w:ascii="Times New Roman" w:eastAsia="Calibri" w:hAnsi="Times New Roman" w:cs="Times New Roman"/>
          <w:bCs/>
          <w:sz w:val="24"/>
          <w:szCs w:val="24"/>
        </w:rPr>
        <w:t xml:space="preserve"> </w:t>
      </w:r>
      <w:r w:rsidR="002A3EE5" w:rsidRPr="00A90605">
        <w:rPr>
          <w:rFonts w:ascii="Times New Roman" w:eastAsia="Calibri" w:hAnsi="Times New Roman" w:cs="Times New Roman"/>
          <w:bCs/>
          <w:sz w:val="24"/>
          <w:szCs w:val="24"/>
        </w:rPr>
        <w:t xml:space="preserve">базени </w:t>
      </w:r>
      <w:r w:rsidR="002A3EE5" w:rsidRPr="00D33165">
        <w:rPr>
          <w:rFonts w:ascii="Times New Roman" w:eastAsia="Calibri" w:hAnsi="Times New Roman" w:cs="Times New Roman"/>
          <w:bCs/>
          <w:sz w:val="24"/>
          <w:szCs w:val="24"/>
        </w:rPr>
        <w:t>и омладински камп,  као и са земљиштем</w:t>
      </w:r>
      <w:r w:rsidR="00867645" w:rsidRPr="00D33165">
        <w:rPr>
          <w:rFonts w:ascii="Times New Roman" w:eastAsia="Calibri" w:hAnsi="Times New Roman" w:cs="Times New Roman"/>
          <w:bCs/>
          <w:sz w:val="24"/>
          <w:szCs w:val="24"/>
        </w:rPr>
        <w:t xml:space="preserve"> укупне поврешине 6 ха и 12 ари.</w:t>
      </w:r>
    </w:p>
    <w:p w14:paraId="0CD1FC52" w14:textId="4C40B025" w:rsidR="00EA1C6F" w:rsidRPr="00D33165" w:rsidRDefault="00EA1C6F" w:rsidP="0004431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располаже са </w:t>
      </w:r>
      <w:r w:rsidR="006903B3" w:rsidRPr="00D33165">
        <w:rPr>
          <w:rFonts w:ascii="Times New Roman" w:eastAsia="Calibri" w:hAnsi="Times New Roman" w:cs="Times New Roman"/>
          <w:bCs/>
          <w:sz w:val="24"/>
          <w:szCs w:val="24"/>
        </w:rPr>
        <w:t>укупно 194</w:t>
      </w:r>
      <w:r w:rsidR="002A3EE5" w:rsidRPr="00D33165">
        <w:rPr>
          <w:rFonts w:ascii="Times New Roman" w:eastAsia="Calibri" w:hAnsi="Times New Roman" w:cs="Times New Roman"/>
          <w:bCs/>
          <w:sz w:val="24"/>
          <w:szCs w:val="24"/>
        </w:rPr>
        <w:t xml:space="preserve"> постеља</w:t>
      </w:r>
      <w:r w:rsidRPr="00D33165">
        <w:rPr>
          <w:rFonts w:ascii="Times New Roman" w:eastAsia="Calibri" w:hAnsi="Times New Roman" w:cs="Times New Roman"/>
          <w:bCs/>
          <w:sz w:val="24"/>
          <w:szCs w:val="24"/>
        </w:rPr>
        <w:t>, од који</w:t>
      </w:r>
      <w:r w:rsidR="00D36240" w:rsidRPr="00D33165">
        <w:rPr>
          <w:rFonts w:ascii="Times New Roman" w:eastAsia="Calibri" w:hAnsi="Times New Roman" w:cs="Times New Roman"/>
          <w:bCs/>
          <w:sz w:val="24"/>
          <w:szCs w:val="24"/>
        </w:rPr>
        <w:t>х</w:t>
      </w:r>
      <w:r w:rsidRPr="00D33165">
        <w:rPr>
          <w:rFonts w:ascii="Times New Roman" w:eastAsia="Calibri" w:hAnsi="Times New Roman" w:cs="Times New Roman"/>
          <w:bCs/>
          <w:sz w:val="24"/>
          <w:szCs w:val="24"/>
        </w:rPr>
        <w:t xml:space="preserve"> је</w:t>
      </w:r>
      <w:r w:rsidR="00867645" w:rsidRPr="00D33165">
        <w:rPr>
          <w:rFonts w:ascii="Times New Roman" w:eastAsia="Calibri" w:hAnsi="Times New Roman" w:cs="Times New Roman"/>
          <w:bCs/>
          <w:sz w:val="24"/>
          <w:szCs w:val="24"/>
        </w:rPr>
        <w:t xml:space="preserve"> </w:t>
      </w:r>
      <w:r w:rsidR="006903B3" w:rsidRPr="00D33165">
        <w:rPr>
          <w:rFonts w:ascii="Times New Roman" w:eastAsia="Calibri" w:hAnsi="Times New Roman" w:cs="Times New Roman"/>
          <w:bCs/>
          <w:sz w:val="24"/>
          <w:szCs w:val="24"/>
        </w:rPr>
        <w:t>40</w:t>
      </w:r>
      <w:r w:rsidRPr="00D33165">
        <w:rPr>
          <w:rFonts w:ascii="Times New Roman" w:eastAsia="Calibri" w:hAnsi="Times New Roman" w:cs="Times New Roman"/>
          <w:bCs/>
          <w:sz w:val="24"/>
          <w:szCs w:val="24"/>
        </w:rPr>
        <w:t xml:space="preserve"> у мрежи здравства</w:t>
      </w:r>
      <w:r w:rsidR="003C0B16" w:rsidRPr="00D33165">
        <w:rPr>
          <w:rFonts w:ascii="Times New Roman" w:eastAsia="Calibri" w:hAnsi="Times New Roman" w:cs="Times New Roman"/>
          <w:bCs/>
          <w:sz w:val="24"/>
          <w:szCs w:val="24"/>
        </w:rPr>
        <w:t>,</w:t>
      </w:r>
      <w:r w:rsidR="00955515" w:rsidRPr="00D33165">
        <w:rPr>
          <w:rFonts w:ascii="Times New Roman" w:eastAsia="Calibri" w:hAnsi="Times New Roman" w:cs="Times New Roman"/>
          <w:bCs/>
          <w:sz w:val="24"/>
          <w:szCs w:val="24"/>
        </w:rPr>
        <w:t xml:space="preserve"> </w:t>
      </w:r>
      <w:r w:rsidR="00D36240" w:rsidRPr="00D33165">
        <w:rPr>
          <w:rFonts w:ascii="Times New Roman" w:eastAsia="Calibri" w:hAnsi="Times New Roman" w:cs="Times New Roman"/>
          <w:bCs/>
          <w:sz w:val="24"/>
          <w:szCs w:val="24"/>
        </w:rPr>
        <w:t>на</w:t>
      </w:r>
      <w:r w:rsidR="003B575B" w:rsidRPr="00D33165">
        <w:rPr>
          <w:rFonts w:ascii="Times New Roman" w:eastAsia="Calibri" w:hAnsi="Times New Roman" w:cs="Times New Roman"/>
          <w:bCs/>
          <w:sz w:val="24"/>
          <w:szCs w:val="24"/>
        </w:rPr>
        <w:t xml:space="preserve"> основу уговора са Републичким фондом за здравстевено осигурање</w:t>
      </w:r>
      <w:r w:rsidR="00044310" w:rsidRPr="00D33165">
        <w:rPr>
          <w:rFonts w:ascii="Times New Roman" w:eastAsia="Calibri" w:hAnsi="Times New Roman" w:cs="Times New Roman"/>
          <w:bCs/>
          <w:sz w:val="24"/>
          <w:szCs w:val="24"/>
        </w:rPr>
        <w:t xml:space="preserve"> </w:t>
      </w:r>
      <w:r w:rsidR="003B575B" w:rsidRPr="00D33165">
        <w:rPr>
          <w:rFonts w:ascii="Times New Roman" w:eastAsia="Calibri" w:hAnsi="Times New Roman" w:cs="Times New Roman"/>
          <w:bCs/>
          <w:sz w:val="24"/>
          <w:szCs w:val="24"/>
        </w:rPr>
        <w:t xml:space="preserve">и </w:t>
      </w:r>
      <w:r w:rsidR="003C0B16" w:rsidRPr="00D33165">
        <w:rPr>
          <w:rFonts w:ascii="Times New Roman" w:eastAsia="Calibri" w:hAnsi="Times New Roman" w:cs="Times New Roman"/>
          <w:bCs/>
          <w:sz w:val="24"/>
          <w:szCs w:val="24"/>
        </w:rPr>
        <w:t>1</w:t>
      </w:r>
      <w:r w:rsidR="006903B3" w:rsidRPr="00D33165">
        <w:rPr>
          <w:rFonts w:ascii="Times New Roman" w:eastAsia="Calibri" w:hAnsi="Times New Roman" w:cs="Times New Roman"/>
          <w:bCs/>
          <w:sz w:val="24"/>
          <w:szCs w:val="24"/>
        </w:rPr>
        <w:t>54 постеље</w:t>
      </w:r>
      <w:r w:rsidR="0004431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на слободном тржишту.</w:t>
      </w:r>
    </w:p>
    <w:p w14:paraId="6EC98DD5" w14:textId="29EC496B" w:rsidR="00867645" w:rsidRPr="00D33165" w:rsidRDefault="00EA1C6F" w:rsidP="00044310">
      <w:pPr>
        <w:spacing w:after="0" w:line="240" w:lineRule="auto"/>
        <w:ind w:firstLine="720"/>
        <w:jc w:val="both"/>
        <w:rPr>
          <w:rFonts w:ascii="Times New Roman" w:eastAsia="Calibri" w:hAnsi="Times New Roman" w:cs="Times New Roman"/>
          <w:bCs/>
          <w:sz w:val="24"/>
          <w:szCs w:val="24"/>
        </w:rPr>
      </w:pPr>
      <w:bookmarkStart w:id="103" w:name="_Hlk82101983"/>
      <w:r w:rsidRPr="00D33165">
        <w:rPr>
          <w:rFonts w:ascii="Times New Roman" w:eastAsia="Calibri" w:hAnsi="Times New Roman" w:cs="Times New Roman"/>
          <w:bCs/>
          <w:sz w:val="24"/>
          <w:szCs w:val="24"/>
        </w:rPr>
        <w:t xml:space="preserve"> Након што је Влада Републике Србије својим Закључком из 2007</w:t>
      </w:r>
      <w:r w:rsidR="00867645" w:rsidRPr="00D33165">
        <w:rPr>
          <w:rFonts w:ascii="Times New Roman" w:eastAsia="Calibri" w:hAnsi="Times New Roman" w:cs="Times New Roman"/>
          <w:bCs/>
          <w:sz w:val="24"/>
          <w:szCs w:val="24"/>
        </w:rPr>
        <w:t>.</w:t>
      </w:r>
      <w:r w:rsidR="005E6268" w:rsidRPr="00D33165">
        <w:rPr>
          <w:rFonts w:ascii="Times New Roman" w:eastAsia="Calibri" w:hAnsi="Times New Roman" w:cs="Times New Roman"/>
          <w:bCs/>
          <w:sz w:val="24"/>
          <w:szCs w:val="24"/>
        </w:rPr>
        <w:t xml:space="preserve"> године отпочела с</w:t>
      </w:r>
      <w:r w:rsidRPr="00D33165">
        <w:rPr>
          <w:rFonts w:ascii="Times New Roman" w:eastAsia="Calibri" w:hAnsi="Times New Roman" w:cs="Times New Roman"/>
          <w:bCs/>
          <w:sz w:val="24"/>
          <w:szCs w:val="24"/>
        </w:rPr>
        <w:t xml:space="preserve">а приватизацијом Специјалне болнице за рехабилитацију </w:t>
      </w:r>
      <w:r w:rsidR="0004431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Бујановчка бања</w:t>
      </w:r>
      <w:r w:rsidR="0004431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 у</w:t>
      </w:r>
      <w:r w:rsidR="004176B8" w:rsidRPr="00D33165">
        <w:rPr>
          <w:rFonts w:ascii="Times New Roman" w:eastAsia="Calibri" w:hAnsi="Times New Roman" w:cs="Times New Roman"/>
          <w:bCs/>
          <w:sz w:val="24"/>
          <w:szCs w:val="24"/>
        </w:rPr>
        <w:t xml:space="preserve"> Врању</w:t>
      </w:r>
      <w:r w:rsidR="004F7A63">
        <w:rPr>
          <w:rFonts w:ascii="Times New Roman" w:eastAsia="Calibri" w:hAnsi="Times New Roman" w:cs="Times New Roman"/>
          <w:bCs/>
          <w:sz w:val="24"/>
          <w:szCs w:val="24"/>
        </w:rPr>
        <w:t xml:space="preserve"> -</w:t>
      </w:r>
      <w:r w:rsidR="00867645" w:rsidRPr="00D33165">
        <w:rPr>
          <w:rFonts w:ascii="Times New Roman" w:eastAsia="Calibri" w:hAnsi="Times New Roman" w:cs="Times New Roman"/>
          <w:bCs/>
          <w:sz w:val="24"/>
          <w:szCs w:val="24"/>
        </w:rPr>
        <w:t xml:space="preserve"> </w:t>
      </w:r>
      <w:r w:rsidR="004176B8" w:rsidRPr="00D33165">
        <w:rPr>
          <w:rFonts w:ascii="Times New Roman" w:eastAsia="Calibri" w:hAnsi="Times New Roman" w:cs="Times New Roman"/>
          <w:bCs/>
          <w:sz w:val="24"/>
          <w:szCs w:val="24"/>
        </w:rPr>
        <w:t>Судска једница Бујановац</w:t>
      </w:r>
      <w:r w:rsidRPr="00D33165">
        <w:rPr>
          <w:rFonts w:ascii="Times New Roman" w:eastAsia="Calibri" w:hAnsi="Times New Roman" w:cs="Times New Roman"/>
          <w:bCs/>
          <w:sz w:val="24"/>
          <w:szCs w:val="24"/>
        </w:rPr>
        <w:t xml:space="preserve"> покренуо </w:t>
      </w:r>
      <w:r w:rsidR="00B46EC9" w:rsidRPr="00D33165">
        <w:rPr>
          <w:rFonts w:ascii="Times New Roman" w:eastAsia="Calibri" w:hAnsi="Times New Roman" w:cs="Times New Roman"/>
          <w:bCs/>
          <w:sz w:val="24"/>
          <w:szCs w:val="24"/>
        </w:rPr>
        <w:t xml:space="preserve">парнични </w:t>
      </w:r>
      <w:r w:rsidRPr="00D33165">
        <w:rPr>
          <w:rFonts w:ascii="Times New Roman" w:eastAsia="Calibri" w:hAnsi="Times New Roman" w:cs="Times New Roman"/>
          <w:bCs/>
          <w:sz w:val="24"/>
          <w:szCs w:val="24"/>
        </w:rPr>
        <w:t xml:space="preserve">поступак против </w:t>
      </w:r>
      <w:r w:rsidR="004176B8" w:rsidRPr="00D33165">
        <w:rPr>
          <w:rFonts w:ascii="Times New Roman" w:eastAsia="Calibri" w:hAnsi="Times New Roman" w:cs="Times New Roman"/>
          <w:bCs/>
          <w:sz w:val="24"/>
          <w:szCs w:val="24"/>
        </w:rPr>
        <w:t>Р</w:t>
      </w:r>
      <w:r w:rsidR="00EB041F" w:rsidRPr="00D33165">
        <w:rPr>
          <w:rFonts w:ascii="Times New Roman" w:eastAsia="Calibri" w:hAnsi="Times New Roman" w:cs="Times New Roman"/>
          <w:bCs/>
          <w:sz w:val="24"/>
          <w:szCs w:val="24"/>
        </w:rPr>
        <w:t>епублике Србије, Холдинг компаније „Врело“ д.о.о и Специјалне болнице</w:t>
      </w:r>
      <w:r w:rsidR="009C66D2" w:rsidRPr="00D33165">
        <w:rPr>
          <w:rFonts w:ascii="Times New Roman" w:eastAsia="Calibri" w:hAnsi="Times New Roman" w:cs="Times New Roman"/>
          <w:bCs/>
          <w:sz w:val="24"/>
          <w:szCs w:val="24"/>
        </w:rPr>
        <w:t xml:space="preserve"> </w:t>
      </w:r>
      <w:r w:rsidR="00044310" w:rsidRPr="00D33165">
        <w:rPr>
          <w:rFonts w:ascii="Times New Roman" w:eastAsia="Calibri" w:hAnsi="Times New Roman" w:cs="Times New Roman"/>
          <w:bCs/>
          <w:sz w:val="24"/>
          <w:szCs w:val="24"/>
        </w:rPr>
        <w:t>„</w:t>
      </w:r>
      <w:r w:rsidR="009C66D2" w:rsidRPr="00D33165">
        <w:rPr>
          <w:rFonts w:ascii="Times New Roman" w:eastAsia="Calibri" w:hAnsi="Times New Roman" w:cs="Times New Roman"/>
          <w:bCs/>
          <w:sz w:val="24"/>
          <w:szCs w:val="24"/>
        </w:rPr>
        <w:t>Бујановачка бања</w:t>
      </w:r>
      <w:r w:rsidR="0004431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за утврђење права својине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 xml:space="preserve">на објектима Специјалне болнице за рехабилитацију </w:t>
      </w:r>
      <w:r w:rsidR="00044310" w:rsidRPr="00D33165">
        <w:rPr>
          <w:rFonts w:ascii="Times New Roman" w:eastAsia="Calibri" w:hAnsi="Times New Roman" w:cs="Times New Roman"/>
          <w:bCs/>
          <w:sz w:val="24"/>
          <w:szCs w:val="24"/>
        </w:rPr>
        <w:t>„</w:t>
      </w:r>
      <w:r w:rsidR="004176B8" w:rsidRPr="00D33165">
        <w:rPr>
          <w:rFonts w:ascii="Times New Roman" w:eastAsia="Calibri" w:hAnsi="Times New Roman" w:cs="Times New Roman"/>
          <w:bCs/>
          <w:sz w:val="24"/>
          <w:szCs w:val="24"/>
        </w:rPr>
        <w:t>Бујановачка бања</w:t>
      </w:r>
      <w:r w:rsidR="00044310" w:rsidRPr="00D33165">
        <w:rPr>
          <w:rFonts w:ascii="Times New Roman" w:eastAsia="Calibri" w:hAnsi="Times New Roman" w:cs="Times New Roman"/>
          <w:bCs/>
          <w:sz w:val="24"/>
          <w:szCs w:val="24"/>
        </w:rPr>
        <w:t>“</w:t>
      </w:r>
      <w:r w:rsidR="004176B8" w:rsidRPr="00D33165">
        <w:rPr>
          <w:rFonts w:ascii="Times New Roman" w:eastAsia="Calibri" w:hAnsi="Times New Roman" w:cs="Times New Roman"/>
          <w:bCs/>
          <w:sz w:val="24"/>
          <w:szCs w:val="24"/>
        </w:rPr>
        <w:t>.</w:t>
      </w:r>
      <w:bookmarkEnd w:id="103"/>
      <w:r w:rsidR="009C66D2" w:rsidRPr="00D33165">
        <w:rPr>
          <w:rFonts w:ascii="Times New Roman" w:eastAsia="Calibri" w:hAnsi="Times New Roman" w:cs="Times New Roman"/>
          <w:bCs/>
          <w:sz w:val="24"/>
          <w:szCs w:val="24"/>
        </w:rPr>
        <w:tab/>
      </w:r>
      <w:r w:rsidR="009C66D2" w:rsidRPr="00D33165">
        <w:rPr>
          <w:rFonts w:ascii="Times New Roman" w:eastAsia="Calibri" w:hAnsi="Times New Roman" w:cs="Times New Roman"/>
          <w:bCs/>
          <w:sz w:val="24"/>
          <w:szCs w:val="24"/>
        </w:rPr>
        <w:tab/>
      </w:r>
      <w:r w:rsidR="009C66D2" w:rsidRPr="00D33165">
        <w:rPr>
          <w:rFonts w:ascii="Times New Roman" w:eastAsia="Calibri" w:hAnsi="Times New Roman" w:cs="Times New Roman"/>
          <w:bCs/>
          <w:sz w:val="24"/>
          <w:szCs w:val="24"/>
        </w:rPr>
        <w:tab/>
      </w:r>
      <w:bookmarkStart w:id="104" w:name="_Hlk82508622"/>
    </w:p>
    <w:p w14:paraId="190F5586" w14:textId="35024709" w:rsidR="00044310" w:rsidRPr="00D33165" w:rsidRDefault="00EA1C6F" w:rsidP="0004431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Поступајући по захтеву тужиоца Републиког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w:t>
      </w:r>
      <w:r w:rsidR="0004431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Основни суд у</w:t>
      </w:r>
      <w:r w:rsidR="004176B8" w:rsidRPr="00D33165">
        <w:rPr>
          <w:rFonts w:ascii="Times New Roman" w:eastAsia="Calibri" w:hAnsi="Times New Roman" w:cs="Times New Roman"/>
          <w:bCs/>
          <w:sz w:val="24"/>
          <w:szCs w:val="24"/>
        </w:rPr>
        <w:t xml:space="preserve"> Врању</w:t>
      </w:r>
      <w:r w:rsidR="004F7A63">
        <w:rPr>
          <w:rFonts w:ascii="Times New Roman" w:eastAsia="Calibri" w:hAnsi="Times New Roman" w:cs="Times New Roman"/>
          <w:bCs/>
          <w:sz w:val="24"/>
          <w:szCs w:val="24"/>
        </w:rPr>
        <w:t xml:space="preserve"> -</w:t>
      </w:r>
      <w:r w:rsidR="004176B8" w:rsidRPr="00D33165">
        <w:rPr>
          <w:rFonts w:ascii="Times New Roman" w:eastAsia="Calibri" w:hAnsi="Times New Roman" w:cs="Times New Roman"/>
          <w:bCs/>
          <w:sz w:val="24"/>
          <w:szCs w:val="24"/>
        </w:rPr>
        <w:t xml:space="preserve"> Судска јединица Бујановац,</w:t>
      </w:r>
      <w:r w:rsidRPr="00D33165">
        <w:rPr>
          <w:rFonts w:ascii="Times New Roman" w:eastAsia="Calibri" w:hAnsi="Times New Roman" w:cs="Times New Roman"/>
          <w:bCs/>
          <w:sz w:val="24"/>
          <w:szCs w:val="24"/>
        </w:rPr>
        <w:t xml:space="preserve"> донео је решење о привременој мери којом се Републици Србији забрањује да преко Агенције за приватизацију прода, отуђи, оптерети или на други начин располаже Специјалном болницом </w:t>
      </w:r>
      <w:r w:rsidR="00044310" w:rsidRPr="00D33165">
        <w:rPr>
          <w:rFonts w:ascii="Times New Roman" w:eastAsia="Calibri" w:hAnsi="Times New Roman" w:cs="Times New Roman"/>
          <w:bCs/>
          <w:sz w:val="24"/>
          <w:szCs w:val="24"/>
        </w:rPr>
        <w:t>„</w:t>
      </w:r>
      <w:r w:rsidR="004176B8" w:rsidRPr="00D33165">
        <w:rPr>
          <w:rFonts w:ascii="Times New Roman" w:eastAsia="Calibri" w:hAnsi="Times New Roman" w:cs="Times New Roman"/>
          <w:bCs/>
          <w:sz w:val="24"/>
          <w:szCs w:val="24"/>
        </w:rPr>
        <w:t>Бујановачка бања</w:t>
      </w:r>
      <w:r w:rsidR="00044310" w:rsidRPr="00D33165">
        <w:rPr>
          <w:rFonts w:ascii="Times New Roman" w:eastAsia="Calibri" w:hAnsi="Times New Roman" w:cs="Times New Roman"/>
          <w:bCs/>
          <w:sz w:val="24"/>
          <w:szCs w:val="24"/>
        </w:rPr>
        <w:t>“</w:t>
      </w:r>
      <w:r w:rsidR="004176B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до правоснажно</w:t>
      </w:r>
      <w:r w:rsidR="003C0B16" w:rsidRPr="00D33165">
        <w:rPr>
          <w:rFonts w:ascii="Times New Roman" w:eastAsia="Calibri" w:hAnsi="Times New Roman" w:cs="Times New Roman"/>
          <w:bCs/>
          <w:sz w:val="24"/>
          <w:szCs w:val="24"/>
        </w:rPr>
        <w:t xml:space="preserve">г </w:t>
      </w:r>
      <w:r w:rsidRPr="00D33165">
        <w:rPr>
          <w:rFonts w:ascii="Times New Roman" w:eastAsia="Calibri" w:hAnsi="Times New Roman" w:cs="Times New Roman"/>
          <w:bCs/>
          <w:sz w:val="24"/>
          <w:szCs w:val="24"/>
        </w:rPr>
        <w:t>окончања судског поступка</w:t>
      </w:r>
      <w:bookmarkEnd w:id="104"/>
      <w:r w:rsidR="004176B8" w:rsidRPr="00D33165">
        <w:rPr>
          <w:rFonts w:ascii="Times New Roman" w:eastAsia="Calibri" w:hAnsi="Times New Roman" w:cs="Times New Roman"/>
          <w:bCs/>
          <w:sz w:val="24"/>
          <w:szCs w:val="24"/>
        </w:rPr>
        <w:t>.</w:t>
      </w:r>
      <w:r w:rsidR="00044310" w:rsidRPr="00D33165">
        <w:rPr>
          <w:rFonts w:ascii="Times New Roman" w:eastAsia="Calibri" w:hAnsi="Times New Roman" w:cs="Times New Roman"/>
          <w:bCs/>
          <w:sz w:val="24"/>
          <w:szCs w:val="24"/>
        </w:rPr>
        <w:tab/>
      </w:r>
      <w:r w:rsidR="00044310" w:rsidRPr="00D33165">
        <w:rPr>
          <w:rFonts w:ascii="Times New Roman" w:eastAsia="Calibri" w:hAnsi="Times New Roman" w:cs="Times New Roman"/>
          <w:bCs/>
          <w:sz w:val="24"/>
          <w:szCs w:val="24"/>
        </w:rPr>
        <w:tab/>
      </w:r>
      <w:r w:rsidR="00044310" w:rsidRPr="00D33165">
        <w:rPr>
          <w:rFonts w:ascii="Times New Roman" w:eastAsia="Calibri" w:hAnsi="Times New Roman" w:cs="Times New Roman"/>
          <w:bCs/>
          <w:sz w:val="24"/>
          <w:szCs w:val="24"/>
        </w:rPr>
        <w:tab/>
      </w:r>
      <w:r w:rsidR="009C66D2" w:rsidRPr="00D33165">
        <w:rPr>
          <w:rFonts w:ascii="Times New Roman" w:eastAsia="Calibri" w:hAnsi="Times New Roman" w:cs="Times New Roman"/>
          <w:bCs/>
          <w:sz w:val="24"/>
          <w:szCs w:val="24"/>
        </w:rPr>
        <w:t xml:space="preserve">  </w:t>
      </w:r>
    </w:p>
    <w:p w14:paraId="45531F7C" w14:textId="175C5459" w:rsidR="00867645" w:rsidRPr="00D33165" w:rsidRDefault="009C66D2" w:rsidP="0004431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Парнични поступак је прекинут решењем од 10.03.2014</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јер је на друготужено</w:t>
      </w:r>
      <w:r w:rsidR="000477E2" w:rsidRPr="00D33165">
        <w:rPr>
          <w:rFonts w:ascii="Times New Roman" w:eastAsia="Calibri" w:hAnsi="Times New Roman" w:cs="Times New Roman"/>
          <w:bCs/>
          <w:sz w:val="24"/>
          <w:szCs w:val="24"/>
        </w:rPr>
        <w:t>ј</w:t>
      </w:r>
      <w:r w:rsidRPr="00D33165">
        <w:rPr>
          <w:rFonts w:ascii="Times New Roman" w:eastAsia="Calibri" w:hAnsi="Times New Roman" w:cs="Times New Roman"/>
          <w:bCs/>
          <w:sz w:val="24"/>
          <w:szCs w:val="24"/>
        </w:rPr>
        <w:t xml:space="preserve"> Холдинг компаниј</w:t>
      </w:r>
      <w:r w:rsidR="000477E2" w:rsidRPr="00D33165">
        <w:rPr>
          <w:rFonts w:ascii="Times New Roman" w:eastAsia="Calibri" w:hAnsi="Times New Roman" w:cs="Times New Roman"/>
          <w:bCs/>
          <w:sz w:val="24"/>
          <w:szCs w:val="24"/>
        </w:rPr>
        <w:t>и</w:t>
      </w:r>
      <w:r w:rsidR="00867645" w:rsidRPr="00D33165">
        <w:rPr>
          <w:rFonts w:ascii="Times New Roman" w:eastAsia="Calibri" w:hAnsi="Times New Roman" w:cs="Times New Roman"/>
          <w:bCs/>
          <w:sz w:val="24"/>
          <w:szCs w:val="24"/>
        </w:rPr>
        <w:t xml:space="preserve"> </w:t>
      </w:r>
      <w:r w:rsidR="000477E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Врело</w:t>
      </w:r>
      <w:r w:rsidR="000477E2"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покренут стечајни поступак, након чијег окончања је ово привредно друштво брисано из Регистра привредних субјеката. </w:t>
      </w:r>
    </w:p>
    <w:p w14:paraId="20EBC2AC" w14:textId="65127BD2" w:rsidR="00867645" w:rsidRPr="00D33165" w:rsidRDefault="009C66D2" w:rsidP="005E6268">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 xml:space="preserve">Након окончања стечајног поступка, настављен је парнични поступак по тужби Републичког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осиуграње за утврђење прав</w:t>
      </w:r>
      <w:r w:rsidR="00195490"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својине,</w:t>
      </w:r>
      <w:r w:rsidR="00867645" w:rsidRPr="00D33165">
        <w:rPr>
          <w:rFonts w:ascii="Times New Roman" w:eastAsia="Calibri" w:hAnsi="Times New Roman" w:cs="Times New Roman"/>
          <w:bCs/>
          <w:sz w:val="24"/>
          <w:szCs w:val="24"/>
        </w:rPr>
        <w:t xml:space="preserve"> </w:t>
      </w:r>
      <w:r w:rsidR="009B7EFC" w:rsidRPr="00D33165">
        <w:rPr>
          <w:rFonts w:ascii="Times New Roman" w:eastAsia="Calibri" w:hAnsi="Times New Roman" w:cs="Times New Roman"/>
          <w:bCs/>
          <w:sz w:val="24"/>
          <w:szCs w:val="24"/>
        </w:rPr>
        <w:t>те је пресудом Апелационог суда у Нишу 2020</w:t>
      </w:r>
      <w:r w:rsidR="00867645" w:rsidRPr="00D33165">
        <w:rPr>
          <w:rFonts w:ascii="Times New Roman" w:eastAsia="Calibri" w:hAnsi="Times New Roman" w:cs="Times New Roman"/>
          <w:bCs/>
          <w:sz w:val="24"/>
          <w:szCs w:val="24"/>
        </w:rPr>
        <w:t>.</w:t>
      </w:r>
      <w:r w:rsidR="009B7EFC" w:rsidRPr="00D33165">
        <w:rPr>
          <w:rFonts w:ascii="Times New Roman" w:eastAsia="Calibri" w:hAnsi="Times New Roman" w:cs="Times New Roman"/>
          <w:bCs/>
          <w:sz w:val="24"/>
          <w:szCs w:val="24"/>
        </w:rPr>
        <w:t xml:space="preserve"> године, делимично усвојен тужбени захтев тужиоца Републичког фонда за</w:t>
      </w:r>
      <w:r w:rsidR="005E6268" w:rsidRPr="00D33165">
        <w:rPr>
          <w:rFonts w:ascii="Times New Roman" w:eastAsia="Calibri" w:hAnsi="Times New Roman" w:cs="Times New Roman"/>
          <w:bCs/>
          <w:sz w:val="24"/>
          <w:szCs w:val="24"/>
        </w:rPr>
        <w:t xml:space="preserve"> </w:t>
      </w:r>
      <w:r w:rsidR="009B7EFC" w:rsidRPr="00D33165">
        <w:rPr>
          <w:rFonts w:ascii="Times New Roman" w:eastAsia="Calibri" w:hAnsi="Times New Roman" w:cs="Times New Roman"/>
          <w:bCs/>
          <w:sz w:val="24"/>
          <w:szCs w:val="24"/>
        </w:rPr>
        <w:t>пензијско</w:t>
      </w:r>
      <w:r w:rsidR="005E6268" w:rsidRPr="00D33165">
        <w:rPr>
          <w:rFonts w:ascii="Times New Roman" w:eastAsia="Calibri" w:hAnsi="Times New Roman" w:cs="Times New Roman"/>
          <w:bCs/>
          <w:sz w:val="24"/>
          <w:szCs w:val="24"/>
        </w:rPr>
        <w:t xml:space="preserve"> </w:t>
      </w:r>
      <w:r w:rsidR="009B7EFC" w:rsidRPr="00D33165">
        <w:rPr>
          <w:rFonts w:ascii="Times New Roman" w:eastAsia="Calibri" w:hAnsi="Times New Roman" w:cs="Times New Roman"/>
          <w:bCs/>
          <w:sz w:val="24"/>
          <w:szCs w:val="24"/>
        </w:rPr>
        <w:t xml:space="preserve">и </w:t>
      </w:r>
      <w:r w:rsidR="002D1E12" w:rsidRPr="00D33165">
        <w:rPr>
          <w:rFonts w:ascii="Times New Roman" w:eastAsia="Calibri" w:hAnsi="Times New Roman" w:cs="Times New Roman"/>
          <w:bCs/>
          <w:sz w:val="24"/>
          <w:szCs w:val="24"/>
        </w:rPr>
        <w:t>инвалидско</w:t>
      </w:r>
      <w:r w:rsidR="005E6268" w:rsidRPr="00D33165">
        <w:rPr>
          <w:rFonts w:ascii="Times New Roman" w:eastAsia="Calibri" w:hAnsi="Times New Roman" w:cs="Times New Roman"/>
          <w:bCs/>
          <w:sz w:val="24"/>
          <w:szCs w:val="24"/>
        </w:rPr>
        <w:t xml:space="preserve"> </w:t>
      </w:r>
      <w:r w:rsidR="009B7EFC" w:rsidRPr="00D33165">
        <w:rPr>
          <w:rFonts w:ascii="Times New Roman" w:eastAsia="Calibri" w:hAnsi="Times New Roman" w:cs="Times New Roman"/>
          <w:bCs/>
          <w:sz w:val="24"/>
          <w:szCs w:val="24"/>
        </w:rPr>
        <w:t xml:space="preserve">осигурање и </w:t>
      </w:r>
      <w:r w:rsidR="009B7EFC" w:rsidRPr="00D33165">
        <w:rPr>
          <w:rFonts w:ascii="Times New Roman" w:eastAsia="Calibri" w:hAnsi="Times New Roman" w:cs="Times New Roman"/>
          <w:b/>
          <w:sz w:val="24"/>
          <w:szCs w:val="24"/>
        </w:rPr>
        <w:t xml:space="preserve">утврђено да </w:t>
      </w:r>
      <w:r w:rsidR="005E6268" w:rsidRPr="00D33165">
        <w:rPr>
          <w:rFonts w:ascii="Times New Roman" w:eastAsia="Calibri" w:hAnsi="Times New Roman" w:cs="Times New Roman"/>
          <w:b/>
          <w:sz w:val="24"/>
          <w:szCs w:val="24"/>
        </w:rPr>
        <w:t>Ф</w:t>
      </w:r>
      <w:r w:rsidR="009B7EFC" w:rsidRPr="00D33165">
        <w:rPr>
          <w:rFonts w:ascii="Times New Roman" w:eastAsia="Calibri" w:hAnsi="Times New Roman" w:cs="Times New Roman"/>
          <w:b/>
          <w:sz w:val="24"/>
          <w:szCs w:val="24"/>
        </w:rPr>
        <w:t xml:space="preserve">онд има право својине са уделом од 1.27% на објектима Специјалне болнице </w:t>
      </w:r>
      <w:r w:rsidR="005E6268" w:rsidRPr="00D33165">
        <w:rPr>
          <w:rFonts w:ascii="Times New Roman" w:eastAsia="Calibri" w:hAnsi="Times New Roman" w:cs="Times New Roman"/>
          <w:b/>
          <w:sz w:val="24"/>
          <w:szCs w:val="24"/>
        </w:rPr>
        <w:t>„</w:t>
      </w:r>
      <w:r w:rsidR="009B7EFC" w:rsidRPr="00D33165">
        <w:rPr>
          <w:rFonts w:ascii="Times New Roman" w:eastAsia="Calibri" w:hAnsi="Times New Roman" w:cs="Times New Roman"/>
          <w:b/>
          <w:sz w:val="24"/>
          <w:szCs w:val="24"/>
        </w:rPr>
        <w:t>Бу</w:t>
      </w:r>
      <w:r w:rsidR="005E6268" w:rsidRPr="00D33165">
        <w:rPr>
          <w:rFonts w:ascii="Times New Roman" w:eastAsia="Calibri" w:hAnsi="Times New Roman" w:cs="Times New Roman"/>
          <w:b/>
          <w:sz w:val="24"/>
          <w:szCs w:val="24"/>
        </w:rPr>
        <w:t>ј</w:t>
      </w:r>
      <w:r w:rsidR="009B7EFC" w:rsidRPr="00D33165">
        <w:rPr>
          <w:rFonts w:ascii="Times New Roman" w:eastAsia="Calibri" w:hAnsi="Times New Roman" w:cs="Times New Roman"/>
          <w:b/>
          <w:sz w:val="24"/>
          <w:szCs w:val="24"/>
        </w:rPr>
        <w:t>ановачка бања</w:t>
      </w:r>
      <w:r w:rsidR="005E6268" w:rsidRPr="00D33165">
        <w:rPr>
          <w:rFonts w:ascii="Times New Roman" w:eastAsia="Calibri" w:hAnsi="Times New Roman" w:cs="Times New Roman"/>
          <w:b/>
          <w:sz w:val="24"/>
          <w:szCs w:val="24"/>
        </w:rPr>
        <w:t>“</w:t>
      </w:r>
      <w:r w:rsidR="009B7EFC" w:rsidRPr="00D33165">
        <w:rPr>
          <w:rFonts w:ascii="Times New Roman" w:eastAsia="Calibri" w:hAnsi="Times New Roman" w:cs="Times New Roman"/>
          <w:b/>
          <w:sz w:val="24"/>
          <w:szCs w:val="24"/>
        </w:rPr>
        <w:t>,</w:t>
      </w:r>
      <w:r w:rsidR="005E6268" w:rsidRPr="00D33165">
        <w:rPr>
          <w:rFonts w:ascii="Times New Roman" w:eastAsia="Calibri" w:hAnsi="Times New Roman" w:cs="Times New Roman"/>
          <w:b/>
          <w:sz w:val="24"/>
          <w:szCs w:val="24"/>
        </w:rPr>
        <w:t xml:space="preserve"> </w:t>
      </w:r>
      <w:r w:rsidR="009B7EFC" w:rsidRPr="00D33165">
        <w:rPr>
          <w:rFonts w:ascii="Times New Roman" w:eastAsia="Calibri" w:hAnsi="Times New Roman" w:cs="Times New Roman"/>
          <w:bCs/>
          <w:sz w:val="24"/>
          <w:szCs w:val="24"/>
        </w:rPr>
        <w:t>као и правом коришћења припадајућег земљишта, чиме је парнични поступак окончан</w:t>
      </w:r>
      <w:r w:rsidR="009B7EFC" w:rsidRPr="00D33165">
        <w:rPr>
          <w:rFonts w:ascii="Times New Roman" w:eastAsia="Calibri" w:hAnsi="Times New Roman" w:cs="Times New Roman"/>
          <w:sz w:val="24"/>
          <w:szCs w:val="24"/>
        </w:rPr>
        <w:t>.</w:t>
      </w:r>
      <w:r w:rsidR="00DC4B65" w:rsidRPr="00D33165">
        <w:rPr>
          <w:rFonts w:ascii="Times New Roman" w:eastAsia="Calibri" w:hAnsi="Times New Roman" w:cs="Times New Roman"/>
          <w:b/>
          <w:sz w:val="24"/>
          <w:szCs w:val="24"/>
        </w:rPr>
        <w:tab/>
      </w:r>
      <w:r w:rsidR="00DC4B65" w:rsidRPr="00D33165">
        <w:rPr>
          <w:rFonts w:ascii="Times New Roman" w:eastAsia="Calibri" w:hAnsi="Times New Roman" w:cs="Times New Roman"/>
          <w:b/>
          <w:sz w:val="24"/>
          <w:szCs w:val="24"/>
        </w:rPr>
        <w:tab/>
      </w:r>
    </w:p>
    <w:p w14:paraId="0F98062C" w14:textId="12DEEA78" w:rsidR="00867645" w:rsidRPr="00D33165" w:rsidRDefault="009B7EFC" w:rsidP="005E626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w:t>
      </w:r>
      <w:r w:rsidR="005E6268"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као тужилац  проп</w:t>
      </w:r>
      <w:r w:rsidR="005E6268" w:rsidRPr="00D33165">
        <w:rPr>
          <w:rFonts w:ascii="Times New Roman" w:eastAsia="Calibri" w:hAnsi="Times New Roman" w:cs="Times New Roman"/>
          <w:bCs/>
          <w:sz w:val="24"/>
          <w:szCs w:val="24"/>
        </w:rPr>
        <w:t>у</w:t>
      </w:r>
      <w:r w:rsidRPr="00D33165">
        <w:rPr>
          <w:rFonts w:ascii="Times New Roman" w:eastAsia="Calibri" w:hAnsi="Times New Roman" w:cs="Times New Roman"/>
          <w:bCs/>
          <w:sz w:val="24"/>
          <w:szCs w:val="24"/>
        </w:rPr>
        <w:t xml:space="preserve">стио је да против наведене пресуде Апелационог суда у Нишу изјави ревизију Врховном касационом суду, </w:t>
      </w:r>
      <w:r w:rsidR="005E6268" w:rsidRPr="00D33165">
        <w:rPr>
          <w:rFonts w:ascii="Times New Roman" w:eastAsia="Calibri" w:hAnsi="Times New Roman" w:cs="Times New Roman"/>
          <w:bCs/>
          <w:sz w:val="24"/>
          <w:szCs w:val="24"/>
        </w:rPr>
        <w:t xml:space="preserve">с </w:t>
      </w:r>
      <w:r w:rsidRPr="00D33165">
        <w:rPr>
          <w:rFonts w:ascii="Times New Roman" w:eastAsia="Calibri" w:hAnsi="Times New Roman" w:cs="Times New Roman"/>
          <w:bCs/>
          <w:sz w:val="24"/>
          <w:szCs w:val="24"/>
        </w:rPr>
        <w:t>обзиром да је поседовао доказе о већим но</w:t>
      </w:r>
      <w:r w:rsidR="005E6268" w:rsidRPr="00D33165">
        <w:rPr>
          <w:rFonts w:ascii="Times New Roman" w:eastAsia="Calibri" w:hAnsi="Times New Roman" w:cs="Times New Roman"/>
          <w:bCs/>
          <w:sz w:val="24"/>
          <w:szCs w:val="24"/>
        </w:rPr>
        <w:t>в</w:t>
      </w:r>
      <w:r w:rsidRPr="00D33165">
        <w:rPr>
          <w:rFonts w:ascii="Times New Roman" w:eastAsia="Calibri" w:hAnsi="Times New Roman" w:cs="Times New Roman"/>
          <w:bCs/>
          <w:sz w:val="24"/>
          <w:szCs w:val="24"/>
        </w:rPr>
        <w:t>чаним улагањима у изградњу Бујановачке бање,</w:t>
      </w:r>
      <w:r w:rsidR="005E626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те</w:t>
      </w:r>
      <w:r w:rsidR="00DC4B65" w:rsidRPr="00D33165">
        <w:rPr>
          <w:rFonts w:ascii="Times New Roman" w:eastAsia="Calibri" w:hAnsi="Times New Roman" w:cs="Times New Roman"/>
          <w:bCs/>
          <w:sz w:val="24"/>
          <w:szCs w:val="24"/>
        </w:rPr>
        <w:t xml:space="preserve"> је </w:t>
      </w:r>
      <w:r w:rsidRPr="00D33165">
        <w:rPr>
          <w:rFonts w:ascii="Times New Roman" w:eastAsia="Calibri" w:hAnsi="Times New Roman" w:cs="Times New Roman"/>
          <w:bCs/>
          <w:sz w:val="24"/>
          <w:szCs w:val="24"/>
        </w:rPr>
        <w:t xml:space="preserve"> у складу са тим потр</w:t>
      </w:r>
      <w:r w:rsidR="00DC4B65" w:rsidRPr="00D33165">
        <w:rPr>
          <w:rFonts w:ascii="Times New Roman" w:eastAsia="Calibri" w:hAnsi="Times New Roman" w:cs="Times New Roman"/>
          <w:bCs/>
          <w:sz w:val="24"/>
          <w:szCs w:val="24"/>
        </w:rPr>
        <w:t xml:space="preserve">аживао </w:t>
      </w:r>
      <w:r w:rsidRPr="00D33165">
        <w:rPr>
          <w:rFonts w:ascii="Times New Roman" w:eastAsia="Calibri" w:hAnsi="Times New Roman" w:cs="Times New Roman"/>
          <w:bCs/>
          <w:sz w:val="24"/>
          <w:szCs w:val="24"/>
        </w:rPr>
        <w:t>и већи удео у власништву на објектима специјалне болнице,</w:t>
      </w:r>
      <w:r w:rsidR="005E626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а не само досуђени удео.</w:t>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p>
    <w:p w14:paraId="5631769D" w14:textId="249F4491" w:rsidR="009B7EFC" w:rsidRPr="00D33165" w:rsidRDefault="00DC4B65" w:rsidP="005E626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Окончањем судског поступка и укидањем привремене мере којом се Републици Србији забрањује да преко Агенције за приватизацију прода, отуђи или на други начин располаже Специјалном болницом </w:t>
      </w:r>
      <w:r w:rsidR="005E626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Бујановачка бања</w:t>
      </w:r>
      <w:r w:rsidR="005E626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створени су услови за њену продају која је прекинута Закључком Агениц</w:t>
      </w:r>
      <w:r w:rsidR="005E6268"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је за приватизацију 2014</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p>
    <w:p w14:paraId="0202450A" w14:textId="77777777" w:rsidR="009B7AFE" w:rsidRPr="00D33165" w:rsidRDefault="009B7AFE" w:rsidP="009B7AFE">
      <w:pPr>
        <w:pStyle w:val="Heading2"/>
        <w:ind w:left="720"/>
        <w:jc w:val="center"/>
        <w:rPr>
          <w:rFonts w:ascii="Times New Roman" w:eastAsia="Calibri" w:hAnsi="Times New Roman" w:cs="Times New Roman"/>
          <w:b/>
        </w:rPr>
      </w:pPr>
    </w:p>
    <w:p w14:paraId="2D26E302" w14:textId="606D0C62" w:rsidR="00AF06FC" w:rsidRPr="00D33165" w:rsidRDefault="00AF06FC" w:rsidP="00A84E5F">
      <w:pPr>
        <w:pStyle w:val="Heading2"/>
        <w:numPr>
          <w:ilvl w:val="1"/>
          <w:numId w:val="13"/>
        </w:numPr>
        <w:ind w:left="1260" w:hanging="540"/>
        <w:rPr>
          <w:rFonts w:ascii="Times New Roman" w:eastAsia="Calibri" w:hAnsi="Times New Roman" w:cs="Times New Roman"/>
          <w:b/>
          <w:sz w:val="22"/>
          <w:szCs w:val="22"/>
        </w:rPr>
      </w:pPr>
      <w:bookmarkStart w:id="105" w:name="_Toc85013795"/>
      <w:bookmarkStart w:id="106" w:name="_Toc86750163"/>
      <w:r w:rsidRPr="00D33165">
        <w:rPr>
          <w:rFonts w:ascii="Times New Roman" w:eastAsia="Calibri" w:hAnsi="Times New Roman" w:cs="Times New Roman"/>
          <w:b/>
          <w:sz w:val="22"/>
          <w:szCs w:val="22"/>
        </w:rPr>
        <w:t>СПЕЦИЈАЛНА БОЛНИЦА ЗА РЕХАБИЛИТАЦИЈУ „РИБАРСКА</w:t>
      </w:r>
      <w:r w:rsidR="00867645" w:rsidRPr="00D33165">
        <w:rPr>
          <w:rFonts w:ascii="Times New Roman" w:eastAsia="Calibri" w:hAnsi="Times New Roman" w:cs="Times New Roman"/>
          <w:b/>
          <w:sz w:val="22"/>
          <w:szCs w:val="22"/>
        </w:rPr>
        <w:t xml:space="preserve"> </w:t>
      </w:r>
      <w:r w:rsidRPr="00D33165">
        <w:rPr>
          <w:rFonts w:ascii="Times New Roman" w:eastAsia="Calibri" w:hAnsi="Times New Roman" w:cs="Times New Roman"/>
          <w:b/>
          <w:sz w:val="22"/>
          <w:szCs w:val="22"/>
        </w:rPr>
        <w:t>БАЊА“</w:t>
      </w:r>
      <w:r w:rsidR="0012689F" w:rsidRPr="00D33165">
        <w:rPr>
          <w:rFonts w:ascii="Times New Roman" w:eastAsia="Calibri" w:hAnsi="Times New Roman" w:cs="Times New Roman"/>
          <w:b/>
          <w:sz w:val="22"/>
          <w:szCs w:val="22"/>
        </w:rPr>
        <w:t>,</w:t>
      </w:r>
      <w:r w:rsidR="007B2DB8" w:rsidRPr="00D33165">
        <w:rPr>
          <w:rFonts w:ascii="Times New Roman" w:eastAsia="Calibri" w:hAnsi="Times New Roman" w:cs="Times New Roman"/>
          <w:b/>
          <w:sz w:val="22"/>
          <w:szCs w:val="22"/>
        </w:rPr>
        <w:t xml:space="preserve"> КРУШЕВАЦ</w:t>
      </w:r>
      <w:bookmarkEnd w:id="105"/>
      <w:bookmarkEnd w:id="106"/>
    </w:p>
    <w:p w14:paraId="6856593A" w14:textId="77777777" w:rsidR="00AF06FC" w:rsidRPr="00D33165" w:rsidRDefault="00AF06FC" w:rsidP="00E4230A">
      <w:pPr>
        <w:spacing w:after="0" w:line="240" w:lineRule="auto"/>
        <w:jc w:val="both"/>
        <w:rPr>
          <w:rFonts w:ascii="Times New Roman" w:eastAsia="Calibri" w:hAnsi="Times New Roman" w:cs="Times New Roman"/>
          <w:bCs/>
          <w:sz w:val="24"/>
          <w:szCs w:val="24"/>
        </w:rPr>
      </w:pPr>
    </w:p>
    <w:p w14:paraId="6EA1FAA9" w14:textId="2C370698" w:rsidR="005E6268" w:rsidRPr="00D33165" w:rsidRDefault="00FD3FD1" w:rsidP="005E626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рехабилитацију </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Рибарска бања</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6A61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као Завод за </w:t>
      </w:r>
      <w:r w:rsidR="009E37B8" w:rsidRPr="00D33165">
        <w:rPr>
          <w:rFonts w:ascii="Times New Roman" w:eastAsia="Calibri" w:hAnsi="Times New Roman" w:cs="Times New Roman"/>
          <w:bCs/>
          <w:sz w:val="24"/>
          <w:szCs w:val="24"/>
        </w:rPr>
        <w:t xml:space="preserve">плућне болести, физикалну медицину и рехабилитацију </w:t>
      </w:r>
      <w:r w:rsidR="00867645" w:rsidRPr="00D33165">
        <w:rPr>
          <w:rFonts w:ascii="Times New Roman" w:eastAsia="Calibri" w:hAnsi="Times New Roman" w:cs="Times New Roman"/>
          <w:bCs/>
          <w:sz w:val="24"/>
          <w:szCs w:val="24"/>
        </w:rPr>
        <w:t>„</w:t>
      </w:r>
      <w:r w:rsidR="009E37B8" w:rsidRPr="00D33165">
        <w:rPr>
          <w:rFonts w:ascii="Times New Roman" w:eastAsia="Calibri" w:hAnsi="Times New Roman" w:cs="Times New Roman"/>
          <w:bCs/>
          <w:sz w:val="24"/>
          <w:szCs w:val="24"/>
        </w:rPr>
        <w:t>Рибарска бања</w:t>
      </w:r>
      <w:r w:rsidR="00867645" w:rsidRPr="00D33165">
        <w:rPr>
          <w:rFonts w:ascii="Times New Roman" w:eastAsia="Calibri" w:hAnsi="Times New Roman" w:cs="Times New Roman"/>
          <w:bCs/>
          <w:sz w:val="24"/>
          <w:szCs w:val="24"/>
        </w:rPr>
        <w:t>“</w:t>
      </w:r>
      <w:r w:rsidR="009E37B8" w:rsidRPr="00D33165">
        <w:rPr>
          <w:rFonts w:ascii="Times New Roman" w:eastAsia="Calibri" w:hAnsi="Times New Roman" w:cs="Times New Roman"/>
          <w:bCs/>
          <w:sz w:val="24"/>
          <w:szCs w:val="24"/>
        </w:rPr>
        <w:t xml:space="preserve"> изграђена је 1978</w:t>
      </w:r>
      <w:r w:rsidR="00867645" w:rsidRPr="00D33165">
        <w:rPr>
          <w:rFonts w:ascii="Times New Roman" w:eastAsia="Calibri" w:hAnsi="Times New Roman" w:cs="Times New Roman"/>
          <w:bCs/>
          <w:sz w:val="24"/>
          <w:szCs w:val="24"/>
        </w:rPr>
        <w:t>.</w:t>
      </w:r>
      <w:r w:rsidR="009E37B8" w:rsidRPr="00D33165">
        <w:rPr>
          <w:rFonts w:ascii="Times New Roman" w:eastAsia="Calibri" w:hAnsi="Times New Roman" w:cs="Times New Roman"/>
          <w:bCs/>
          <w:sz w:val="24"/>
          <w:szCs w:val="24"/>
        </w:rPr>
        <w:t xml:space="preserve"> године средствима </w:t>
      </w:r>
      <w:r w:rsidR="00F6104C" w:rsidRPr="00D33165">
        <w:rPr>
          <w:rFonts w:ascii="Times New Roman" w:eastAsia="Calibri" w:hAnsi="Times New Roman" w:cs="Times New Roman"/>
          <w:bCs/>
          <w:sz w:val="24"/>
          <w:szCs w:val="24"/>
        </w:rPr>
        <w:t xml:space="preserve">Републичког фонда за пензијско и инвалидско осигурање, у чију </w:t>
      </w:r>
      <w:r w:rsidR="009E37B8" w:rsidRPr="00D33165">
        <w:rPr>
          <w:rFonts w:ascii="Times New Roman" w:eastAsia="Calibri" w:hAnsi="Times New Roman" w:cs="Times New Roman"/>
          <w:bCs/>
          <w:sz w:val="24"/>
          <w:szCs w:val="24"/>
        </w:rPr>
        <w:t xml:space="preserve">изградњу је уложено </w:t>
      </w:r>
      <w:bookmarkStart w:id="107" w:name="_Hlk82105575"/>
      <w:r w:rsidR="00E0441C" w:rsidRPr="00D33165">
        <w:rPr>
          <w:rFonts w:ascii="Times New Roman" w:eastAsia="Calibri" w:hAnsi="Times New Roman" w:cs="Times New Roman"/>
          <w:b/>
          <w:sz w:val="24"/>
          <w:szCs w:val="24"/>
        </w:rPr>
        <w:t>18.394.458 евра</w:t>
      </w:r>
      <w:r w:rsidR="00E0441C" w:rsidRPr="00D33165">
        <w:rPr>
          <w:rFonts w:ascii="Times New Roman" w:eastAsia="Calibri" w:hAnsi="Times New Roman" w:cs="Times New Roman"/>
          <w:bCs/>
          <w:sz w:val="24"/>
          <w:szCs w:val="24"/>
        </w:rPr>
        <w:t>.</w:t>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D51F8B" w:rsidRPr="00D33165">
        <w:rPr>
          <w:rFonts w:ascii="Times New Roman" w:eastAsia="Calibri" w:hAnsi="Times New Roman" w:cs="Times New Roman"/>
          <w:bCs/>
          <w:sz w:val="24"/>
          <w:szCs w:val="24"/>
        </w:rPr>
        <w:tab/>
      </w:r>
      <w:r w:rsidR="00E0441C" w:rsidRPr="00D33165">
        <w:rPr>
          <w:rFonts w:ascii="Times New Roman" w:eastAsia="Calibri" w:hAnsi="Times New Roman" w:cs="Times New Roman"/>
          <w:bCs/>
          <w:sz w:val="24"/>
          <w:szCs w:val="24"/>
        </w:rPr>
        <w:t xml:space="preserve"> </w:t>
      </w:r>
    </w:p>
    <w:p w14:paraId="53A9E800" w14:textId="15916DF6" w:rsidR="00E0441C" w:rsidRPr="00D33165" w:rsidRDefault="00E0441C" w:rsidP="005E626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Рибарска бања се налази у централној Србији,</w:t>
      </w:r>
      <w:r w:rsidR="0086764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на падинама планине Јастребац</w:t>
      </w:r>
      <w:r w:rsidR="005E626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на надморској висини од 540 м</w:t>
      </w:r>
      <w:r w:rsidR="005E626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са богатим природно лековитим факторима у виду шест извора минералне воде, температуре од 38 до 42</w:t>
      </w:r>
      <w:r w:rsidR="002C7928" w:rsidRPr="004F2093">
        <w:rPr>
          <w:rFonts w:ascii="Times New Roman" w:eastAsia="Calibri" w:hAnsi="Times New Roman" w:cs="Times New Roman"/>
          <w:bCs/>
          <w:sz w:val="24"/>
          <w:szCs w:val="24"/>
          <w:vertAlign w:val="superscript"/>
          <w:lang w:val="en-US"/>
        </w:rPr>
        <w:t>o</w:t>
      </w:r>
      <w:r w:rsidRPr="00D33165">
        <w:rPr>
          <w:rFonts w:ascii="Times New Roman" w:eastAsia="Calibri" w:hAnsi="Times New Roman" w:cs="Times New Roman"/>
          <w:bCs/>
          <w:sz w:val="24"/>
          <w:szCs w:val="24"/>
        </w:rPr>
        <w:t>C.</w:t>
      </w:r>
      <w:r w:rsidR="0086764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Медицинске индикације се односе на </w:t>
      </w:r>
      <w:bookmarkStart w:id="108" w:name="_Hlk83454998"/>
      <w:r w:rsidRPr="00D33165">
        <w:rPr>
          <w:rFonts w:ascii="Times New Roman" w:eastAsia="Calibri" w:hAnsi="Times New Roman" w:cs="Times New Roman"/>
          <w:bCs/>
          <w:sz w:val="24"/>
          <w:szCs w:val="24"/>
        </w:rPr>
        <w:t>лечење стања после коштаних прелома, стања после операције на костима,</w:t>
      </w:r>
      <w:r w:rsidR="00867645" w:rsidRPr="00D33165">
        <w:rPr>
          <w:rFonts w:ascii="Times New Roman" w:eastAsia="Calibri" w:hAnsi="Times New Roman" w:cs="Times New Roman"/>
          <w:bCs/>
          <w:sz w:val="24"/>
          <w:szCs w:val="24"/>
        </w:rPr>
        <w:t xml:space="preserve"> </w:t>
      </w:r>
      <w:r w:rsidR="00384DC9" w:rsidRPr="00D33165">
        <w:rPr>
          <w:rFonts w:ascii="Times New Roman" w:eastAsia="Calibri" w:hAnsi="Times New Roman" w:cs="Times New Roman"/>
          <w:bCs/>
          <w:sz w:val="24"/>
          <w:szCs w:val="24"/>
        </w:rPr>
        <w:t>контрактуре зглобова,</w:t>
      </w:r>
      <w:r w:rsidR="00867645" w:rsidRPr="00D33165">
        <w:rPr>
          <w:rFonts w:ascii="Times New Roman" w:eastAsia="Calibri" w:hAnsi="Times New Roman" w:cs="Times New Roman"/>
          <w:bCs/>
          <w:sz w:val="24"/>
          <w:szCs w:val="24"/>
        </w:rPr>
        <w:t xml:space="preserve"> </w:t>
      </w:r>
      <w:r w:rsidR="00384DC9" w:rsidRPr="00D33165">
        <w:rPr>
          <w:rFonts w:ascii="Times New Roman" w:eastAsia="Calibri" w:hAnsi="Times New Roman" w:cs="Times New Roman"/>
          <w:bCs/>
          <w:sz w:val="24"/>
          <w:szCs w:val="24"/>
        </w:rPr>
        <w:t>деформације кичменог стуба,</w:t>
      </w:r>
      <w:r w:rsidR="00867645" w:rsidRPr="00D33165">
        <w:rPr>
          <w:rFonts w:ascii="Times New Roman" w:eastAsia="Calibri" w:hAnsi="Times New Roman" w:cs="Times New Roman"/>
          <w:bCs/>
          <w:sz w:val="24"/>
          <w:szCs w:val="24"/>
        </w:rPr>
        <w:t xml:space="preserve"> </w:t>
      </w:r>
      <w:r w:rsidR="00384DC9" w:rsidRPr="00D33165">
        <w:rPr>
          <w:rFonts w:ascii="Times New Roman" w:eastAsia="Calibri" w:hAnsi="Times New Roman" w:cs="Times New Roman"/>
          <w:bCs/>
          <w:sz w:val="24"/>
          <w:szCs w:val="24"/>
        </w:rPr>
        <w:t>посттрауматске и постоперативне парезе, парезе нерава, хе</w:t>
      </w:r>
      <w:r w:rsidR="00D51F8B" w:rsidRPr="00D33165">
        <w:rPr>
          <w:rFonts w:ascii="Times New Roman" w:eastAsia="Calibri" w:hAnsi="Times New Roman" w:cs="Times New Roman"/>
          <w:bCs/>
          <w:sz w:val="24"/>
          <w:szCs w:val="24"/>
        </w:rPr>
        <w:t>м</w:t>
      </w:r>
      <w:r w:rsidR="00384DC9" w:rsidRPr="00D33165">
        <w:rPr>
          <w:rFonts w:ascii="Times New Roman" w:eastAsia="Calibri" w:hAnsi="Times New Roman" w:cs="Times New Roman"/>
          <w:bCs/>
          <w:sz w:val="24"/>
          <w:szCs w:val="24"/>
        </w:rPr>
        <w:t>иплегије</w:t>
      </w:r>
      <w:r w:rsidR="00FD6A0C">
        <w:rPr>
          <w:rFonts w:ascii="Times New Roman" w:eastAsia="Calibri" w:hAnsi="Times New Roman" w:cs="Times New Roman"/>
          <w:bCs/>
          <w:sz w:val="24"/>
          <w:szCs w:val="24"/>
          <w:lang w:val="sr-Latn-RS"/>
        </w:rPr>
        <w:t xml:space="preserve"> </w:t>
      </w:r>
      <w:r w:rsidR="004F7A63" w:rsidRPr="004F7A63">
        <w:rPr>
          <w:rFonts w:ascii="Times New Roman" w:eastAsia="Calibri" w:hAnsi="Times New Roman" w:cs="Times New Roman"/>
          <w:bCs/>
          <w:sz w:val="24"/>
          <w:szCs w:val="24"/>
        </w:rPr>
        <w:t>и</w:t>
      </w:r>
      <w:r w:rsidR="004F7A63" w:rsidRPr="00D33165">
        <w:rPr>
          <w:rFonts w:ascii="Times New Roman" w:eastAsia="Calibri" w:hAnsi="Times New Roman" w:cs="Times New Roman"/>
          <w:bCs/>
          <w:sz w:val="24"/>
          <w:szCs w:val="24"/>
        </w:rPr>
        <w:t xml:space="preserve"> </w:t>
      </w:r>
      <w:r w:rsidR="00384DC9" w:rsidRPr="00D33165">
        <w:rPr>
          <w:rFonts w:ascii="Times New Roman" w:eastAsia="Calibri" w:hAnsi="Times New Roman" w:cs="Times New Roman"/>
          <w:bCs/>
          <w:sz w:val="24"/>
          <w:szCs w:val="24"/>
        </w:rPr>
        <w:t>хемипарезе</w:t>
      </w:r>
      <w:bookmarkEnd w:id="108"/>
      <w:r w:rsidR="00384DC9" w:rsidRPr="00D33165">
        <w:rPr>
          <w:rFonts w:ascii="Times New Roman" w:eastAsia="Calibri" w:hAnsi="Times New Roman" w:cs="Times New Roman"/>
          <w:bCs/>
          <w:sz w:val="24"/>
          <w:szCs w:val="24"/>
        </w:rPr>
        <w:t>.</w:t>
      </w:r>
    </w:p>
    <w:p w14:paraId="3836315A" w14:textId="5C55869A" w:rsidR="00867645" w:rsidRPr="00D33165" w:rsidRDefault="00FD3FD1" w:rsidP="005E626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w:t>
      </w:r>
      <w:r w:rsidR="00384DC9" w:rsidRPr="00D33165">
        <w:rPr>
          <w:rFonts w:ascii="Times New Roman" w:eastAsia="Calibri" w:hAnsi="Times New Roman" w:cs="Times New Roman"/>
          <w:bCs/>
          <w:sz w:val="24"/>
          <w:szCs w:val="24"/>
        </w:rPr>
        <w:t xml:space="preserve"> </w:t>
      </w:r>
      <w:r w:rsidR="005E6268" w:rsidRPr="00D33165">
        <w:rPr>
          <w:rFonts w:ascii="Times New Roman" w:eastAsia="Calibri" w:hAnsi="Times New Roman" w:cs="Times New Roman"/>
          <w:bCs/>
          <w:sz w:val="24"/>
          <w:szCs w:val="24"/>
        </w:rPr>
        <w:t>„</w:t>
      </w:r>
      <w:r w:rsidR="00384DC9" w:rsidRPr="00D33165">
        <w:rPr>
          <w:rFonts w:ascii="Times New Roman" w:eastAsia="Calibri" w:hAnsi="Times New Roman" w:cs="Times New Roman"/>
          <w:bCs/>
          <w:sz w:val="24"/>
          <w:szCs w:val="24"/>
        </w:rPr>
        <w:t>Рибарска бања</w:t>
      </w:r>
      <w:r w:rsidR="005E6268" w:rsidRPr="00D33165">
        <w:rPr>
          <w:rFonts w:ascii="Times New Roman" w:eastAsia="Calibri" w:hAnsi="Times New Roman" w:cs="Times New Roman"/>
          <w:bCs/>
          <w:sz w:val="24"/>
          <w:szCs w:val="24"/>
        </w:rPr>
        <w:t>“</w:t>
      </w:r>
      <w:r w:rsidR="00384DC9" w:rsidRPr="00D33165">
        <w:rPr>
          <w:rFonts w:ascii="Times New Roman" w:eastAsia="Calibri" w:hAnsi="Times New Roman" w:cs="Times New Roman"/>
          <w:bCs/>
          <w:sz w:val="24"/>
          <w:szCs w:val="24"/>
        </w:rPr>
        <w:t xml:space="preserve"> располаже са пет објеката укупне површине 16.155м2, које чине </w:t>
      </w:r>
      <w:r w:rsidR="005E6268" w:rsidRPr="00D33165">
        <w:rPr>
          <w:rFonts w:ascii="Times New Roman" w:eastAsia="Calibri" w:hAnsi="Times New Roman" w:cs="Times New Roman"/>
          <w:bCs/>
          <w:sz w:val="24"/>
          <w:szCs w:val="24"/>
        </w:rPr>
        <w:t>в</w:t>
      </w:r>
      <w:r w:rsidR="00C31603" w:rsidRPr="00D33165">
        <w:rPr>
          <w:rFonts w:ascii="Times New Roman" w:eastAsia="Calibri" w:hAnsi="Times New Roman" w:cs="Times New Roman"/>
          <w:bCs/>
          <w:sz w:val="24"/>
          <w:szCs w:val="24"/>
        </w:rPr>
        <w:t>иле Србија, Босна,</w:t>
      </w:r>
      <w:r w:rsidR="00867645" w:rsidRPr="00D33165">
        <w:rPr>
          <w:rFonts w:ascii="Times New Roman" w:eastAsia="Calibri" w:hAnsi="Times New Roman" w:cs="Times New Roman"/>
          <w:bCs/>
          <w:sz w:val="24"/>
          <w:szCs w:val="24"/>
        </w:rPr>
        <w:t xml:space="preserve"> </w:t>
      </w:r>
      <w:r w:rsidR="00C31603" w:rsidRPr="00D33165">
        <w:rPr>
          <w:rFonts w:ascii="Times New Roman" w:eastAsia="Calibri" w:hAnsi="Times New Roman" w:cs="Times New Roman"/>
          <w:bCs/>
          <w:sz w:val="24"/>
          <w:szCs w:val="24"/>
        </w:rPr>
        <w:t>Херцеговина,</w:t>
      </w:r>
      <w:r w:rsidR="00867645" w:rsidRPr="00D33165">
        <w:rPr>
          <w:rFonts w:ascii="Times New Roman" w:eastAsia="Calibri" w:hAnsi="Times New Roman" w:cs="Times New Roman"/>
          <w:bCs/>
          <w:sz w:val="24"/>
          <w:szCs w:val="24"/>
        </w:rPr>
        <w:t xml:space="preserve"> </w:t>
      </w:r>
      <w:r w:rsidR="00C31603" w:rsidRPr="00D33165">
        <w:rPr>
          <w:rFonts w:ascii="Times New Roman" w:eastAsia="Calibri" w:hAnsi="Times New Roman" w:cs="Times New Roman"/>
          <w:bCs/>
          <w:sz w:val="24"/>
          <w:szCs w:val="24"/>
        </w:rPr>
        <w:t>Војводина,</w:t>
      </w:r>
      <w:r w:rsidR="00867645" w:rsidRPr="00D33165">
        <w:rPr>
          <w:rFonts w:ascii="Times New Roman" w:eastAsia="Calibri" w:hAnsi="Times New Roman" w:cs="Times New Roman"/>
          <w:bCs/>
          <w:sz w:val="24"/>
          <w:szCs w:val="24"/>
        </w:rPr>
        <w:t xml:space="preserve"> </w:t>
      </w:r>
      <w:r w:rsidR="00C31603" w:rsidRPr="00D33165">
        <w:rPr>
          <w:rFonts w:ascii="Times New Roman" w:eastAsia="Calibri" w:hAnsi="Times New Roman" w:cs="Times New Roman"/>
          <w:bCs/>
          <w:sz w:val="24"/>
          <w:szCs w:val="24"/>
        </w:rPr>
        <w:t>Далмација,</w:t>
      </w:r>
      <w:r w:rsidR="00867645" w:rsidRPr="00D33165">
        <w:rPr>
          <w:rFonts w:ascii="Times New Roman" w:eastAsia="Calibri" w:hAnsi="Times New Roman" w:cs="Times New Roman"/>
          <w:bCs/>
          <w:sz w:val="24"/>
          <w:szCs w:val="24"/>
        </w:rPr>
        <w:t xml:space="preserve"> </w:t>
      </w:r>
      <w:r w:rsidR="00C31603" w:rsidRPr="00D33165">
        <w:rPr>
          <w:rFonts w:ascii="Times New Roman" w:eastAsia="Calibri" w:hAnsi="Times New Roman" w:cs="Times New Roman"/>
          <w:bCs/>
          <w:sz w:val="24"/>
          <w:szCs w:val="24"/>
        </w:rPr>
        <w:t>Сла</w:t>
      </w:r>
      <w:r w:rsidR="005E6268" w:rsidRPr="00D33165">
        <w:rPr>
          <w:rFonts w:ascii="Times New Roman" w:eastAsia="Calibri" w:hAnsi="Times New Roman" w:cs="Times New Roman"/>
          <w:bCs/>
          <w:sz w:val="24"/>
          <w:szCs w:val="24"/>
        </w:rPr>
        <w:t>в</w:t>
      </w:r>
      <w:r w:rsidR="00C31603" w:rsidRPr="00D33165">
        <w:rPr>
          <w:rFonts w:ascii="Times New Roman" w:eastAsia="Calibri" w:hAnsi="Times New Roman" w:cs="Times New Roman"/>
          <w:bCs/>
          <w:sz w:val="24"/>
          <w:szCs w:val="24"/>
        </w:rPr>
        <w:t>онија, Стара Србија,</w:t>
      </w:r>
      <w:r w:rsidR="00867645" w:rsidRPr="00D33165">
        <w:rPr>
          <w:rFonts w:ascii="Times New Roman" w:eastAsia="Calibri" w:hAnsi="Times New Roman" w:cs="Times New Roman"/>
          <w:bCs/>
          <w:sz w:val="24"/>
          <w:szCs w:val="24"/>
        </w:rPr>
        <w:t xml:space="preserve"> </w:t>
      </w:r>
      <w:r w:rsidR="00C31603" w:rsidRPr="00D33165">
        <w:rPr>
          <w:rFonts w:ascii="Times New Roman" w:eastAsia="Calibri" w:hAnsi="Times New Roman" w:cs="Times New Roman"/>
          <w:bCs/>
          <w:sz w:val="24"/>
          <w:szCs w:val="24"/>
        </w:rPr>
        <w:t>Црна Гора</w:t>
      </w:r>
      <w:r w:rsidR="005E6268" w:rsidRPr="00D33165">
        <w:rPr>
          <w:rFonts w:ascii="Times New Roman" w:eastAsia="Calibri" w:hAnsi="Times New Roman" w:cs="Times New Roman"/>
          <w:bCs/>
          <w:sz w:val="24"/>
          <w:szCs w:val="24"/>
        </w:rPr>
        <w:t>,</w:t>
      </w:r>
      <w:r w:rsidR="00405C29" w:rsidRPr="00D33165">
        <w:rPr>
          <w:rFonts w:ascii="Times New Roman" w:eastAsia="Calibri" w:hAnsi="Times New Roman" w:cs="Times New Roman"/>
          <w:bCs/>
          <w:sz w:val="24"/>
          <w:szCs w:val="24"/>
        </w:rPr>
        <w:t xml:space="preserve"> </w:t>
      </w:r>
      <w:r w:rsidR="005E6268" w:rsidRPr="00D33165">
        <w:rPr>
          <w:rFonts w:ascii="Times New Roman" w:eastAsia="Calibri" w:hAnsi="Times New Roman" w:cs="Times New Roman"/>
          <w:bCs/>
          <w:sz w:val="24"/>
          <w:szCs w:val="24"/>
        </w:rPr>
        <w:t>в</w:t>
      </w:r>
      <w:r w:rsidR="00C31603" w:rsidRPr="00D33165">
        <w:rPr>
          <w:rFonts w:ascii="Times New Roman" w:eastAsia="Calibri" w:hAnsi="Times New Roman" w:cs="Times New Roman"/>
          <w:bCs/>
          <w:sz w:val="24"/>
          <w:szCs w:val="24"/>
        </w:rPr>
        <w:t>ила Поглед, терапеутски блок, ресторан, термално купатило са базенима, као и са земљиштем поврине од 5</w:t>
      </w:r>
      <w:r w:rsidR="00405C29" w:rsidRPr="00D33165">
        <w:rPr>
          <w:rFonts w:ascii="Times New Roman" w:eastAsia="Calibri" w:hAnsi="Times New Roman" w:cs="Times New Roman"/>
          <w:bCs/>
          <w:sz w:val="24"/>
          <w:szCs w:val="24"/>
        </w:rPr>
        <w:t>ха</w:t>
      </w:r>
      <w:r w:rsidR="00867645" w:rsidRPr="00D33165">
        <w:rPr>
          <w:rFonts w:ascii="Times New Roman" w:eastAsia="Calibri" w:hAnsi="Times New Roman" w:cs="Times New Roman"/>
          <w:bCs/>
          <w:sz w:val="24"/>
          <w:szCs w:val="24"/>
        </w:rPr>
        <w:t>.</w:t>
      </w:r>
      <w:r w:rsidR="006903B3" w:rsidRPr="00D33165">
        <w:rPr>
          <w:rFonts w:ascii="Times New Roman" w:eastAsia="Calibri" w:hAnsi="Times New Roman" w:cs="Times New Roman"/>
          <w:bCs/>
          <w:sz w:val="24"/>
          <w:szCs w:val="24"/>
        </w:rPr>
        <w:tab/>
      </w:r>
      <w:r w:rsidR="006903B3" w:rsidRPr="00D33165">
        <w:rPr>
          <w:rFonts w:ascii="Times New Roman" w:eastAsia="Calibri" w:hAnsi="Times New Roman" w:cs="Times New Roman"/>
          <w:bCs/>
          <w:sz w:val="24"/>
          <w:szCs w:val="24"/>
        </w:rPr>
        <w:tab/>
      </w:r>
      <w:r w:rsidR="006903B3" w:rsidRPr="00D33165">
        <w:rPr>
          <w:rFonts w:ascii="Times New Roman" w:eastAsia="Calibri" w:hAnsi="Times New Roman" w:cs="Times New Roman"/>
          <w:bCs/>
          <w:sz w:val="24"/>
          <w:szCs w:val="24"/>
        </w:rPr>
        <w:tab/>
      </w:r>
      <w:r w:rsidR="006903B3" w:rsidRPr="00D33165">
        <w:rPr>
          <w:rFonts w:ascii="Times New Roman" w:eastAsia="Calibri" w:hAnsi="Times New Roman" w:cs="Times New Roman"/>
          <w:bCs/>
          <w:sz w:val="24"/>
          <w:szCs w:val="24"/>
        </w:rPr>
        <w:tab/>
        <w:t xml:space="preserve"> </w:t>
      </w:r>
    </w:p>
    <w:p w14:paraId="12100C03" w14:textId="77777777" w:rsidR="00867645" w:rsidRPr="00D33165" w:rsidRDefault="006903B3" w:rsidP="005E626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укупно</w:t>
      </w:r>
      <w:r w:rsidR="0086764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477</w:t>
      </w:r>
      <w:r w:rsidR="00867645" w:rsidRPr="00D33165">
        <w:rPr>
          <w:rFonts w:ascii="Times New Roman" w:eastAsia="Calibri" w:hAnsi="Times New Roman" w:cs="Times New Roman"/>
          <w:bCs/>
          <w:sz w:val="24"/>
          <w:szCs w:val="24"/>
        </w:rPr>
        <w:t xml:space="preserve"> </w:t>
      </w:r>
      <w:r w:rsidR="00FD3FD1" w:rsidRPr="00D33165">
        <w:rPr>
          <w:rFonts w:ascii="Times New Roman" w:eastAsia="Calibri" w:hAnsi="Times New Roman" w:cs="Times New Roman"/>
          <w:bCs/>
          <w:sz w:val="24"/>
          <w:szCs w:val="24"/>
        </w:rPr>
        <w:t>постеља, од који</w:t>
      </w:r>
      <w:r w:rsidR="00922441" w:rsidRPr="00D33165">
        <w:rPr>
          <w:rFonts w:ascii="Times New Roman" w:eastAsia="Calibri" w:hAnsi="Times New Roman" w:cs="Times New Roman"/>
          <w:bCs/>
          <w:sz w:val="24"/>
          <w:szCs w:val="24"/>
        </w:rPr>
        <w:t>х</w:t>
      </w:r>
      <w:r w:rsidR="00FD3FD1" w:rsidRPr="00D33165">
        <w:rPr>
          <w:rFonts w:ascii="Times New Roman" w:eastAsia="Calibri" w:hAnsi="Times New Roman" w:cs="Times New Roman"/>
          <w:bCs/>
          <w:sz w:val="24"/>
          <w:szCs w:val="24"/>
        </w:rPr>
        <w:t xml:space="preserve"> је</w:t>
      </w:r>
      <w:r w:rsidR="0086764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260</w:t>
      </w:r>
      <w:r w:rsidR="00FD3FD1" w:rsidRPr="00D33165">
        <w:rPr>
          <w:rFonts w:ascii="Times New Roman" w:eastAsia="Calibri" w:hAnsi="Times New Roman" w:cs="Times New Roman"/>
          <w:bCs/>
          <w:sz w:val="24"/>
          <w:szCs w:val="24"/>
        </w:rPr>
        <w:t xml:space="preserve"> у мрежи здравства</w:t>
      </w:r>
      <w:r w:rsidR="00922441" w:rsidRPr="00D33165">
        <w:rPr>
          <w:rFonts w:ascii="Times New Roman" w:eastAsia="Calibri" w:hAnsi="Times New Roman" w:cs="Times New Roman"/>
          <w:bCs/>
          <w:sz w:val="24"/>
          <w:szCs w:val="24"/>
        </w:rPr>
        <w:t xml:space="preserve"> на основу уговора са Републичком фон</w:t>
      </w:r>
      <w:r w:rsidR="00405C29" w:rsidRPr="00D33165">
        <w:rPr>
          <w:rFonts w:ascii="Times New Roman" w:eastAsia="Calibri" w:hAnsi="Times New Roman" w:cs="Times New Roman"/>
          <w:bCs/>
          <w:sz w:val="24"/>
          <w:szCs w:val="24"/>
        </w:rPr>
        <w:t>д</w:t>
      </w:r>
      <w:r w:rsidR="00922441" w:rsidRPr="00D33165">
        <w:rPr>
          <w:rFonts w:ascii="Times New Roman" w:eastAsia="Calibri" w:hAnsi="Times New Roman" w:cs="Times New Roman"/>
          <w:bCs/>
          <w:sz w:val="24"/>
          <w:szCs w:val="24"/>
        </w:rPr>
        <w:t xml:space="preserve">ом за здравствено осиграње и </w:t>
      </w:r>
      <w:r w:rsidRPr="00D33165">
        <w:rPr>
          <w:rFonts w:ascii="Times New Roman" w:eastAsia="Calibri" w:hAnsi="Times New Roman" w:cs="Times New Roman"/>
          <w:bCs/>
          <w:sz w:val="24"/>
          <w:szCs w:val="24"/>
        </w:rPr>
        <w:t>217</w:t>
      </w:r>
      <w:r w:rsidR="00922441" w:rsidRPr="00D33165">
        <w:rPr>
          <w:rFonts w:ascii="Times New Roman" w:eastAsia="Calibri" w:hAnsi="Times New Roman" w:cs="Times New Roman"/>
          <w:bCs/>
          <w:sz w:val="24"/>
          <w:szCs w:val="24"/>
        </w:rPr>
        <w:t xml:space="preserve"> постења </w:t>
      </w:r>
      <w:r w:rsidR="00FD3FD1" w:rsidRPr="00D33165">
        <w:rPr>
          <w:rFonts w:ascii="Times New Roman" w:eastAsia="Calibri" w:hAnsi="Times New Roman" w:cs="Times New Roman"/>
          <w:bCs/>
          <w:sz w:val="24"/>
          <w:szCs w:val="24"/>
        </w:rPr>
        <w:t>на слободном тржишту</w:t>
      </w:r>
      <w:bookmarkEnd w:id="107"/>
      <w:r w:rsidR="00FD3FD1" w:rsidRPr="00D33165">
        <w:rPr>
          <w:rFonts w:ascii="Times New Roman" w:eastAsia="Calibri" w:hAnsi="Times New Roman" w:cs="Times New Roman"/>
          <w:bCs/>
          <w:sz w:val="24"/>
          <w:szCs w:val="24"/>
        </w:rPr>
        <w:t>.</w:t>
      </w:r>
      <w:r w:rsidR="00FD3FD1" w:rsidRPr="00D33165">
        <w:rPr>
          <w:rFonts w:ascii="Times New Roman" w:eastAsia="Calibri" w:hAnsi="Times New Roman" w:cs="Times New Roman"/>
          <w:bCs/>
          <w:sz w:val="24"/>
          <w:szCs w:val="24"/>
        </w:rPr>
        <w:tab/>
      </w:r>
      <w:bookmarkStart w:id="109" w:name="_Hlk82105622"/>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ab/>
      </w:r>
    </w:p>
    <w:p w14:paraId="5256F9BF" w14:textId="7223267B" w:rsidR="00B46EC9" w:rsidRPr="00D33165" w:rsidRDefault="00FD3FD1" w:rsidP="00B46EC9">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w:t>
      </w:r>
      <w:r w:rsidR="00C04D88" w:rsidRPr="00D33165">
        <w:rPr>
          <w:rFonts w:ascii="Times New Roman" w:eastAsia="Calibri" w:hAnsi="Times New Roman" w:cs="Times New Roman"/>
          <w:bCs/>
          <w:sz w:val="24"/>
          <w:szCs w:val="24"/>
        </w:rPr>
        <w:t>0</w:t>
      </w:r>
      <w:r w:rsidRPr="00D33165">
        <w:rPr>
          <w:rFonts w:ascii="Times New Roman" w:eastAsia="Calibri" w:hAnsi="Times New Roman" w:cs="Times New Roman"/>
          <w:bCs/>
          <w:sz w:val="24"/>
          <w:szCs w:val="24"/>
        </w:rPr>
        <w:t>7</w:t>
      </w:r>
      <w:r w:rsidR="00867645" w:rsidRPr="00D33165">
        <w:rPr>
          <w:rFonts w:ascii="Times New Roman" w:eastAsia="Calibri" w:hAnsi="Times New Roman" w:cs="Times New Roman"/>
          <w:bCs/>
          <w:sz w:val="24"/>
          <w:szCs w:val="24"/>
        </w:rPr>
        <w:t>.</w:t>
      </w:r>
      <w:r w:rsidR="005E6268" w:rsidRPr="00D33165">
        <w:rPr>
          <w:rFonts w:ascii="Times New Roman" w:eastAsia="Calibri" w:hAnsi="Times New Roman" w:cs="Times New Roman"/>
          <w:bCs/>
          <w:sz w:val="24"/>
          <w:szCs w:val="24"/>
        </w:rPr>
        <w:t xml:space="preserve"> године отпочела с</w:t>
      </w:r>
      <w:r w:rsidRPr="00D33165">
        <w:rPr>
          <w:rFonts w:ascii="Times New Roman" w:eastAsia="Calibri" w:hAnsi="Times New Roman" w:cs="Times New Roman"/>
          <w:bCs/>
          <w:sz w:val="24"/>
          <w:szCs w:val="24"/>
        </w:rPr>
        <w:t>а приватизацијом Специјалне болнице за рехабилитацију Рибарска</w:t>
      </w:r>
      <w:r w:rsidR="00C04D8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бања давањем сагласности за избор</w:t>
      </w:r>
      <w:r w:rsidR="00A81902">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 у Крушевцу покренуо </w:t>
      </w:r>
      <w:r w:rsidR="00B46EC9" w:rsidRPr="00D33165">
        <w:rPr>
          <w:rFonts w:ascii="Times New Roman" w:eastAsia="Calibri" w:hAnsi="Times New Roman" w:cs="Times New Roman"/>
          <w:bCs/>
          <w:sz w:val="24"/>
          <w:szCs w:val="24"/>
        </w:rPr>
        <w:t xml:space="preserve">парнични </w:t>
      </w:r>
      <w:r w:rsidRPr="00D33165">
        <w:rPr>
          <w:rFonts w:ascii="Times New Roman" w:eastAsia="Calibri" w:hAnsi="Times New Roman" w:cs="Times New Roman"/>
          <w:bCs/>
          <w:sz w:val="24"/>
          <w:szCs w:val="24"/>
        </w:rPr>
        <w:t xml:space="preserve">поступак против Републике Србије и Специјалне болнице, за утврђење права својине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 xml:space="preserve">на објектима Специјалне болнице за рехабилитацију </w:t>
      </w:r>
      <w:r w:rsidR="00B46EC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Рибарска бања</w:t>
      </w:r>
      <w:r w:rsidR="00B46EC9" w:rsidRPr="00D33165">
        <w:rPr>
          <w:rFonts w:ascii="Times New Roman" w:eastAsia="Calibri" w:hAnsi="Times New Roman" w:cs="Times New Roman"/>
          <w:bCs/>
          <w:sz w:val="24"/>
          <w:szCs w:val="24"/>
        </w:rPr>
        <w:t>“</w:t>
      </w:r>
      <w:r w:rsidR="003D6B8E" w:rsidRPr="00D33165">
        <w:rPr>
          <w:rFonts w:ascii="Times New Roman" w:eastAsia="Calibri" w:hAnsi="Times New Roman" w:cs="Times New Roman"/>
          <w:bCs/>
          <w:sz w:val="24"/>
          <w:szCs w:val="24"/>
        </w:rPr>
        <w:t xml:space="preserve">, </w:t>
      </w:r>
      <w:r w:rsidR="00B46EC9" w:rsidRPr="00D33165">
        <w:rPr>
          <w:rFonts w:ascii="Times New Roman" w:eastAsia="Calibri" w:hAnsi="Times New Roman" w:cs="Times New Roman"/>
          <w:bCs/>
          <w:sz w:val="24"/>
          <w:szCs w:val="24"/>
        </w:rPr>
        <w:t xml:space="preserve">с </w:t>
      </w:r>
      <w:r w:rsidR="003D6B8E" w:rsidRPr="00D33165">
        <w:rPr>
          <w:rFonts w:ascii="Times New Roman" w:eastAsia="Calibri" w:hAnsi="Times New Roman" w:cs="Times New Roman"/>
          <w:bCs/>
          <w:sz w:val="24"/>
          <w:szCs w:val="24"/>
        </w:rPr>
        <w:t xml:space="preserve">обзиром да је специјална болница </w:t>
      </w:r>
      <w:r w:rsidR="00922441" w:rsidRPr="00D33165">
        <w:rPr>
          <w:rFonts w:ascii="Times New Roman" w:eastAsia="Calibri" w:hAnsi="Times New Roman" w:cs="Times New Roman"/>
          <w:bCs/>
          <w:sz w:val="24"/>
          <w:szCs w:val="24"/>
        </w:rPr>
        <w:t xml:space="preserve">делимично </w:t>
      </w:r>
      <w:r w:rsidR="003D6B8E" w:rsidRPr="00D33165">
        <w:rPr>
          <w:rFonts w:ascii="Times New Roman" w:eastAsia="Calibri" w:hAnsi="Times New Roman" w:cs="Times New Roman"/>
          <w:bCs/>
          <w:sz w:val="24"/>
          <w:szCs w:val="24"/>
        </w:rPr>
        <w:t>изграђена сре</w:t>
      </w:r>
      <w:r w:rsidR="0048631C" w:rsidRPr="00D33165">
        <w:rPr>
          <w:rFonts w:ascii="Times New Roman" w:eastAsia="Calibri" w:hAnsi="Times New Roman" w:cs="Times New Roman"/>
          <w:bCs/>
          <w:sz w:val="24"/>
          <w:szCs w:val="24"/>
        </w:rPr>
        <w:t>д</w:t>
      </w:r>
      <w:r w:rsidR="003D6B8E" w:rsidRPr="00D33165">
        <w:rPr>
          <w:rFonts w:ascii="Times New Roman" w:eastAsia="Calibri" w:hAnsi="Times New Roman" w:cs="Times New Roman"/>
          <w:bCs/>
          <w:sz w:val="24"/>
          <w:szCs w:val="24"/>
        </w:rPr>
        <w:t xml:space="preserve">ствима Републичког фонда за пензијско и </w:t>
      </w:r>
      <w:r w:rsidR="002D1E12" w:rsidRPr="00D33165">
        <w:rPr>
          <w:rFonts w:ascii="Times New Roman" w:eastAsia="Calibri" w:hAnsi="Times New Roman" w:cs="Times New Roman"/>
          <w:bCs/>
          <w:sz w:val="24"/>
          <w:szCs w:val="24"/>
        </w:rPr>
        <w:t>инвалидско</w:t>
      </w:r>
      <w:r w:rsidR="003D6B8E" w:rsidRPr="00D33165">
        <w:rPr>
          <w:rFonts w:ascii="Times New Roman" w:eastAsia="Calibri" w:hAnsi="Times New Roman" w:cs="Times New Roman"/>
          <w:bCs/>
          <w:sz w:val="24"/>
          <w:szCs w:val="24"/>
        </w:rPr>
        <w:t xml:space="preserve"> осигурањ</w:t>
      </w:r>
      <w:r w:rsidR="00922441" w:rsidRPr="00D33165">
        <w:rPr>
          <w:rFonts w:ascii="Times New Roman" w:eastAsia="Calibri" w:hAnsi="Times New Roman" w:cs="Times New Roman"/>
          <w:bCs/>
          <w:sz w:val="24"/>
          <w:szCs w:val="24"/>
        </w:rPr>
        <w:t>е</w:t>
      </w:r>
      <w:r w:rsidR="00272264" w:rsidRPr="00D33165">
        <w:rPr>
          <w:rFonts w:ascii="Times New Roman" w:eastAsia="Calibri" w:hAnsi="Times New Roman" w:cs="Times New Roman"/>
          <w:bCs/>
          <w:sz w:val="24"/>
          <w:szCs w:val="24"/>
        </w:rPr>
        <w:t>.</w:t>
      </w:r>
      <w:r w:rsidR="00272264" w:rsidRPr="00D33165">
        <w:rPr>
          <w:rFonts w:ascii="Times New Roman" w:eastAsia="Calibri" w:hAnsi="Times New Roman" w:cs="Times New Roman"/>
          <w:bCs/>
          <w:sz w:val="24"/>
          <w:szCs w:val="24"/>
        </w:rPr>
        <w:tab/>
        <w:t xml:space="preserve"> </w:t>
      </w:r>
    </w:p>
    <w:p w14:paraId="0CA9790E" w14:textId="49883206" w:rsidR="00867645" w:rsidRPr="00D33165" w:rsidRDefault="00272264" w:rsidP="00B46EC9">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Судским поравнањем закљученим</w:t>
      </w:r>
      <w:r w:rsidR="00505623" w:rsidRPr="00D33165">
        <w:rPr>
          <w:rFonts w:ascii="Times New Roman" w:eastAsia="Calibri" w:hAnsi="Times New Roman" w:cs="Times New Roman"/>
          <w:bCs/>
          <w:sz w:val="24"/>
          <w:szCs w:val="24"/>
        </w:rPr>
        <w:t xml:space="preserve"> 2018</w:t>
      </w:r>
      <w:r w:rsidR="00867645" w:rsidRPr="00D33165">
        <w:rPr>
          <w:rFonts w:ascii="Times New Roman" w:eastAsia="Calibri" w:hAnsi="Times New Roman" w:cs="Times New Roman"/>
          <w:bCs/>
          <w:sz w:val="24"/>
          <w:szCs w:val="24"/>
        </w:rPr>
        <w:t>.</w:t>
      </w:r>
      <w:r w:rsidR="00505623" w:rsidRPr="00D33165">
        <w:rPr>
          <w:rFonts w:ascii="Times New Roman" w:eastAsia="Calibri" w:hAnsi="Times New Roman" w:cs="Times New Roman"/>
          <w:bCs/>
          <w:sz w:val="24"/>
          <w:szCs w:val="24"/>
        </w:rPr>
        <w:t xml:space="preserve"> године пред Основним судом у Крушевцу</w:t>
      </w:r>
      <w:r w:rsidRPr="00D33165">
        <w:rPr>
          <w:rFonts w:ascii="Times New Roman" w:eastAsia="Calibri" w:hAnsi="Times New Roman" w:cs="Times New Roman"/>
          <w:bCs/>
          <w:sz w:val="24"/>
          <w:szCs w:val="24"/>
        </w:rPr>
        <w:t xml:space="preserve"> између тужиоца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и тужених Републике Србије и Специјалне болнице за ортопе</w:t>
      </w:r>
      <w:r w:rsidR="0048631C" w:rsidRPr="00D33165">
        <w:rPr>
          <w:rFonts w:ascii="Times New Roman" w:eastAsia="Calibri" w:hAnsi="Times New Roman" w:cs="Times New Roman"/>
          <w:bCs/>
          <w:sz w:val="24"/>
          <w:szCs w:val="24"/>
        </w:rPr>
        <w:t>д</w:t>
      </w:r>
      <w:r w:rsidRPr="00D33165">
        <w:rPr>
          <w:rFonts w:ascii="Times New Roman" w:eastAsia="Calibri" w:hAnsi="Times New Roman" w:cs="Times New Roman"/>
          <w:bCs/>
          <w:sz w:val="24"/>
          <w:szCs w:val="24"/>
        </w:rPr>
        <w:t>ска, коштано – зглобна  и дегенеративна обољења „Рибарска бања“</w:t>
      </w:r>
      <w:r w:rsidR="00505623" w:rsidRPr="00D33165">
        <w:rPr>
          <w:rFonts w:ascii="Times New Roman" w:eastAsia="Calibri" w:hAnsi="Times New Roman" w:cs="Times New Roman"/>
          <w:bCs/>
          <w:sz w:val="24"/>
          <w:szCs w:val="24"/>
        </w:rPr>
        <w:t xml:space="preserve">, </w:t>
      </w:r>
      <w:r w:rsidR="00505623" w:rsidRPr="00D33165">
        <w:rPr>
          <w:rFonts w:ascii="Times New Roman" w:eastAsia="Calibri" w:hAnsi="Times New Roman" w:cs="Times New Roman"/>
          <w:b/>
          <w:sz w:val="24"/>
          <w:szCs w:val="24"/>
        </w:rPr>
        <w:t xml:space="preserve">утврђено је да је Републички фонд за пензијско и </w:t>
      </w:r>
      <w:r w:rsidR="002D1E12" w:rsidRPr="00D33165">
        <w:rPr>
          <w:rFonts w:ascii="Times New Roman" w:eastAsia="Calibri" w:hAnsi="Times New Roman" w:cs="Times New Roman"/>
          <w:b/>
          <w:sz w:val="24"/>
          <w:szCs w:val="24"/>
        </w:rPr>
        <w:t>инвалидско</w:t>
      </w:r>
      <w:r w:rsidR="00505623" w:rsidRPr="00D33165">
        <w:rPr>
          <w:rFonts w:ascii="Times New Roman" w:eastAsia="Calibri" w:hAnsi="Times New Roman" w:cs="Times New Roman"/>
          <w:b/>
          <w:sz w:val="24"/>
          <w:szCs w:val="24"/>
        </w:rPr>
        <w:t xml:space="preserve"> осигурање власник следећих непокретности:  Објекта бр.1.</w:t>
      </w:r>
      <w:r w:rsidR="00C145BE" w:rsidRPr="00D33165">
        <w:rPr>
          <w:rFonts w:ascii="Times New Roman" w:eastAsia="Calibri" w:hAnsi="Times New Roman" w:cs="Times New Roman"/>
          <w:b/>
          <w:sz w:val="24"/>
          <w:szCs w:val="24"/>
        </w:rPr>
        <w:t xml:space="preserve"> </w:t>
      </w:r>
      <w:r w:rsidR="00505623" w:rsidRPr="00D33165">
        <w:rPr>
          <w:rFonts w:ascii="Times New Roman" w:eastAsia="Calibri" w:hAnsi="Times New Roman" w:cs="Times New Roman"/>
          <w:b/>
          <w:sz w:val="24"/>
          <w:szCs w:val="24"/>
        </w:rPr>
        <w:t>зграде здравства „Поглед“, спратности 2По+П+5, Објекта бр.</w:t>
      </w:r>
      <w:r w:rsidR="00C145BE" w:rsidRPr="00D33165">
        <w:rPr>
          <w:rFonts w:ascii="Times New Roman" w:eastAsia="Calibri" w:hAnsi="Times New Roman" w:cs="Times New Roman"/>
          <w:b/>
          <w:sz w:val="24"/>
          <w:szCs w:val="24"/>
        </w:rPr>
        <w:t xml:space="preserve"> </w:t>
      </w:r>
      <w:r w:rsidR="00505623" w:rsidRPr="00D33165">
        <w:rPr>
          <w:rFonts w:ascii="Times New Roman" w:eastAsia="Calibri" w:hAnsi="Times New Roman" w:cs="Times New Roman"/>
          <w:b/>
          <w:sz w:val="24"/>
          <w:szCs w:val="24"/>
        </w:rPr>
        <w:t>2, зграде Управне зграде,</w:t>
      </w:r>
      <w:r w:rsidR="00C145BE" w:rsidRPr="00D33165">
        <w:rPr>
          <w:rFonts w:ascii="Times New Roman" w:eastAsia="Calibri" w:hAnsi="Times New Roman" w:cs="Times New Roman"/>
          <w:b/>
          <w:sz w:val="24"/>
          <w:szCs w:val="24"/>
        </w:rPr>
        <w:t xml:space="preserve"> </w:t>
      </w:r>
      <w:r w:rsidR="00505623" w:rsidRPr="00D33165">
        <w:rPr>
          <w:rFonts w:ascii="Times New Roman" w:eastAsia="Calibri" w:hAnsi="Times New Roman" w:cs="Times New Roman"/>
          <w:b/>
          <w:sz w:val="24"/>
          <w:szCs w:val="24"/>
        </w:rPr>
        <w:t xml:space="preserve">спратности По+П+1, Торња са лифтом и топле везе торња са стационаром </w:t>
      </w:r>
      <w:r w:rsidR="00C145BE" w:rsidRPr="00D33165">
        <w:rPr>
          <w:rFonts w:ascii="Times New Roman" w:eastAsia="Calibri" w:hAnsi="Times New Roman" w:cs="Times New Roman"/>
          <w:b/>
          <w:sz w:val="24"/>
          <w:szCs w:val="24"/>
        </w:rPr>
        <w:t>„</w:t>
      </w:r>
      <w:r w:rsidR="00505623" w:rsidRPr="00D33165">
        <w:rPr>
          <w:rFonts w:ascii="Times New Roman" w:eastAsia="Calibri" w:hAnsi="Times New Roman" w:cs="Times New Roman"/>
          <w:b/>
          <w:sz w:val="24"/>
          <w:szCs w:val="24"/>
        </w:rPr>
        <w:t>Поглед“</w:t>
      </w:r>
      <w:r w:rsidR="0048631C" w:rsidRPr="00D33165">
        <w:rPr>
          <w:rFonts w:ascii="Times New Roman" w:eastAsia="Calibri" w:hAnsi="Times New Roman" w:cs="Times New Roman"/>
          <w:b/>
          <w:sz w:val="24"/>
          <w:szCs w:val="24"/>
        </w:rPr>
        <w:t>,</w:t>
      </w:r>
      <w:r w:rsidR="00505623" w:rsidRPr="00D33165">
        <w:rPr>
          <w:rFonts w:ascii="Times New Roman" w:eastAsia="Calibri" w:hAnsi="Times New Roman" w:cs="Times New Roman"/>
          <w:b/>
          <w:sz w:val="24"/>
          <w:szCs w:val="24"/>
        </w:rPr>
        <w:t xml:space="preserve"> претплатничком телефонском централом,</w:t>
      </w:r>
      <w:r w:rsidR="00C145BE" w:rsidRPr="00D33165">
        <w:rPr>
          <w:rFonts w:ascii="Times New Roman" w:eastAsia="Calibri" w:hAnsi="Times New Roman" w:cs="Times New Roman"/>
          <w:b/>
          <w:sz w:val="24"/>
          <w:szCs w:val="24"/>
        </w:rPr>
        <w:t xml:space="preserve"> </w:t>
      </w:r>
      <w:r w:rsidR="00505623" w:rsidRPr="00D33165">
        <w:rPr>
          <w:rFonts w:ascii="Times New Roman" w:eastAsia="Calibri" w:hAnsi="Times New Roman" w:cs="Times New Roman"/>
          <w:b/>
          <w:sz w:val="24"/>
          <w:szCs w:val="24"/>
        </w:rPr>
        <w:t>Ко</w:t>
      </w:r>
      <w:r w:rsidR="0048631C" w:rsidRPr="00D33165">
        <w:rPr>
          <w:rFonts w:ascii="Times New Roman" w:eastAsia="Calibri" w:hAnsi="Times New Roman" w:cs="Times New Roman"/>
          <w:b/>
          <w:sz w:val="24"/>
          <w:szCs w:val="24"/>
        </w:rPr>
        <w:t>м</w:t>
      </w:r>
      <w:r w:rsidR="00505623" w:rsidRPr="00D33165">
        <w:rPr>
          <w:rFonts w:ascii="Times New Roman" w:eastAsia="Calibri" w:hAnsi="Times New Roman" w:cs="Times New Roman"/>
          <w:b/>
          <w:sz w:val="24"/>
          <w:szCs w:val="24"/>
        </w:rPr>
        <w:t>уникационе топле везе спратности II</w:t>
      </w:r>
      <w:r w:rsidR="00130156" w:rsidRPr="00D33165">
        <w:rPr>
          <w:rFonts w:ascii="Times New Roman" w:eastAsia="Calibri" w:hAnsi="Times New Roman" w:cs="Times New Roman"/>
          <w:b/>
          <w:sz w:val="24"/>
          <w:szCs w:val="24"/>
        </w:rPr>
        <w:t xml:space="preserve"> између Центра за рехабилитацију и Пријемног блока и између Виле Херцеговина и  Пријемног блока, Комуникационе подземне везе између спратности По између П</w:t>
      </w:r>
      <w:r w:rsidR="0048631C" w:rsidRPr="00D33165">
        <w:rPr>
          <w:rFonts w:ascii="Times New Roman" w:eastAsia="Calibri" w:hAnsi="Times New Roman" w:cs="Times New Roman"/>
          <w:b/>
          <w:sz w:val="24"/>
          <w:szCs w:val="24"/>
        </w:rPr>
        <w:t>р</w:t>
      </w:r>
      <w:r w:rsidR="00130156" w:rsidRPr="00D33165">
        <w:rPr>
          <w:rFonts w:ascii="Times New Roman" w:eastAsia="Calibri" w:hAnsi="Times New Roman" w:cs="Times New Roman"/>
          <w:b/>
          <w:sz w:val="24"/>
          <w:szCs w:val="24"/>
        </w:rPr>
        <w:t>ијемног б</w:t>
      </w:r>
      <w:r w:rsidR="0048631C" w:rsidRPr="00D33165">
        <w:rPr>
          <w:rFonts w:ascii="Times New Roman" w:eastAsia="Calibri" w:hAnsi="Times New Roman" w:cs="Times New Roman"/>
          <w:b/>
          <w:sz w:val="24"/>
          <w:szCs w:val="24"/>
        </w:rPr>
        <w:t>ло</w:t>
      </w:r>
      <w:r w:rsidR="00130156" w:rsidRPr="00D33165">
        <w:rPr>
          <w:rFonts w:ascii="Times New Roman" w:eastAsia="Calibri" w:hAnsi="Times New Roman" w:cs="Times New Roman"/>
          <w:b/>
          <w:sz w:val="24"/>
          <w:szCs w:val="24"/>
        </w:rPr>
        <w:t xml:space="preserve">ка и </w:t>
      </w:r>
      <w:r w:rsidR="00C145BE" w:rsidRPr="00D33165">
        <w:rPr>
          <w:rFonts w:ascii="Times New Roman" w:eastAsia="Calibri" w:hAnsi="Times New Roman" w:cs="Times New Roman"/>
          <w:b/>
          <w:sz w:val="24"/>
          <w:szCs w:val="24"/>
        </w:rPr>
        <w:t>в</w:t>
      </w:r>
      <w:r w:rsidR="00130156" w:rsidRPr="00D33165">
        <w:rPr>
          <w:rFonts w:ascii="Times New Roman" w:eastAsia="Calibri" w:hAnsi="Times New Roman" w:cs="Times New Roman"/>
          <w:b/>
          <w:sz w:val="24"/>
          <w:szCs w:val="24"/>
        </w:rPr>
        <w:t>иле Србија и Босна,  Центра за рехабилитацију</w:t>
      </w:r>
      <w:r w:rsidR="00C145BE" w:rsidRPr="00D33165">
        <w:rPr>
          <w:rFonts w:ascii="Times New Roman" w:eastAsia="Calibri" w:hAnsi="Times New Roman" w:cs="Times New Roman"/>
          <w:b/>
          <w:sz w:val="24"/>
          <w:szCs w:val="24"/>
        </w:rPr>
        <w:t xml:space="preserve"> </w:t>
      </w:r>
      <w:r w:rsidR="00130156" w:rsidRPr="00D33165">
        <w:rPr>
          <w:rFonts w:ascii="Times New Roman" w:eastAsia="Calibri" w:hAnsi="Times New Roman" w:cs="Times New Roman"/>
          <w:b/>
          <w:sz w:val="24"/>
          <w:szCs w:val="24"/>
        </w:rPr>
        <w:t>тарапеутског блока спратности По+П+1,</w:t>
      </w:r>
      <w:r w:rsidR="00130156" w:rsidRPr="00D33165">
        <w:rPr>
          <w:rFonts w:ascii="Times New Roman" w:eastAsia="Calibri" w:hAnsi="Times New Roman" w:cs="Times New Roman"/>
          <w:bCs/>
          <w:sz w:val="24"/>
          <w:szCs w:val="24"/>
        </w:rPr>
        <w:t xml:space="preserve"> као и права коришћења припадајућег земљишта.</w:t>
      </w:r>
    </w:p>
    <w:p w14:paraId="5C95B6C5" w14:textId="10B05021" w:rsidR="007B2DB8" w:rsidRPr="00D33165" w:rsidRDefault="007B2DB8"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Окончањем судског поступка створени су услови за продају</w:t>
      </w:r>
      <w:r w:rsidR="009E3C78" w:rsidRPr="00D33165">
        <w:rPr>
          <w:rFonts w:ascii="Times New Roman" w:eastAsia="Calibri" w:hAnsi="Times New Roman" w:cs="Times New Roman"/>
          <w:bCs/>
          <w:sz w:val="24"/>
          <w:szCs w:val="24"/>
        </w:rPr>
        <w:t xml:space="preserve"> Специјалне болнице </w:t>
      </w:r>
      <w:r w:rsidR="00CE0EDD">
        <w:rPr>
          <w:rFonts w:ascii="Times New Roman" w:eastAsia="Calibri" w:hAnsi="Times New Roman" w:cs="Times New Roman"/>
          <w:bCs/>
          <w:sz w:val="24"/>
          <w:szCs w:val="24"/>
        </w:rPr>
        <w:t>„</w:t>
      </w:r>
      <w:r w:rsidR="009E3C78" w:rsidRPr="00D33165">
        <w:rPr>
          <w:rFonts w:ascii="Times New Roman" w:eastAsia="Calibri" w:hAnsi="Times New Roman" w:cs="Times New Roman"/>
          <w:bCs/>
          <w:sz w:val="24"/>
          <w:szCs w:val="24"/>
        </w:rPr>
        <w:t>Рибарска бања</w:t>
      </w:r>
      <w:r w:rsidR="00CE0EDD">
        <w:rPr>
          <w:rFonts w:ascii="Times New Roman" w:eastAsia="Calibri" w:hAnsi="Times New Roman" w:cs="Times New Roman"/>
          <w:bCs/>
          <w:sz w:val="24"/>
          <w:szCs w:val="24"/>
        </w:rPr>
        <w:t>“</w:t>
      </w:r>
      <w:r w:rsidR="009E3C7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која</w:t>
      </w:r>
      <w:r w:rsidR="00C04D8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је </w:t>
      </w:r>
      <w:r w:rsidR="0048631C" w:rsidRPr="00D33165">
        <w:rPr>
          <w:rFonts w:ascii="Times New Roman" w:eastAsia="Calibri" w:hAnsi="Times New Roman" w:cs="Times New Roman"/>
          <w:bCs/>
          <w:sz w:val="24"/>
          <w:szCs w:val="24"/>
        </w:rPr>
        <w:t>обустављена</w:t>
      </w:r>
      <w:r w:rsidRPr="00D33165">
        <w:rPr>
          <w:rFonts w:ascii="Times New Roman" w:eastAsia="Calibri" w:hAnsi="Times New Roman" w:cs="Times New Roman"/>
          <w:bCs/>
          <w:sz w:val="24"/>
          <w:szCs w:val="24"/>
        </w:rPr>
        <w:t xml:space="preserve"> Закључком Агенц</w:t>
      </w:r>
      <w:r w:rsidR="00CE0EDD">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је за приватизацију 2014</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bookmarkStart w:id="110" w:name="_Hlk82677382"/>
      <w:r w:rsidRPr="00D33165">
        <w:rPr>
          <w:rFonts w:ascii="Times New Roman" w:eastAsia="Calibri" w:hAnsi="Times New Roman" w:cs="Times New Roman"/>
          <w:bCs/>
          <w:sz w:val="24"/>
          <w:szCs w:val="24"/>
        </w:rPr>
        <w:t>, те су даље активности у надлежности Радне групе за стратешко решавање отворених питања за бање и бањска лечилишта.</w:t>
      </w:r>
    </w:p>
    <w:bookmarkEnd w:id="109"/>
    <w:bookmarkEnd w:id="110"/>
    <w:p w14:paraId="3701FFFF" w14:textId="77777777" w:rsidR="009E3C78" w:rsidRPr="00D33165" w:rsidRDefault="009E3C78" w:rsidP="001F740F">
      <w:pPr>
        <w:spacing w:after="0" w:line="240" w:lineRule="auto"/>
        <w:jc w:val="both"/>
        <w:rPr>
          <w:rFonts w:ascii="Times New Roman" w:eastAsia="Calibri" w:hAnsi="Times New Roman" w:cs="Times New Roman"/>
          <w:b/>
          <w:sz w:val="24"/>
          <w:szCs w:val="24"/>
        </w:rPr>
      </w:pPr>
    </w:p>
    <w:p w14:paraId="62C6AEAE" w14:textId="5BE17080" w:rsidR="00C655BB" w:rsidRPr="00D33165" w:rsidRDefault="005325D9" w:rsidP="00A84E5F">
      <w:pPr>
        <w:pStyle w:val="Heading2"/>
        <w:numPr>
          <w:ilvl w:val="1"/>
          <w:numId w:val="13"/>
        </w:numPr>
        <w:rPr>
          <w:rFonts w:ascii="Times New Roman" w:eastAsia="Calibri" w:hAnsi="Times New Roman" w:cs="Times New Roman"/>
          <w:b/>
          <w:bCs/>
          <w:sz w:val="22"/>
          <w:szCs w:val="22"/>
        </w:rPr>
      </w:pPr>
      <w:bookmarkStart w:id="111" w:name="_Toc85013796"/>
      <w:bookmarkStart w:id="112" w:name="_Toc86750164"/>
      <w:r w:rsidRPr="00D33165">
        <w:rPr>
          <w:rFonts w:ascii="Times New Roman" w:eastAsia="Calibri" w:hAnsi="Times New Roman" w:cs="Times New Roman"/>
          <w:b/>
          <w:sz w:val="22"/>
          <w:szCs w:val="22"/>
        </w:rPr>
        <w:lastRenderedPageBreak/>
        <w:t>СПЕЦИЈАЛНА БОЛНИЦА „ТЕРМАЛ“</w:t>
      </w:r>
      <w:r w:rsidR="0012689F" w:rsidRPr="00D33165">
        <w:rPr>
          <w:rFonts w:ascii="Times New Roman" w:eastAsia="Calibri" w:hAnsi="Times New Roman" w:cs="Times New Roman"/>
          <w:b/>
          <w:sz w:val="22"/>
          <w:szCs w:val="22"/>
        </w:rPr>
        <w:t>,</w:t>
      </w:r>
      <w:r w:rsidRPr="00D33165">
        <w:rPr>
          <w:rFonts w:ascii="Times New Roman" w:eastAsia="Calibri" w:hAnsi="Times New Roman" w:cs="Times New Roman"/>
          <w:b/>
          <w:sz w:val="22"/>
          <w:szCs w:val="22"/>
        </w:rPr>
        <w:t xml:space="preserve"> ВРДНИК</w:t>
      </w:r>
      <w:bookmarkEnd w:id="111"/>
      <w:bookmarkEnd w:id="112"/>
    </w:p>
    <w:p w14:paraId="7B282944" w14:textId="77777777" w:rsidR="00C655BB" w:rsidRPr="00D33165" w:rsidRDefault="00C655BB" w:rsidP="001F740F">
      <w:pPr>
        <w:spacing w:after="0" w:line="240" w:lineRule="auto"/>
        <w:jc w:val="both"/>
        <w:rPr>
          <w:rFonts w:ascii="Times New Roman" w:eastAsia="Calibri" w:hAnsi="Times New Roman" w:cs="Times New Roman"/>
          <w:bCs/>
          <w:sz w:val="24"/>
          <w:szCs w:val="24"/>
        </w:rPr>
      </w:pPr>
    </w:p>
    <w:p w14:paraId="2ACFF38E" w14:textId="115D2610" w:rsidR="00867645" w:rsidRPr="00D33165" w:rsidRDefault="005325D9"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w:t>
      </w:r>
      <w:r w:rsidR="00961865" w:rsidRPr="00D33165">
        <w:rPr>
          <w:rFonts w:ascii="Times New Roman" w:eastAsia="Calibri" w:hAnsi="Times New Roman" w:cs="Times New Roman"/>
          <w:bCs/>
          <w:sz w:val="24"/>
          <w:szCs w:val="24"/>
        </w:rPr>
        <w:t>ална</w:t>
      </w:r>
      <w:r w:rsidRPr="00D33165">
        <w:rPr>
          <w:rFonts w:ascii="Times New Roman" w:eastAsia="Calibri" w:hAnsi="Times New Roman" w:cs="Times New Roman"/>
          <w:bCs/>
          <w:sz w:val="24"/>
          <w:szCs w:val="24"/>
        </w:rPr>
        <w:t xml:space="preserve"> болица </w:t>
      </w:r>
      <w:r w:rsidR="0096186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Термал</w:t>
      </w:r>
      <w:r w:rsidR="0096186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BE7243"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као Завод за рехабилитацу</w:t>
      </w:r>
      <w:r w:rsidR="0067790E" w:rsidRPr="00D33165">
        <w:rPr>
          <w:rFonts w:ascii="Times New Roman" w:eastAsia="Calibri" w:hAnsi="Times New Roman" w:cs="Times New Roman"/>
          <w:bCs/>
          <w:sz w:val="24"/>
          <w:szCs w:val="24"/>
        </w:rPr>
        <w:t xml:space="preserve"> Фрушка гора – Врдник</w:t>
      </w:r>
      <w:r w:rsidR="00AB05B7"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изграђен</w:t>
      </w:r>
      <w:r w:rsidR="00AB05B7"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је делимично средствима </w:t>
      </w:r>
      <w:r w:rsidR="00F6104C" w:rsidRPr="00D33165">
        <w:rPr>
          <w:rFonts w:ascii="Times New Roman" w:eastAsia="Calibri" w:hAnsi="Times New Roman" w:cs="Times New Roman"/>
          <w:bCs/>
          <w:sz w:val="24"/>
          <w:szCs w:val="24"/>
        </w:rPr>
        <w:t xml:space="preserve">Републичког фонда за пензијско и инвалидско осигурање, у чију </w:t>
      </w:r>
      <w:r w:rsidRPr="00D33165">
        <w:rPr>
          <w:rFonts w:ascii="Times New Roman" w:eastAsia="Calibri" w:hAnsi="Times New Roman" w:cs="Times New Roman"/>
          <w:bCs/>
          <w:sz w:val="24"/>
          <w:szCs w:val="24"/>
        </w:rPr>
        <w:t xml:space="preserve">изградњу је </w:t>
      </w:r>
      <w:r w:rsidR="00407AF8" w:rsidRPr="00D33165">
        <w:rPr>
          <w:rFonts w:ascii="Times New Roman" w:eastAsia="Calibri" w:hAnsi="Times New Roman" w:cs="Times New Roman"/>
          <w:bCs/>
          <w:sz w:val="24"/>
          <w:szCs w:val="24"/>
        </w:rPr>
        <w:t>фонд уложио</w:t>
      </w:r>
      <w:r w:rsidR="00867645" w:rsidRPr="00D33165">
        <w:rPr>
          <w:rFonts w:ascii="Times New Roman" w:eastAsia="Calibri" w:hAnsi="Times New Roman" w:cs="Times New Roman"/>
          <w:bCs/>
          <w:sz w:val="24"/>
          <w:szCs w:val="24"/>
        </w:rPr>
        <w:t xml:space="preserve"> </w:t>
      </w:r>
      <w:r w:rsidR="00AB05B7" w:rsidRPr="00D33165">
        <w:rPr>
          <w:rFonts w:ascii="Times New Roman" w:eastAsia="Calibri" w:hAnsi="Times New Roman" w:cs="Times New Roman"/>
          <w:b/>
          <w:sz w:val="24"/>
          <w:szCs w:val="24"/>
        </w:rPr>
        <w:t xml:space="preserve">3.492.152 </w:t>
      </w:r>
      <w:r w:rsidR="00407AF8" w:rsidRPr="00D33165">
        <w:rPr>
          <w:rFonts w:ascii="Times New Roman" w:eastAsia="Calibri" w:hAnsi="Times New Roman" w:cs="Times New Roman"/>
          <w:b/>
          <w:sz w:val="24"/>
          <w:szCs w:val="24"/>
        </w:rPr>
        <w:t>евра.</w:t>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p>
    <w:p w14:paraId="06BF64D5" w14:textId="170571DF" w:rsidR="00EF1646" w:rsidRPr="00D33165" w:rsidRDefault="00AB05B7"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Бања Врдник богата је изворима термалне воде термпературе 32,8</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w:t>
      </w:r>
      <w:r w:rsidR="00FE3B55" w:rsidRPr="00D33165">
        <w:rPr>
          <w:rFonts w:ascii="Times New Roman" w:eastAsia="Calibri" w:hAnsi="Times New Roman" w:cs="Times New Roman"/>
          <w:bCs/>
          <w:sz w:val="24"/>
          <w:szCs w:val="24"/>
        </w:rPr>
        <w:t xml:space="preserve">, са медицинским индикацијама које се односе на лечење свих облика реуматских </w:t>
      </w:r>
      <w:r w:rsidR="006A61D8" w:rsidRPr="00D33165">
        <w:rPr>
          <w:rFonts w:ascii="Times New Roman" w:eastAsia="Calibri" w:hAnsi="Times New Roman" w:cs="Times New Roman"/>
          <w:bCs/>
          <w:sz w:val="24"/>
          <w:szCs w:val="24"/>
        </w:rPr>
        <w:t>о</w:t>
      </w:r>
      <w:r w:rsidR="00FE3B55" w:rsidRPr="00D33165">
        <w:rPr>
          <w:rFonts w:ascii="Times New Roman" w:eastAsia="Calibri" w:hAnsi="Times New Roman" w:cs="Times New Roman"/>
          <w:bCs/>
          <w:sz w:val="24"/>
          <w:szCs w:val="24"/>
        </w:rPr>
        <w:t>бољења, постоперативних и посттрауматских стања</w:t>
      </w:r>
      <w:r w:rsidR="006A61D8" w:rsidRPr="00D33165">
        <w:rPr>
          <w:rFonts w:ascii="Times New Roman" w:eastAsia="Calibri" w:hAnsi="Times New Roman" w:cs="Times New Roman"/>
          <w:bCs/>
          <w:sz w:val="24"/>
          <w:szCs w:val="24"/>
        </w:rPr>
        <w:t>,</w:t>
      </w:r>
      <w:r w:rsidR="00EF1646" w:rsidRPr="00D33165">
        <w:rPr>
          <w:rFonts w:ascii="Times New Roman" w:eastAsia="Calibri" w:hAnsi="Times New Roman" w:cs="Times New Roman"/>
          <w:bCs/>
          <w:sz w:val="24"/>
          <w:szCs w:val="24"/>
        </w:rPr>
        <w:t xml:space="preserve"> локомоторног апарата и кичменог стуба, обољења периферног </w:t>
      </w:r>
      <w:r w:rsidR="002057B9" w:rsidRPr="002057B9">
        <w:rPr>
          <w:rFonts w:ascii="Times New Roman" w:eastAsia="Calibri" w:hAnsi="Times New Roman" w:cs="Times New Roman"/>
          <w:bCs/>
          <w:sz w:val="24"/>
          <w:szCs w:val="24"/>
        </w:rPr>
        <w:t>и</w:t>
      </w:r>
      <w:r w:rsidR="002057B9" w:rsidRPr="00FD6A0C">
        <w:rPr>
          <w:rFonts w:ascii="Times New Roman" w:eastAsia="Calibri" w:hAnsi="Times New Roman" w:cs="Times New Roman"/>
          <w:bCs/>
          <w:color w:val="FF0000"/>
          <w:sz w:val="24"/>
          <w:szCs w:val="24"/>
          <w:lang w:val="sr-Latn-RS"/>
        </w:rPr>
        <w:t xml:space="preserve"> </w:t>
      </w:r>
      <w:r w:rsidR="00EF1646" w:rsidRPr="00D33165">
        <w:rPr>
          <w:rFonts w:ascii="Times New Roman" w:eastAsia="Calibri" w:hAnsi="Times New Roman" w:cs="Times New Roman"/>
          <w:bCs/>
          <w:sz w:val="24"/>
          <w:szCs w:val="24"/>
        </w:rPr>
        <w:t>централног моторног неурона, рековалесцент</w:t>
      </w:r>
      <w:r w:rsidR="006A61D8" w:rsidRPr="00D33165">
        <w:rPr>
          <w:rFonts w:ascii="Times New Roman" w:eastAsia="Calibri" w:hAnsi="Times New Roman" w:cs="Times New Roman"/>
          <w:bCs/>
          <w:sz w:val="24"/>
          <w:szCs w:val="24"/>
        </w:rPr>
        <w:t>них</w:t>
      </w:r>
      <w:r w:rsidR="00EF1646" w:rsidRPr="00D33165">
        <w:rPr>
          <w:rFonts w:ascii="Times New Roman" w:eastAsia="Calibri" w:hAnsi="Times New Roman" w:cs="Times New Roman"/>
          <w:bCs/>
          <w:sz w:val="24"/>
          <w:szCs w:val="24"/>
        </w:rPr>
        <w:t xml:space="preserve"> стања, респираторних и гинеколошких обољења,</w:t>
      </w:r>
      <w:r w:rsidR="00C04D88" w:rsidRPr="00D33165">
        <w:rPr>
          <w:rFonts w:ascii="Times New Roman" w:eastAsia="Calibri" w:hAnsi="Times New Roman" w:cs="Times New Roman"/>
          <w:bCs/>
          <w:sz w:val="24"/>
          <w:szCs w:val="24"/>
        </w:rPr>
        <w:t xml:space="preserve"> </w:t>
      </w:r>
      <w:r w:rsidR="00EF1646" w:rsidRPr="00D33165">
        <w:rPr>
          <w:rFonts w:ascii="Times New Roman" w:eastAsia="Calibri" w:hAnsi="Times New Roman" w:cs="Times New Roman"/>
          <w:bCs/>
          <w:sz w:val="24"/>
          <w:szCs w:val="24"/>
        </w:rPr>
        <w:t>мигренозних стања, деформитета зглобова и кичменог стуба.</w:t>
      </w:r>
    </w:p>
    <w:p w14:paraId="778BF579" w14:textId="0F551A7C" w:rsidR="00FD18C9" w:rsidRPr="00D33165" w:rsidRDefault="00407AF8"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w:t>
      </w:r>
      <w:r w:rsidR="00044310" w:rsidRPr="00D33165">
        <w:rPr>
          <w:rFonts w:ascii="Times New Roman" w:eastAsia="Calibri" w:hAnsi="Times New Roman" w:cs="Times New Roman"/>
          <w:bCs/>
          <w:sz w:val="24"/>
          <w:szCs w:val="24"/>
        </w:rPr>
        <w:t xml:space="preserve">болница </w:t>
      </w:r>
      <w:r w:rsidRPr="00D33165">
        <w:rPr>
          <w:rFonts w:ascii="Times New Roman" w:eastAsia="Calibri" w:hAnsi="Times New Roman" w:cs="Times New Roman"/>
          <w:bCs/>
          <w:sz w:val="24"/>
          <w:szCs w:val="24"/>
        </w:rPr>
        <w:t xml:space="preserve">располаже са </w:t>
      </w:r>
      <w:r w:rsidR="00FD18C9" w:rsidRPr="00D33165">
        <w:rPr>
          <w:rFonts w:ascii="Times New Roman" w:eastAsia="Calibri" w:hAnsi="Times New Roman" w:cs="Times New Roman"/>
          <w:bCs/>
          <w:sz w:val="24"/>
          <w:szCs w:val="24"/>
        </w:rPr>
        <w:t xml:space="preserve">пет </w:t>
      </w:r>
      <w:r w:rsidR="00044310" w:rsidRPr="00D33165">
        <w:rPr>
          <w:rFonts w:ascii="Times New Roman" w:eastAsia="Calibri" w:hAnsi="Times New Roman" w:cs="Times New Roman"/>
          <w:bCs/>
          <w:sz w:val="24"/>
          <w:szCs w:val="24"/>
        </w:rPr>
        <w:t xml:space="preserve">објеката </w:t>
      </w:r>
      <w:r w:rsidRPr="00D33165">
        <w:rPr>
          <w:rFonts w:ascii="Times New Roman" w:eastAsia="Calibri" w:hAnsi="Times New Roman" w:cs="Times New Roman"/>
          <w:bCs/>
          <w:sz w:val="24"/>
          <w:szCs w:val="24"/>
        </w:rPr>
        <w:t xml:space="preserve"> укупне површине</w:t>
      </w:r>
      <w:r w:rsidR="00FD18C9" w:rsidRPr="00D33165">
        <w:rPr>
          <w:rFonts w:ascii="Times New Roman" w:eastAsia="Calibri" w:hAnsi="Times New Roman" w:cs="Times New Roman"/>
          <w:bCs/>
          <w:sz w:val="24"/>
          <w:szCs w:val="24"/>
        </w:rPr>
        <w:t xml:space="preserve"> 12.286 м2, које чине Хотел-стари део, Хотел-депаданс, Самачки</w:t>
      </w:r>
      <w:r w:rsidR="006C518B" w:rsidRPr="00D33165">
        <w:rPr>
          <w:rFonts w:ascii="Times New Roman" w:eastAsia="Calibri" w:hAnsi="Times New Roman" w:cs="Times New Roman"/>
          <w:bCs/>
          <w:sz w:val="24"/>
          <w:szCs w:val="24"/>
        </w:rPr>
        <w:t>-</w:t>
      </w:r>
      <w:r w:rsidR="00FD18C9" w:rsidRPr="00D33165">
        <w:rPr>
          <w:rFonts w:ascii="Times New Roman" w:eastAsia="Calibri" w:hAnsi="Times New Roman" w:cs="Times New Roman"/>
          <w:bCs/>
          <w:sz w:val="24"/>
          <w:szCs w:val="24"/>
        </w:rPr>
        <w:t>депаданс, Бања, отворени базен, са право</w:t>
      </w:r>
      <w:r w:rsidR="003D34AB" w:rsidRPr="00D33165">
        <w:rPr>
          <w:rFonts w:ascii="Times New Roman" w:eastAsia="Calibri" w:hAnsi="Times New Roman" w:cs="Times New Roman"/>
          <w:bCs/>
          <w:sz w:val="24"/>
          <w:szCs w:val="24"/>
        </w:rPr>
        <w:t>м</w:t>
      </w:r>
      <w:r w:rsidR="00FD18C9" w:rsidRPr="00D33165">
        <w:rPr>
          <w:rFonts w:ascii="Times New Roman" w:eastAsia="Calibri" w:hAnsi="Times New Roman" w:cs="Times New Roman"/>
          <w:bCs/>
          <w:sz w:val="24"/>
          <w:szCs w:val="24"/>
        </w:rPr>
        <w:t xml:space="preserve"> коришћења земљишта површине 0,80 ха</w:t>
      </w:r>
      <w:r w:rsidR="00867645" w:rsidRPr="00D33165">
        <w:rPr>
          <w:rFonts w:ascii="Times New Roman" w:eastAsia="Calibri" w:hAnsi="Times New Roman" w:cs="Times New Roman"/>
          <w:bCs/>
          <w:sz w:val="24"/>
          <w:szCs w:val="24"/>
        </w:rPr>
        <w:t>.</w:t>
      </w:r>
      <w:r w:rsidR="00FD18C9" w:rsidRPr="00D33165">
        <w:rPr>
          <w:rFonts w:ascii="Times New Roman" w:eastAsia="Calibri" w:hAnsi="Times New Roman" w:cs="Times New Roman"/>
          <w:bCs/>
          <w:sz w:val="24"/>
          <w:szCs w:val="24"/>
        </w:rPr>
        <w:t xml:space="preserve"> </w:t>
      </w:r>
    </w:p>
    <w:p w14:paraId="4F5528B4" w14:textId="03BFCCB5" w:rsidR="00867645" w:rsidRPr="00D33165" w:rsidRDefault="00407AF8"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w:t>
      </w:r>
      <w:r w:rsidR="006806B2" w:rsidRPr="00D33165">
        <w:rPr>
          <w:rFonts w:ascii="Times New Roman" w:eastAsia="Calibri" w:hAnsi="Times New Roman" w:cs="Times New Roman"/>
          <w:bCs/>
          <w:sz w:val="24"/>
          <w:szCs w:val="24"/>
        </w:rPr>
        <w:t xml:space="preserve"> укупно 260</w:t>
      </w:r>
      <w:r w:rsidR="00C04D8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постеља, од кој</w:t>
      </w:r>
      <w:r w:rsidR="00BE2846" w:rsidRPr="00D33165">
        <w:rPr>
          <w:rFonts w:ascii="Times New Roman" w:eastAsia="Calibri" w:hAnsi="Times New Roman" w:cs="Times New Roman"/>
          <w:bCs/>
          <w:sz w:val="24"/>
          <w:szCs w:val="24"/>
        </w:rPr>
        <w:t xml:space="preserve">их је </w:t>
      </w:r>
      <w:r w:rsidR="006806B2" w:rsidRPr="00D33165">
        <w:rPr>
          <w:rFonts w:ascii="Times New Roman" w:eastAsia="Calibri" w:hAnsi="Times New Roman" w:cs="Times New Roman"/>
          <w:bCs/>
          <w:sz w:val="24"/>
          <w:szCs w:val="24"/>
        </w:rPr>
        <w:t>90</w:t>
      </w:r>
      <w:r w:rsidR="00C04D8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 мрежи здравства,</w:t>
      </w:r>
      <w:r w:rsidR="005D56E8" w:rsidRPr="00D33165">
        <w:rPr>
          <w:rFonts w:ascii="Times New Roman" w:eastAsia="Calibri" w:hAnsi="Times New Roman" w:cs="Times New Roman"/>
          <w:bCs/>
          <w:sz w:val="24"/>
          <w:szCs w:val="24"/>
        </w:rPr>
        <w:t xml:space="preserve"> на основу уговора са Републичким фондом за здравствено осигурање и </w:t>
      </w:r>
      <w:r w:rsidR="006806B2" w:rsidRPr="00D33165">
        <w:rPr>
          <w:rFonts w:ascii="Times New Roman" w:eastAsia="Calibri" w:hAnsi="Times New Roman" w:cs="Times New Roman"/>
          <w:bCs/>
          <w:sz w:val="24"/>
          <w:szCs w:val="24"/>
        </w:rPr>
        <w:t>170</w:t>
      </w:r>
      <w:r w:rsidR="005D56E8" w:rsidRPr="00D33165">
        <w:rPr>
          <w:rFonts w:ascii="Times New Roman" w:eastAsia="Calibri" w:hAnsi="Times New Roman" w:cs="Times New Roman"/>
          <w:bCs/>
          <w:sz w:val="24"/>
          <w:szCs w:val="24"/>
        </w:rPr>
        <w:t xml:space="preserve"> постеља које су на слободном тржишту</w:t>
      </w:r>
      <w:r w:rsidR="006806B2" w:rsidRPr="00D33165">
        <w:rPr>
          <w:rFonts w:ascii="Times New Roman" w:eastAsia="Calibri" w:hAnsi="Times New Roman" w:cs="Times New Roman"/>
          <w:bCs/>
          <w:sz w:val="24"/>
          <w:szCs w:val="24"/>
        </w:rPr>
        <w:t>.</w:t>
      </w:r>
      <w:r w:rsidR="005D56E8" w:rsidRPr="00D33165">
        <w:rPr>
          <w:rFonts w:ascii="Times New Roman" w:eastAsia="Calibri" w:hAnsi="Times New Roman" w:cs="Times New Roman"/>
          <w:bCs/>
          <w:sz w:val="24"/>
          <w:szCs w:val="24"/>
        </w:rPr>
        <w:tab/>
      </w:r>
      <w:r w:rsidR="00C655BB" w:rsidRPr="00D33165">
        <w:rPr>
          <w:rFonts w:ascii="Times New Roman" w:eastAsia="Calibri" w:hAnsi="Times New Roman" w:cs="Times New Roman"/>
          <w:bCs/>
          <w:sz w:val="24"/>
          <w:szCs w:val="24"/>
        </w:rPr>
        <w:tab/>
      </w:r>
      <w:r w:rsidR="00C655BB" w:rsidRPr="00D33165">
        <w:rPr>
          <w:rFonts w:ascii="Times New Roman" w:eastAsia="Calibri" w:hAnsi="Times New Roman" w:cs="Times New Roman"/>
          <w:bCs/>
          <w:sz w:val="24"/>
          <w:szCs w:val="24"/>
        </w:rPr>
        <w:tab/>
      </w:r>
      <w:r w:rsidR="00C655BB" w:rsidRPr="00D33165">
        <w:rPr>
          <w:rFonts w:ascii="Times New Roman" w:eastAsia="Calibri" w:hAnsi="Times New Roman" w:cs="Times New Roman"/>
          <w:bCs/>
          <w:sz w:val="24"/>
          <w:szCs w:val="24"/>
        </w:rPr>
        <w:tab/>
      </w:r>
      <w:r w:rsidR="00C655BB" w:rsidRPr="00D33165">
        <w:rPr>
          <w:rFonts w:ascii="Times New Roman" w:eastAsia="Calibri" w:hAnsi="Times New Roman" w:cs="Times New Roman"/>
          <w:bCs/>
          <w:sz w:val="24"/>
          <w:szCs w:val="24"/>
        </w:rPr>
        <w:tab/>
      </w:r>
      <w:r w:rsidR="00C655BB" w:rsidRPr="00D33165">
        <w:rPr>
          <w:rFonts w:ascii="Times New Roman" w:eastAsia="Calibri" w:hAnsi="Times New Roman" w:cs="Times New Roman"/>
          <w:bCs/>
          <w:sz w:val="24"/>
          <w:szCs w:val="24"/>
        </w:rPr>
        <w:tab/>
      </w:r>
      <w:r w:rsidR="006806B2" w:rsidRPr="00D33165">
        <w:rPr>
          <w:rFonts w:ascii="Times New Roman" w:eastAsia="Calibri" w:hAnsi="Times New Roman" w:cs="Times New Roman"/>
          <w:bCs/>
          <w:sz w:val="24"/>
          <w:szCs w:val="24"/>
        </w:rPr>
        <w:tab/>
      </w:r>
      <w:r w:rsidR="00C655BB" w:rsidRPr="00D33165">
        <w:rPr>
          <w:rFonts w:ascii="Times New Roman" w:eastAsia="Calibri" w:hAnsi="Times New Roman" w:cs="Times New Roman"/>
          <w:bCs/>
          <w:sz w:val="24"/>
          <w:szCs w:val="24"/>
        </w:rPr>
        <w:t xml:space="preserve"> </w:t>
      </w:r>
    </w:p>
    <w:p w14:paraId="11076413" w14:textId="7A72EE3B" w:rsidR="00867645" w:rsidRPr="00D33165" w:rsidRDefault="00C655BB"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 xml:space="preserve">Специјалне болнице за рехабилитацију </w:t>
      </w:r>
      <w:r w:rsidR="0096186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Термал</w:t>
      </w:r>
      <w:r w:rsidR="0096186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D47E8E" w:rsidRPr="00D33165">
        <w:rPr>
          <w:rFonts w:ascii="Times New Roman" w:eastAsia="Calibri" w:hAnsi="Times New Roman" w:cs="Times New Roman"/>
          <w:bCs/>
          <w:sz w:val="24"/>
          <w:szCs w:val="24"/>
        </w:rPr>
        <w:t>давањем сагласности за избор</w:t>
      </w:r>
      <w:r w:rsidRPr="00D33165">
        <w:rPr>
          <w:rFonts w:ascii="Times New Roman" w:eastAsia="Calibri" w:hAnsi="Times New Roman" w:cs="Times New Roman"/>
          <w:bCs/>
          <w:sz w:val="24"/>
          <w:szCs w:val="24"/>
        </w:rPr>
        <w:t xml:space="preserve">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w:t>
      </w:r>
      <w:r w:rsidR="00E11548" w:rsidRPr="00D33165">
        <w:rPr>
          <w:rFonts w:ascii="Times New Roman" w:eastAsia="Calibri" w:hAnsi="Times New Roman" w:cs="Times New Roman"/>
          <w:bCs/>
          <w:sz w:val="24"/>
          <w:szCs w:val="24"/>
        </w:rPr>
        <w:t>2009</w:t>
      </w:r>
      <w:r w:rsidR="00867645" w:rsidRPr="00D33165">
        <w:rPr>
          <w:rFonts w:ascii="Times New Roman" w:eastAsia="Calibri" w:hAnsi="Times New Roman" w:cs="Times New Roman"/>
          <w:bCs/>
          <w:sz w:val="24"/>
          <w:szCs w:val="24"/>
        </w:rPr>
        <w:t>.</w:t>
      </w:r>
      <w:r w:rsidR="00E11548" w:rsidRPr="00D33165">
        <w:rPr>
          <w:rFonts w:ascii="Times New Roman" w:eastAsia="Calibri" w:hAnsi="Times New Roman" w:cs="Times New Roman"/>
          <w:bCs/>
          <w:sz w:val="24"/>
          <w:szCs w:val="24"/>
        </w:rPr>
        <w:t xml:space="preserve"> године, </w:t>
      </w:r>
      <w:r w:rsidRPr="00D33165">
        <w:rPr>
          <w:rFonts w:ascii="Times New Roman" w:eastAsia="Calibri" w:hAnsi="Times New Roman" w:cs="Times New Roman"/>
          <w:bCs/>
          <w:sz w:val="24"/>
          <w:szCs w:val="24"/>
        </w:rPr>
        <w:t xml:space="preserve">тужбом  пред Основним судом у </w:t>
      </w:r>
      <w:r w:rsidR="00E11548" w:rsidRPr="00D33165">
        <w:rPr>
          <w:rFonts w:ascii="Times New Roman" w:eastAsia="Calibri" w:hAnsi="Times New Roman" w:cs="Times New Roman"/>
          <w:bCs/>
          <w:sz w:val="24"/>
          <w:szCs w:val="24"/>
        </w:rPr>
        <w:t>Руми</w:t>
      </w:r>
      <w:r w:rsidRPr="00D33165">
        <w:rPr>
          <w:rFonts w:ascii="Times New Roman" w:eastAsia="Calibri" w:hAnsi="Times New Roman" w:cs="Times New Roman"/>
          <w:bCs/>
          <w:sz w:val="24"/>
          <w:szCs w:val="24"/>
        </w:rPr>
        <w:t>, по</w:t>
      </w:r>
      <w:r w:rsidR="00BE7243" w:rsidRPr="00D33165">
        <w:rPr>
          <w:rFonts w:ascii="Times New Roman" w:eastAsia="Calibri" w:hAnsi="Times New Roman" w:cs="Times New Roman"/>
          <w:bCs/>
          <w:sz w:val="24"/>
          <w:szCs w:val="24"/>
        </w:rPr>
        <w:t xml:space="preserve">кренуо </w:t>
      </w:r>
      <w:r w:rsidR="00B46EC9" w:rsidRPr="00D33165">
        <w:rPr>
          <w:rFonts w:ascii="Times New Roman" w:eastAsia="Calibri" w:hAnsi="Times New Roman" w:cs="Times New Roman"/>
          <w:bCs/>
          <w:sz w:val="24"/>
          <w:szCs w:val="24"/>
        </w:rPr>
        <w:t xml:space="preserve">парнични </w:t>
      </w:r>
      <w:r w:rsidRPr="00D33165">
        <w:rPr>
          <w:rFonts w:ascii="Times New Roman" w:eastAsia="Calibri" w:hAnsi="Times New Roman" w:cs="Times New Roman"/>
          <w:bCs/>
          <w:sz w:val="24"/>
          <w:szCs w:val="24"/>
        </w:rPr>
        <w:t>поступак против Републике Србије, Републичког фонда за здравствено осигурање и Специјалне болниц</w:t>
      </w:r>
      <w:r w:rsidR="00E87CC0"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за утврђење права сусвојине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Pr="00D33165">
        <w:rPr>
          <w:rFonts w:ascii="Times New Roman" w:eastAsia="Calibri" w:hAnsi="Times New Roman" w:cs="Times New Roman"/>
          <w:bCs/>
          <w:sz w:val="24"/>
          <w:szCs w:val="24"/>
        </w:rPr>
        <w:t xml:space="preserve">на објектима Специјалне болнице за рехабилитацију </w:t>
      </w:r>
      <w:r w:rsidR="00BE7243" w:rsidRPr="00D33165">
        <w:rPr>
          <w:rFonts w:ascii="Times New Roman" w:eastAsia="Calibri" w:hAnsi="Times New Roman" w:cs="Times New Roman"/>
          <w:bCs/>
          <w:sz w:val="24"/>
          <w:szCs w:val="24"/>
        </w:rPr>
        <w:t>„</w:t>
      </w:r>
      <w:r w:rsidR="00860F5C" w:rsidRPr="00D33165">
        <w:rPr>
          <w:rFonts w:ascii="Times New Roman" w:eastAsia="Calibri" w:hAnsi="Times New Roman" w:cs="Times New Roman"/>
          <w:bCs/>
          <w:sz w:val="24"/>
          <w:szCs w:val="24"/>
        </w:rPr>
        <w:t>Термал</w:t>
      </w:r>
      <w:r w:rsidR="00BE7243"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по основу изградње и то са уделом од 21,51% у корист РФПИО, уделом од 20.43% са уделом Републичког фонда за здравствено осигурање и уделом од 58,94% у корист Републике Србије</w:t>
      </w:r>
      <w:r w:rsidR="00915F5A" w:rsidRPr="00D33165">
        <w:rPr>
          <w:rFonts w:ascii="Times New Roman" w:eastAsia="Calibri" w:hAnsi="Times New Roman" w:cs="Times New Roman"/>
          <w:bCs/>
          <w:sz w:val="24"/>
          <w:szCs w:val="24"/>
        </w:rPr>
        <w:t>,</w:t>
      </w:r>
      <w:r w:rsidR="00BE7243" w:rsidRPr="00D33165">
        <w:rPr>
          <w:rFonts w:ascii="Times New Roman" w:eastAsia="Calibri" w:hAnsi="Times New Roman" w:cs="Times New Roman"/>
          <w:bCs/>
          <w:sz w:val="24"/>
          <w:szCs w:val="24"/>
        </w:rPr>
        <w:t xml:space="preserve"> </w:t>
      </w:r>
      <w:r w:rsidR="00915F5A" w:rsidRPr="00D33165">
        <w:rPr>
          <w:rFonts w:ascii="Times New Roman" w:eastAsia="Calibri" w:hAnsi="Times New Roman" w:cs="Times New Roman"/>
          <w:bCs/>
          <w:sz w:val="24"/>
          <w:szCs w:val="24"/>
        </w:rPr>
        <w:t>са правом коришћења припадајућег земљишта.</w:t>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r w:rsidR="00867645" w:rsidRPr="00D33165">
        <w:rPr>
          <w:rFonts w:ascii="Times New Roman" w:eastAsia="Calibri" w:hAnsi="Times New Roman" w:cs="Times New Roman"/>
          <w:bCs/>
          <w:sz w:val="24"/>
          <w:szCs w:val="24"/>
        </w:rPr>
        <w:tab/>
      </w:r>
    </w:p>
    <w:p w14:paraId="6396E8D8" w14:textId="364F7CF2" w:rsidR="00867645" w:rsidRPr="00D33165" w:rsidRDefault="009B1D2F"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Закључком Владе Републике Србије</w:t>
      </w:r>
      <w:r w:rsidR="004A68DA" w:rsidRPr="00D33165">
        <w:rPr>
          <w:rFonts w:ascii="Times New Roman" w:eastAsia="Calibri" w:hAnsi="Times New Roman" w:cs="Times New Roman"/>
          <w:bCs/>
          <w:sz w:val="24"/>
          <w:szCs w:val="24"/>
        </w:rPr>
        <w:t xml:space="preserve"> 05 </w:t>
      </w:r>
      <w:r w:rsidR="003D7270" w:rsidRPr="00D33165">
        <w:rPr>
          <w:rFonts w:ascii="Times New Roman" w:eastAsia="Calibri" w:hAnsi="Times New Roman" w:cs="Times New Roman"/>
          <w:bCs/>
          <w:sz w:val="24"/>
          <w:szCs w:val="24"/>
        </w:rPr>
        <w:t>бр.</w:t>
      </w:r>
      <w:r w:rsidR="00BE7243" w:rsidRPr="00D33165">
        <w:rPr>
          <w:rFonts w:ascii="Times New Roman" w:eastAsia="Calibri" w:hAnsi="Times New Roman" w:cs="Times New Roman"/>
          <w:bCs/>
          <w:sz w:val="24"/>
          <w:szCs w:val="24"/>
        </w:rPr>
        <w:t xml:space="preserve"> </w:t>
      </w:r>
      <w:r w:rsidR="004A68DA" w:rsidRPr="00D33165">
        <w:rPr>
          <w:rFonts w:ascii="Times New Roman" w:eastAsia="Calibri" w:hAnsi="Times New Roman" w:cs="Times New Roman"/>
          <w:bCs/>
          <w:sz w:val="24"/>
          <w:szCs w:val="24"/>
        </w:rPr>
        <w:t>46-9803/2016-1</w:t>
      </w:r>
      <w:r w:rsidR="003D7270" w:rsidRPr="00D33165">
        <w:rPr>
          <w:rFonts w:ascii="Times New Roman" w:eastAsia="Calibri" w:hAnsi="Times New Roman" w:cs="Times New Roman"/>
          <w:b/>
          <w:sz w:val="24"/>
          <w:szCs w:val="24"/>
        </w:rPr>
        <w:t>,</w:t>
      </w:r>
      <w:r w:rsidR="00867645"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задужено</w:t>
      </w:r>
      <w:r w:rsidR="003D7270" w:rsidRPr="00D33165">
        <w:rPr>
          <w:rFonts w:ascii="Times New Roman" w:eastAsia="Calibri" w:hAnsi="Times New Roman" w:cs="Times New Roman"/>
          <w:bCs/>
          <w:sz w:val="24"/>
          <w:szCs w:val="24"/>
        </w:rPr>
        <w:t xml:space="preserve"> је</w:t>
      </w:r>
      <w:r w:rsidRPr="00D33165">
        <w:rPr>
          <w:rFonts w:ascii="Times New Roman" w:eastAsia="Calibri" w:hAnsi="Times New Roman" w:cs="Times New Roman"/>
          <w:bCs/>
          <w:sz w:val="24"/>
          <w:szCs w:val="24"/>
        </w:rPr>
        <w:t xml:space="preserve"> Државно правобранилаштво да у сарадњи са Републичким фондом за пензисјко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и Републичк</w:t>
      </w:r>
      <w:r w:rsidR="00BE7243"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м фондом за здравствено осигурање предузме све радње у циљу окончања судских поступака за утврђење права својне на имовини субј</w:t>
      </w:r>
      <w:r w:rsidR="00E87CC0"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ката приватизације</w:t>
      </w:r>
      <w:r w:rsidR="00E87CC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односно специјалних болница за рехабилитацију, које су предвиђене за продају.               </w:t>
      </w:r>
      <w:r w:rsidRPr="00D33165">
        <w:rPr>
          <w:rFonts w:ascii="Times New Roman" w:eastAsia="Calibri" w:hAnsi="Times New Roman" w:cs="Times New Roman"/>
          <w:bCs/>
          <w:sz w:val="24"/>
          <w:szCs w:val="24"/>
        </w:rPr>
        <w:tab/>
      </w:r>
    </w:p>
    <w:p w14:paraId="2F6F8C4C" w14:textId="262A482B" w:rsidR="00867645" w:rsidRPr="00D33165" w:rsidRDefault="00D4578A"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Независно од чињенице што је Републики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у периоду до доношења поменутог Закључка Владе Републике Србије 2016</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све судске поступка за утврђење права својине на објектима специјалних болница за рехабилитацију </w:t>
      </w:r>
      <w:r w:rsidRPr="00D33165">
        <w:rPr>
          <w:rFonts w:ascii="Times New Roman" w:eastAsia="Calibri" w:hAnsi="Times New Roman" w:cs="Times New Roman"/>
          <w:b/>
          <w:sz w:val="24"/>
          <w:szCs w:val="24"/>
        </w:rPr>
        <w:t>решио у своју корист</w:t>
      </w:r>
      <w:r w:rsidRPr="00D33165">
        <w:rPr>
          <w:rFonts w:ascii="Times New Roman" w:eastAsia="Calibri" w:hAnsi="Times New Roman" w:cs="Times New Roman"/>
          <w:bCs/>
          <w:sz w:val="24"/>
          <w:szCs w:val="24"/>
        </w:rPr>
        <w:t>, променом пословне политике РФПИО која је уследила након 2014</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након што је држава преузела </w:t>
      </w:r>
      <w:r w:rsidR="00F6104C" w:rsidRPr="00D33165">
        <w:rPr>
          <w:rFonts w:ascii="Times New Roman" w:eastAsia="Calibri" w:hAnsi="Times New Roman" w:cs="Times New Roman"/>
          <w:bCs/>
          <w:sz w:val="24"/>
          <w:szCs w:val="24"/>
        </w:rPr>
        <w:t>управљање Фондом</w:t>
      </w:r>
      <w:r w:rsidRPr="00D33165">
        <w:rPr>
          <w:rFonts w:ascii="Times New Roman" w:eastAsia="Calibri" w:hAnsi="Times New Roman" w:cs="Times New Roman"/>
          <w:bCs/>
          <w:sz w:val="24"/>
          <w:szCs w:val="24"/>
        </w:rPr>
        <w:t xml:space="preserve"> преко већинског састава Управног </w:t>
      </w:r>
      <w:r w:rsidR="001444F9" w:rsidRPr="00D33165">
        <w:rPr>
          <w:rFonts w:ascii="Times New Roman" w:eastAsia="Calibri" w:hAnsi="Times New Roman" w:cs="Times New Roman"/>
          <w:bCs/>
          <w:sz w:val="24"/>
          <w:szCs w:val="24"/>
        </w:rPr>
        <w:t>од</w:t>
      </w:r>
      <w:r w:rsidRPr="00D33165">
        <w:rPr>
          <w:rFonts w:ascii="Times New Roman" w:eastAsia="Calibri" w:hAnsi="Times New Roman" w:cs="Times New Roman"/>
          <w:bCs/>
          <w:sz w:val="24"/>
          <w:szCs w:val="24"/>
        </w:rPr>
        <w:t>бора РФПИО, уследила је преп</w:t>
      </w:r>
      <w:r w:rsidR="003D7270" w:rsidRPr="00D33165">
        <w:rPr>
          <w:rFonts w:ascii="Times New Roman" w:eastAsia="Calibri" w:hAnsi="Times New Roman" w:cs="Times New Roman"/>
          <w:bCs/>
          <w:sz w:val="24"/>
          <w:szCs w:val="24"/>
        </w:rPr>
        <w:t xml:space="preserve">орука </w:t>
      </w:r>
      <w:r w:rsidRPr="00D33165">
        <w:rPr>
          <w:rFonts w:ascii="Times New Roman" w:eastAsia="Calibri" w:hAnsi="Times New Roman" w:cs="Times New Roman"/>
          <w:bCs/>
          <w:sz w:val="24"/>
          <w:szCs w:val="24"/>
        </w:rPr>
        <w:t xml:space="preserve"> Владе упућена </w:t>
      </w:r>
      <w:r w:rsidR="0048585A">
        <w:rPr>
          <w:rFonts w:ascii="Times New Roman" w:eastAsia="Calibri" w:hAnsi="Times New Roman" w:cs="Times New Roman"/>
          <w:bCs/>
          <w:sz w:val="24"/>
          <w:szCs w:val="24"/>
        </w:rPr>
        <w:t>Ф</w:t>
      </w:r>
      <w:r w:rsidRPr="00D33165">
        <w:rPr>
          <w:rFonts w:ascii="Times New Roman" w:eastAsia="Calibri" w:hAnsi="Times New Roman" w:cs="Times New Roman"/>
          <w:bCs/>
          <w:sz w:val="24"/>
          <w:szCs w:val="24"/>
        </w:rPr>
        <w:t>онду да се преостали судски поступци окончају повлачењем тужби РФПИО, повлачењем редовних или ванредних правних лекова који су изјављени против пресуда или закључењем судских поравнања, како би се након тога могло приступити продаји специјалних болница за рехабилитациј</w:t>
      </w:r>
      <w:r w:rsidR="009B1D2F" w:rsidRPr="00D33165">
        <w:rPr>
          <w:rFonts w:ascii="Times New Roman" w:eastAsia="Calibri" w:hAnsi="Times New Roman" w:cs="Times New Roman"/>
          <w:bCs/>
          <w:sz w:val="24"/>
          <w:szCs w:val="24"/>
        </w:rPr>
        <w:t>у</w:t>
      </w:r>
      <w:r w:rsidR="001D3568" w:rsidRPr="00D33165">
        <w:rPr>
          <w:rFonts w:ascii="Times New Roman" w:eastAsia="Calibri" w:hAnsi="Times New Roman" w:cs="Times New Roman"/>
          <w:bCs/>
          <w:sz w:val="24"/>
          <w:szCs w:val="24"/>
        </w:rPr>
        <w:t>, коју препоруку  је Управни одбор РФПИО прихватио.</w:t>
      </w:r>
      <w:r w:rsidR="001444F9" w:rsidRPr="00D33165">
        <w:rPr>
          <w:rFonts w:ascii="Times New Roman" w:eastAsia="Calibri" w:hAnsi="Times New Roman" w:cs="Times New Roman"/>
          <w:bCs/>
          <w:sz w:val="24"/>
          <w:szCs w:val="24"/>
        </w:rPr>
        <w:tab/>
      </w:r>
      <w:r w:rsidR="001444F9" w:rsidRPr="00D33165">
        <w:rPr>
          <w:rFonts w:ascii="Times New Roman" w:eastAsia="Calibri" w:hAnsi="Times New Roman" w:cs="Times New Roman"/>
          <w:bCs/>
          <w:sz w:val="24"/>
          <w:szCs w:val="24"/>
        </w:rPr>
        <w:tab/>
      </w:r>
      <w:r w:rsidR="001444F9" w:rsidRPr="00D33165">
        <w:rPr>
          <w:rFonts w:ascii="Times New Roman" w:eastAsia="Calibri" w:hAnsi="Times New Roman" w:cs="Times New Roman"/>
          <w:bCs/>
          <w:sz w:val="24"/>
          <w:szCs w:val="24"/>
        </w:rPr>
        <w:tab/>
        <w:t xml:space="preserve"> </w:t>
      </w:r>
    </w:p>
    <w:p w14:paraId="656613AD" w14:textId="1BC52F41" w:rsidR="00E87CC0" w:rsidRPr="00D33165" w:rsidRDefault="001444F9" w:rsidP="00BE724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наведен</w:t>
      </w:r>
      <w:r w:rsidR="005C17CE"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препоруке у погледу окончања  судских спорова који још нису правоснажно окончани,</w:t>
      </w:r>
      <w:r w:rsidR="00BE7243"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Влада Републике Србије је 2017</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донела Одлуку о образовању Радне групе за стратештко решавање отворених питања везаних за бање и бањска лечилишта</w:t>
      </w:r>
      <w:r w:rsidR="00AD5F88" w:rsidRPr="00D33165">
        <w:rPr>
          <w:rFonts w:ascii="Times New Roman" w:eastAsia="Calibri" w:hAnsi="Times New Roman" w:cs="Times New Roman"/>
          <w:bCs/>
          <w:sz w:val="24"/>
          <w:szCs w:val="24"/>
        </w:rPr>
        <w:t xml:space="preserve"> у чијој надлежности је доношење предлога одлука које се односе на </w:t>
      </w:r>
      <w:r w:rsidR="00AD5F88" w:rsidRPr="00D33165">
        <w:rPr>
          <w:rFonts w:ascii="Times New Roman" w:eastAsia="Calibri" w:hAnsi="Times New Roman" w:cs="Times New Roman"/>
          <w:bCs/>
          <w:sz w:val="24"/>
          <w:szCs w:val="24"/>
        </w:rPr>
        <w:lastRenderedPageBreak/>
        <w:t xml:space="preserve">бањска лечилишта. </w:t>
      </w:r>
      <w:bookmarkStart w:id="113" w:name="_Hlk82760725"/>
      <w:r w:rsidR="007A4DAA" w:rsidRPr="00D33165">
        <w:rPr>
          <w:rFonts w:ascii="Times New Roman" w:eastAsia="Calibri" w:hAnsi="Times New Roman" w:cs="Times New Roman"/>
          <w:sz w:val="24"/>
          <w:szCs w:val="24"/>
        </w:rPr>
        <w:t xml:space="preserve">Након формирања напред наведене Радне групе, Републички фонд за пензијско и </w:t>
      </w:r>
      <w:r w:rsidR="002D1E12" w:rsidRPr="00D33165">
        <w:rPr>
          <w:rFonts w:ascii="Times New Roman" w:eastAsia="Calibri" w:hAnsi="Times New Roman" w:cs="Times New Roman"/>
          <w:sz w:val="24"/>
          <w:szCs w:val="24"/>
        </w:rPr>
        <w:t>инвалидско</w:t>
      </w:r>
      <w:r w:rsidR="007A4DAA" w:rsidRPr="00D33165">
        <w:rPr>
          <w:rFonts w:ascii="Times New Roman" w:eastAsia="Calibri" w:hAnsi="Times New Roman" w:cs="Times New Roman"/>
          <w:sz w:val="24"/>
          <w:szCs w:val="24"/>
        </w:rPr>
        <w:t xml:space="preserve"> осигурање је као тужилац предложио прекид </w:t>
      </w:r>
      <w:r w:rsidR="00DD05A5" w:rsidRPr="00D33165">
        <w:rPr>
          <w:rFonts w:ascii="Times New Roman" w:eastAsia="Calibri" w:hAnsi="Times New Roman" w:cs="Times New Roman"/>
          <w:sz w:val="24"/>
          <w:szCs w:val="24"/>
        </w:rPr>
        <w:t xml:space="preserve">судског </w:t>
      </w:r>
      <w:r w:rsidR="007A4DAA" w:rsidRPr="00D33165">
        <w:rPr>
          <w:rFonts w:ascii="Times New Roman" w:eastAsia="Calibri" w:hAnsi="Times New Roman" w:cs="Times New Roman"/>
          <w:sz w:val="24"/>
          <w:szCs w:val="24"/>
        </w:rPr>
        <w:t>поступка,</w:t>
      </w:r>
      <w:r w:rsidR="00DD05A5" w:rsidRPr="00D33165">
        <w:rPr>
          <w:rFonts w:ascii="Times New Roman" w:eastAsia="Calibri" w:hAnsi="Times New Roman" w:cs="Times New Roman"/>
          <w:sz w:val="24"/>
          <w:szCs w:val="24"/>
        </w:rPr>
        <w:t xml:space="preserve"> због евентуалног мирног решења спора, након чега је Основи суд у Руми </w:t>
      </w:r>
      <w:r w:rsidR="00DD05A5" w:rsidRPr="00D33165">
        <w:rPr>
          <w:rFonts w:ascii="Times New Roman" w:eastAsia="Calibri" w:hAnsi="Times New Roman" w:cs="Times New Roman"/>
          <w:b/>
          <w:bCs/>
          <w:sz w:val="24"/>
          <w:szCs w:val="24"/>
        </w:rPr>
        <w:t>донео решење о прекиду судског поступка</w:t>
      </w:r>
      <w:r w:rsidR="00DD05A5" w:rsidRPr="00D33165">
        <w:rPr>
          <w:rFonts w:ascii="Times New Roman" w:eastAsia="Calibri" w:hAnsi="Times New Roman" w:cs="Times New Roman"/>
          <w:sz w:val="24"/>
          <w:szCs w:val="24"/>
        </w:rPr>
        <w:t xml:space="preserve"> за утврђење права својине на објектима Специјалне болнице </w:t>
      </w:r>
      <w:r w:rsidR="00783579" w:rsidRPr="00D33165">
        <w:rPr>
          <w:rFonts w:ascii="Times New Roman" w:eastAsia="Calibri" w:hAnsi="Times New Roman" w:cs="Times New Roman"/>
          <w:sz w:val="24"/>
          <w:szCs w:val="24"/>
        </w:rPr>
        <w:t>„</w:t>
      </w:r>
      <w:r w:rsidR="00DD05A5" w:rsidRPr="00D33165">
        <w:rPr>
          <w:rFonts w:ascii="Times New Roman" w:eastAsia="Calibri" w:hAnsi="Times New Roman" w:cs="Times New Roman"/>
          <w:sz w:val="24"/>
          <w:szCs w:val="24"/>
        </w:rPr>
        <w:t>Термал</w:t>
      </w:r>
      <w:r w:rsidR="00783579" w:rsidRPr="00D33165">
        <w:rPr>
          <w:rFonts w:ascii="Times New Roman" w:eastAsia="Calibri" w:hAnsi="Times New Roman" w:cs="Times New Roman"/>
          <w:sz w:val="24"/>
          <w:szCs w:val="24"/>
        </w:rPr>
        <w:t>“</w:t>
      </w:r>
      <w:r w:rsidR="006C518B" w:rsidRPr="00D33165">
        <w:rPr>
          <w:rFonts w:ascii="Times New Roman" w:eastAsia="Calibri" w:hAnsi="Times New Roman" w:cs="Times New Roman"/>
          <w:sz w:val="24"/>
          <w:szCs w:val="24"/>
        </w:rPr>
        <w:t>,</w:t>
      </w:r>
      <w:r w:rsidR="00DD05A5" w:rsidRPr="00D33165">
        <w:rPr>
          <w:rFonts w:ascii="Times New Roman" w:eastAsia="Calibri" w:hAnsi="Times New Roman" w:cs="Times New Roman"/>
          <w:sz w:val="24"/>
          <w:szCs w:val="24"/>
        </w:rPr>
        <w:t xml:space="preserve"> Врдник</w:t>
      </w:r>
      <w:r w:rsidR="00E87CC0" w:rsidRPr="00D33165">
        <w:rPr>
          <w:rFonts w:ascii="Times New Roman" w:eastAsia="Calibri" w:hAnsi="Times New Roman" w:cs="Times New Roman"/>
          <w:sz w:val="24"/>
          <w:szCs w:val="24"/>
        </w:rPr>
        <w:t>,</w:t>
      </w:r>
      <w:bookmarkStart w:id="114" w:name="_Hlk83709633"/>
      <w:r w:rsidR="00BE7243" w:rsidRPr="00D33165">
        <w:rPr>
          <w:rFonts w:ascii="Times New Roman" w:eastAsia="Calibri" w:hAnsi="Times New Roman" w:cs="Times New Roman"/>
          <w:sz w:val="24"/>
          <w:szCs w:val="24"/>
        </w:rPr>
        <w:t xml:space="preserve"> </w:t>
      </w:r>
      <w:r w:rsidR="00E87CC0" w:rsidRPr="00D33165">
        <w:rPr>
          <w:rFonts w:ascii="Times New Roman" w:eastAsia="Calibri" w:hAnsi="Times New Roman" w:cs="Times New Roman"/>
          <w:bCs/>
          <w:sz w:val="24"/>
          <w:szCs w:val="24"/>
        </w:rPr>
        <w:t>те су даље активности у погледу</w:t>
      </w:r>
      <w:r w:rsidR="00BE4319" w:rsidRPr="00D33165">
        <w:rPr>
          <w:rFonts w:ascii="Times New Roman" w:eastAsia="Calibri" w:hAnsi="Times New Roman" w:cs="Times New Roman"/>
          <w:bCs/>
          <w:sz w:val="24"/>
          <w:szCs w:val="24"/>
        </w:rPr>
        <w:t xml:space="preserve"> њене продаје </w:t>
      </w:r>
      <w:r w:rsidR="00E87CC0" w:rsidRPr="00D33165">
        <w:rPr>
          <w:rFonts w:ascii="Times New Roman" w:eastAsia="Calibri" w:hAnsi="Times New Roman" w:cs="Times New Roman"/>
          <w:bCs/>
          <w:sz w:val="24"/>
          <w:szCs w:val="24"/>
        </w:rPr>
        <w:t>у надлежности Радне групе за стратешко решавање отворених питања за бање и бањска лечилишта.</w:t>
      </w:r>
    </w:p>
    <w:bookmarkEnd w:id="114"/>
    <w:p w14:paraId="74E2733B" w14:textId="77777777" w:rsidR="00867645" w:rsidRPr="00D33165" w:rsidRDefault="00867645" w:rsidP="00860F5C">
      <w:pPr>
        <w:spacing w:after="0" w:line="240" w:lineRule="auto"/>
        <w:jc w:val="both"/>
        <w:rPr>
          <w:rFonts w:ascii="Times New Roman" w:eastAsia="Calibri" w:hAnsi="Times New Roman" w:cs="Times New Roman"/>
          <w:b/>
          <w:bCs/>
          <w:sz w:val="24"/>
          <w:szCs w:val="24"/>
        </w:rPr>
      </w:pPr>
    </w:p>
    <w:p w14:paraId="7BE744BF" w14:textId="316C0755" w:rsidR="009724D8" w:rsidRPr="00D33165" w:rsidRDefault="009724D8" w:rsidP="00A84E5F">
      <w:pPr>
        <w:pStyle w:val="Heading2"/>
        <w:numPr>
          <w:ilvl w:val="1"/>
          <w:numId w:val="13"/>
        </w:numPr>
        <w:rPr>
          <w:rFonts w:ascii="Times New Roman" w:eastAsia="Calibri" w:hAnsi="Times New Roman" w:cs="Times New Roman"/>
          <w:b/>
          <w:sz w:val="22"/>
          <w:szCs w:val="22"/>
        </w:rPr>
      </w:pPr>
      <w:bookmarkStart w:id="115" w:name="_Toc85013797"/>
      <w:bookmarkStart w:id="116" w:name="_Toc86750165"/>
      <w:bookmarkEnd w:id="113"/>
      <w:r w:rsidRPr="00D33165">
        <w:rPr>
          <w:rFonts w:ascii="Times New Roman" w:eastAsia="Calibri" w:hAnsi="Times New Roman" w:cs="Times New Roman"/>
          <w:b/>
          <w:sz w:val="22"/>
          <w:szCs w:val="22"/>
        </w:rPr>
        <w:t>ИНСТИТУТ ЗА ЛЕЧЕЊЕ И РЕХАБИЛИТАЦИЈУ</w:t>
      </w:r>
      <w:r w:rsidR="00A84E5F" w:rsidRPr="00D33165">
        <w:rPr>
          <w:rFonts w:ascii="Times New Roman" w:eastAsia="Calibri" w:hAnsi="Times New Roman" w:cs="Times New Roman"/>
          <w:b/>
          <w:sz w:val="22"/>
          <w:szCs w:val="22"/>
        </w:rPr>
        <w:t xml:space="preserve"> </w:t>
      </w:r>
      <w:r w:rsidR="00172BCE" w:rsidRPr="00D33165">
        <w:rPr>
          <w:rFonts w:ascii="Times New Roman" w:eastAsia="Calibri" w:hAnsi="Times New Roman" w:cs="Times New Roman"/>
          <w:b/>
          <w:sz w:val="22"/>
          <w:szCs w:val="22"/>
        </w:rPr>
        <w:t>“</w:t>
      </w:r>
      <w:r w:rsidRPr="00D33165">
        <w:rPr>
          <w:rFonts w:ascii="Times New Roman" w:eastAsia="Calibri" w:hAnsi="Times New Roman" w:cs="Times New Roman"/>
          <w:b/>
          <w:sz w:val="22"/>
          <w:szCs w:val="22"/>
        </w:rPr>
        <w:t>НИШКА БАЊА</w:t>
      </w:r>
      <w:r w:rsidR="00172BCE" w:rsidRPr="00D33165">
        <w:rPr>
          <w:rFonts w:ascii="Times New Roman" w:eastAsia="Calibri" w:hAnsi="Times New Roman" w:cs="Times New Roman"/>
          <w:b/>
          <w:sz w:val="22"/>
          <w:szCs w:val="22"/>
        </w:rPr>
        <w:t>“</w:t>
      </w:r>
      <w:bookmarkEnd w:id="115"/>
      <w:bookmarkEnd w:id="116"/>
    </w:p>
    <w:p w14:paraId="72455396" w14:textId="77777777" w:rsidR="009724D8" w:rsidRPr="00D33165" w:rsidRDefault="009724D8" w:rsidP="00860F5C">
      <w:pPr>
        <w:spacing w:after="0" w:line="240" w:lineRule="auto"/>
        <w:jc w:val="both"/>
        <w:rPr>
          <w:rFonts w:ascii="Times New Roman" w:eastAsia="Calibri" w:hAnsi="Times New Roman" w:cs="Times New Roman"/>
          <w:sz w:val="24"/>
          <w:szCs w:val="24"/>
        </w:rPr>
      </w:pPr>
    </w:p>
    <w:p w14:paraId="0DA58962" w14:textId="70D4A990" w:rsidR="00867645" w:rsidRPr="00D33165" w:rsidRDefault="009724D8" w:rsidP="00BE7243">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Институт за лечење и рехабилитацију </w:t>
      </w:r>
      <w:r w:rsidR="00867645"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Нишка бања</w:t>
      </w:r>
      <w:r w:rsidR="00867645"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као Завод за превенцију,</w:t>
      </w:r>
      <w:r w:rsidR="00867645"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лечење  и рехабилит</w:t>
      </w:r>
      <w:r w:rsidR="00A93D00" w:rsidRPr="00D33165">
        <w:rPr>
          <w:rFonts w:ascii="Times New Roman" w:eastAsia="Calibri" w:hAnsi="Times New Roman" w:cs="Times New Roman"/>
          <w:sz w:val="24"/>
          <w:szCs w:val="24"/>
        </w:rPr>
        <w:t>ацију реуматичних и срчаних боле</w:t>
      </w:r>
      <w:r w:rsidRPr="00D33165">
        <w:rPr>
          <w:rFonts w:ascii="Times New Roman" w:eastAsia="Calibri" w:hAnsi="Times New Roman" w:cs="Times New Roman"/>
          <w:sz w:val="24"/>
          <w:szCs w:val="24"/>
        </w:rPr>
        <w:t xml:space="preserve">сти </w:t>
      </w:r>
      <w:r w:rsidR="00A93D00"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Радон</w:t>
      </w:r>
      <w:r w:rsidR="00A93D00"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Нишка бања</w:t>
      </w:r>
      <w:r w:rsidR="004A274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изграђен</w:t>
      </w:r>
      <w:r w:rsidR="004A2741"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је 1978</w:t>
      </w:r>
      <w:r w:rsidR="00867645"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ср</w:t>
      </w:r>
      <w:r w:rsidR="00A93D00" w:rsidRPr="00D33165">
        <w:rPr>
          <w:rFonts w:ascii="Times New Roman" w:eastAsia="Calibri" w:hAnsi="Times New Roman" w:cs="Times New Roman"/>
          <w:sz w:val="24"/>
          <w:szCs w:val="24"/>
        </w:rPr>
        <w:t xml:space="preserve">едствима </w:t>
      </w:r>
      <w:r w:rsidR="00F6104C" w:rsidRPr="00D33165">
        <w:rPr>
          <w:rFonts w:ascii="Times New Roman" w:eastAsia="Calibri" w:hAnsi="Times New Roman" w:cs="Times New Roman"/>
          <w:sz w:val="24"/>
          <w:szCs w:val="24"/>
        </w:rPr>
        <w:t xml:space="preserve">Републичког фонда за пензијско и инвалидско осигурање, у чију </w:t>
      </w:r>
      <w:r w:rsidR="00C6568A" w:rsidRPr="00D33165">
        <w:rPr>
          <w:rFonts w:ascii="Times New Roman" w:eastAsia="Calibri" w:hAnsi="Times New Roman" w:cs="Times New Roman"/>
          <w:sz w:val="24"/>
          <w:szCs w:val="24"/>
        </w:rPr>
        <w:t xml:space="preserve">изградњу је </w:t>
      </w:r>
      <w:r w:rsidR="00A93D00" w:rsidRPr="00D33165">
        <w:rPr>
          <w:rFonts w:ascii="Times New Roman" w:eastAsia="Calibri" w:hAnsi="Times New Roman" w:cs="Times New Roman"/>
          <w:sz w:val="24"/>
          <w:szCs w:val="24"/>
        </w:rPr>
        <w:t>Ф</w:t>
      </w:r>
      <w:r w:rsidR="00C6568A" w:rsidRPr="00D33165">
        <w:rPr>
          <w:rFonts w:ascii="Times New Roman" w:eastAsia="Calibri" w:hAnsi="Times New Roman" w:cs="Times New Roman"/>
          <w:sz w:val="24"/>
          <w:szCs w:val="24"/>
        </w:rPr>
        <w:t>онд улож</w:t>
      </w:r>
      <w:r w:rsidR="00A93D00" w:rsidRPr="00D33165">
        <w:rPr>
          <w:rFonts w:ascii="Times New Roman" w:eastAsia="Calibri" w:hAnsi="Times New Roman" w:cs="Times New Roman"/>
          <w:sz w:val="24"/>
          <w:szCs w:val="24"/>
        </w:rPr>
        <w:t>ио</w:t>
      </w:r>
      <w:r w:rsidR="00867645" w:rsidRPr="00D33165">
        <w:rPr>
          <w:rFonts w:ascii="Times New Roman" w:eastAsia="Calibri" w:hAnsi="Times New Roman" w:cs="Times New Roman"/>
          <w:sz w:val="24"/>
          <w:szCs w:val="24"/>
        </w:rPr>
        <w:t xml:space="preserve"> </w:t>
      </w:r>
      <w:r w:rsidR="00C6568A" w:rsidRPr="00D33165">
        <w:rPr>
          <w:rFonts w:ascii="Times New Roman" w:eastAsia="Calibri" w:hAnsi="Times New Roman" w:cs="Times New Roman"/>
          <w:b/>
          <w:bCs/>
          <w:sz w:val="24"/>
          <w:szCs w:val="24"/>
        </w:rPr>
        <w:t>30.384.844 евра</w:t>
      </w:r>
      <w:r w:rsidR="008A6AF5" w:rsidRPr="00D33165">
        <w:rPr>
          <w:rFonts w:ascii="Times New Roman" w:eastAsia="Calibri" w:hAnsi="Times New Roman" w:cs="Times New Roman"/>
          <w:sz w:val="24"/>
          <w:szCs w:val="24"/>
        </w:rPr>
        <w:t>.</w:t>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p>
    <w:p w14:paraId="22941F50" w14:textId="536C2379" w:rsidR="00867645" w:rsidRPr="00D33165" w:rsidRDefault="003D7270" w:rsidP="00A93D0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Нишка бања </w:t>
      </w:r>
      <w:r w:rsidR="00C607E3" w:rsidRPr="00D33165">
        <w:rPr>
          <w:rFonts w:ascii="Times New Roman" w:eastAsia="Calibri" w:hAnsi="Times New Roman" w:cs="Times New Roman"/>
          <w:sz w:val="24"/>
          <w:szCs w:val="24"/>
        </w:rPr>
        <w:t xml:space="preserve">удаљена је од Ниша 10км и лежи у подножју </w:t>
      </w:r>
      <w:r w:rsidR="00C607E3" w:rsidRPr="004F2093">
        <w:rPr>
          <w:rFonts w:ascii="Times New Roman" w:eastAsia="Calibri" w:hAnsi="Times New Roman" w:cs="Times New Roman"/>
          <w:sz w:val="24"/>
          <w:szCs w:val="24"/>
        </w:rPr>
        <w:t xml:space="preserve">планине </w:t>
      </w:r>
      <w:r w:rsidR="0048585A" w:rsidRPr="004F2093">
        <w:rPr>
          <w:rFonts w:ascii="Times New Roman" w:eastAsia="Calibri" w:hAnsi="Times New Roman" w:cs="Times New Roman"/>
          <w:sz w:val="24"/>
          <w:szCs w:val="24"/>
        </w:rPr>
        <w:t xml:space="preserve"> Коритник, на </w:t>
      </w:r>
      <w:r w:rsidR="00C607E3" w:rsidRPr="00D33165">
        <w:rPr>
          <w:rFonts w:ascii="Times New Roman" w:eastAsia="Calibri" w:hAnsi="Times New Roman" w:cs="Times New Roman"/>
          <w:sz w:val="24"/>
          <w:szCs w:val="24"/>
        </w:rPr>
        <w:t>надморској висини од 248м</w:t>
      </w:r>
      <w:r w:rsidR="004A2741" w:rsidRPr="00D33165">
        <w:rPr>
          <w:rFonts w:ascii="Times New Roman" w:eastAsia="Calibri" w:hAnsi="Times New Roman" w:cs="Times New Roman"/>
          <w:sz w:val="24"/>
          <w:szCs w:val="24"/>
        </w:rPr>
        <w:t>,</w:t>
      </w:r>
      <w:r w:rsidR="00C607E3" w:rsidRPr="00D33165">
        <w:rPr>
          <w:rFonts w:ascii="Times New Roman" w:eastAsia="Calibri" w:hAnsi="Times New Roman" w:cs="Times New Roman"/>
          <w:sz w:val="24"/>
          <w:szCs w:val="24"/>
        </w:rPr>
        <w:t xml:space="preserve"> има велики број терм</w:t>
      </w:r>
      <w:r w:rsidR="006A61D8" w:rsidRPr="00D33165">
        <w:rPr>
          <w:rFonts w:ascii="Times New Roman" w:eastAsia="Calibri" w:hAnsi="Times New Roman" w:cs="Times New Roman"/>
          <w:sz w:val="24"/>
          <w:szCs w:val="24"/>
        </w:rPr>
        <w:t>оминералних</w:t>
      </w:r>
      <w:r w:rsidR="00C607E3" w:rsidRPr="00D33165">
        <w:rPr>
          <w:rFonts w:ascii="Times New Roman" w:eastAsia="Calibri" w:hAnsi="Times New Roman" w:cs="Times New Roman"/>
          <w:sz w:val="24"/>
          <w:szCs w:val="24"/>
        </w:rPr>
        <w:t xml:space="preserve"> извора </w:t>
      </w:r>
      <w:r w:rsidRPr="00D33165">
        <w:rPr>
          <w:rFonts w:ascii="Times New Roman" w:eastAsia="Calibri" w:hAnsi="Times New Roman" w:cs="Times New Roman"/>
          <w:sz w:val="24"/>
          <w:szCs w:val="24"/>
        </w:rPr>
        <w:t xml:space="preserve">температуре </w:t>
      </w:r>
      <w:r w:rsidR="00C607E3" w:rsidRPr="00D33165">
        <w:rPr>
          <w:rFonts w:ascii="Times New Roman" w:eastAsia="Calibri" w:hAnsi="Times New Roman" w:cs="Times New Roman"/>
          <w:sz w:val="24"/>
          <w:szCs w:val="24"/>
        </w:rPr>
        <w:t>37C</w:t>
      </w:r>
      <w:r w:rsidR="006A61D8" w:rsidRPr="00D33165">
        <w:rPr>
          <w:rFonts w:ascii="Times New Roman" w:eastAsia="Calibri" w:hAnsi="Times New Roman" w:cs="Times New Roman"/>
          <w:sz w:val="24"/>
          <w:szCs w:val="24"/>
        </w:rPr>
        <w:t xml:space="preserve"> </w:t>
      </w:r>
      <w:r w:rsidR="00C607E3" w:rsidRPr="00D33165">
        <w:rPr>
          <w:rFonts w:ascii="Times New Roman" w:eastAsia="Calibri" w:hAnsi="Times New Roman" w:cs="Times New Roman"/>
          <w:sz w:val="24"/>
          <w:szCs w:val="24"/>
        </w:rPr>
        <w:t>и поседује медицинске индикације</w:t>
      </w:r>
      <w:r w:rsidRPr="00D33165">
        <w:rPr>
          <w:rFonts w:ascii="Times New Roman" w:eastAsia="Calibri" w:hAnsi="Times New Roman" w:cs="Times New Roman"/>
          <w:sz w:val="24"/>
          <w:szCs w:val="24"/>
        </w:rPr>
        <w:t xml:space="preserve"> за лечење </w:t>
      </w:r>
      <w:r w:rsidR="00C607E3" w:rsidRPr="00D33165">
        <w:rPr>
          <w:rFonts w:ascii="Times New Roman" w:eastAsia="Calibri" w:hAnsi="Times New Roman" w:cs="Times New Roman"/>
          <w:sz w:val="24"/>
          <w:szCs w:val="24"/>
        </w:rPr>
        <w:t>повред</w:t>
      </w:r>
      <w:r w:rsidRPr="00D33165">
        <w:rPr>
          <w:rFonts w:ascii="Times New Roman" w:eastAsia="Calibri" w:hAnsi="Times New Roman" w:cs="Times New Roman"/>
          <w:sz w:val="24"/>
          <w:szCs w:val="24"/>
        </w:rPr>
        <w:t>а</w:t>
      </w:r>
      <w:r w:rsidR="00C607E3" w:rsidRPr="00D33165">
        <w:rPr>
          <w:rFonts w:ascii="Times New Roman" w:eastAsia="Calibri" w:hAnsi="Times New Roman" w:cs="Times New Roman"/>
          <w:sz w:val="24"/>
          <w:szCs w:val="24"/>
        </w:rPr>
        <w:t xml:space="preserve"> и болести локомот</w:t>
      </w:r>
      <w:r w:rsidR="004A2741" w:rsidRPr="00D33165">
        <w:rPr>
          <w:rFonts w:ascii="Times New Roman" w:eastAsia="Calibri" w:hAnsi="Times New Roman" w:cs="Times New Roman"/>
          <w:sz w:val="24"/>
          <w:szCs w:val="24"/>
        </w:rPr>
        <w:t>орног</w:t>
      </w:r>
      <w:r w:rsidR="00C607E3" w:rsidRPr="00D33165">
        <w:rPr>
          <w:rFonts w:ascii="Times New Roman" w:eastAsia="Calibri" w:hAnsi="Times New Roman" w:cs="Times New Roman"/>
          <w:sz w:val="24"/>
          <w:szCs w:val="24"/>
        </w:rPr>
        <w:t xml:space="preserve"> апарата, кардиоваскуларних болести, неуролош</w:t>
      </w:r>
      <w:r w:rsidR="004A2741" w:rsidRPr="00D33165">
        <w:rPr>
          <w:rFonts w:ascii="Times New Roman" w:eastAsia="Calibri" w:hAnsi="Times New Roman" w:cs="Times New Roman"/>
          <w:sz w:val="24"/>
          <w:szCs w:val="24"/>
        </w:rPr>
        <w:t>ких</w:t>
      </w:r>
      <w:r w:rsidR="00C607E3" w:rsidRPr="00D33165">
        <w:rPr>
          <w:rFonts w:ascii="Times New Roman" w:eastAsia="Calibri" w:hAnsi="Times New Roman" w:cs="Times New Roman"/>
          <w:sz w:val="24"/>
          <w:szCs w:val="24"/>
        </w:rPr>
        <w:t xml:space="preserve"> обољења, гинеколош</w:t>
      </w:r>
      <w:r w:rsidR="004A2741" w:rsidRPr="00D33165">
        <w:rPr>
          <w:rFonts w:ascii="Times New Roman" w:eastAsia="Calibri" w:hAnsi="Times New Roman" w:cs="Times New Roman"/>
          <w:sz w:val="24"/>
          <w:szCs w:val="24"/>
        </w:rPr>
        <w:t>ких</w:t>
      </w:r>
      <w:r w:rsidR="00C607E3" w:rsidRPr="00D33165">
        <w:rPr>
          <w:rFonts w:ascii="Times New Roman" w:eastAsia="Calibri" w:hAnsi="Times New Roman" w:cs="Times New Roman"/>
          <w:sz w:val="24"/>
          <w:szCs w:val="24"/>
        </w:rPr>
        <w:t xml:space="preserve"> болест</w:t>
      </w:r>
      <w:r w:rsidR="004A2741" w:rsidRPr="00D33165">
        <w:rPr>
          <w:rFonts w:ascii="Times New Roman" w:eastAsia="Calibri" w:hAnsi="Times New Roman" w:cs="Times New Roman"/>
          <w:sz w:val="24"/>
          <w:szCs w:val="24"/>
        </w:rPr>
        <w:t>и</w:t>
      </w:r>
      <w:r w:rsidR="00C607E3" w:rsidRPr="00D33165">
        <w:rPr>
          <w:rFonts w:ascii="Times New Roman" w:eastAsia="Calibri" w:hAnsi="Times New Roman" w:cs="Times New Roman"/>
          <w:sz w:val="24"/>
          <w:szCs w:val="24"/>
        </w:rPr>
        <w:t xml:space="preserve">, обољења респираторних органа. </w:t>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r w:rsidR="004A2741" w:rsidRPr="00D33165">
        <w:rPr>
          <w:rFonts w:ascii="Times New Roman" w:eastAsia="Calibri" w:hAnsi="Times New Roman" w:cs="Times New Roman"/>
          <w:sz w:val="24"/>
          <w:szCs w:val="24"/>
        </w:rPr>
        <w:tab/>
      </w:r>
    </w:p>
    <w:p w14:paraId="27820812" w14:textId="2217E152" w:rsidR="00867645" w:rsidRPr="00D33165" w:rsidRDefault="008A6AF5" w:rsidP="00A93D0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Специјална болница располаже са пет објеката укупне површине </w:t>
      </w:r>
      <w:r w:rsidR="008400BB" w:rsidRPr="00D33165">
        <w:rPr>
          <w:rFonts w:ascii="Times New Roman" w:eastAsia="Calibri" w:hAnsi="Times New Roman" w:cs="Times New Roman"/>
          <w:sz w:val="24"/>
          <w:szCs w:val="24"/>
        </w:rPr>
        <w:t xml:space="preserve">24.536м2, коју  чине Стационар Радон, Стационар </w:t>
      </w:r>
      <w:r w:rsidR="00A93D00" w:rsidRPr="00D33165">
        <w:rPr>
          <w:rFonts w:ascii="Times New Roman" w:eastAsia="Calibri" w:hAnsi="Times New Roman" w:cs="Times New Roman"/>
          <w:sz w:val="24"/>
          <w:szCs w:val="24"/>
        </w:rPr>
        <w:t xml:space="preserve">Зеленгора, </w:t>
      </w:r>
      <w:r w:rsidR="008400BB" w:rsidRPr="00D33165">
        <w:rPr>
          <w:rFonts w:ascii="Times New Roman" w:eastAsia="Calibri" w:hAnsi="Times New Roman" w:cs="Times New Roman"/>
          <w:sz w:val="24"/>
          <w:szCs w:val="24"/>
        </w:rPr>
        <w:t>Стационар Терме, старо купатило и магацин,</w:t>
      </w:r>
      <w:r w:rsidR="00A93D00" w:rsidRPr="00D33165">
        <w:rPr>
          <w:rFonts w:ascii="Times New Roman" w:eastAsia="Calibri" w:hAnsi="Times New Roman" w:cs="Times New Roman"/>
          <w:sz w:val="24"/>
          <w:szCs w:val="24"/>
        </w:rPr>
        <w:t xml:space="preserve"> </w:t>
      </w:r>
      <w:r w:rsidR="008400BB" w:rsidRPr="00D33165">
        <w:rPr>
          <w:rFonts w:ascii="Times New Roman" w:eastAsia="Calibri" w:hAnsi="Times New Roman" w:cs="Times New Roman"/>
          <w:sz w:val="24"/>
          <w:szCs w:val="24"/>
        </w:rPr>
        <w:t>као и земљиште укупне површине 8.119ха.</w:t>
      </w:r>
      <w:r w:rsidR="00CB27BF" w:rsidRPr="00D33165">
        <w:rPr>
          <w:rFonts w:ascii="Times New Roman" w:eastAsia="Calibri" w:hAnsi="Times New Roman" w:cs="Times New Roman"/>
          <w:sz w:val="24"/>
          <w:szCs w:val="24"/>
        </w:rPr>
        <w:tab/>
      </w:r>
      <w:r w:rsidR="00CB27BF" w:rsidRPr="00D33165">
        <w:rPr>
          <w:rFonts w:ascii="Times New Roman" w:eastAsia="Calibri" w:hAnsi="Times New Roman" w:cs="Times New Roman"/>
          <w:sz w:val="24"/>
          <w:szCs w:val="24"/>
        </w:rPr>
        <w:tab/>
      </w:r>
      <w:r w:rsidR="00CB27BF" w:rsidRPr="00D33165">
        <w:rPr>
          <w:rFonts w:ascii="Times New Roman" w:eastAsia="Calibri" w:hAnsi="Times New Roman" w:cs="Times New Roman"/>
          <w:sz w:val="24"/>
          <w:szCs w:val="24"/>
        </w:rPr>
        <w:tab/>
      </w:r>
      <w:r w:rsidR="00CB27BF" w:rsidRPr="00D33165">
        <w:rPr>
          <w:rFonts w:ascii="Times New Roman" w:eastAsia="Calibri" w:hAnsi="Times New Roman" w:cs="Times New Roman"/>
          <w:sz w:val="24"/>
          <w:szCs w:val="24"/>
        </w:rPr>
        <w:tab/>
      </w:r>
      <w:r w:rsidR="00CB27BF" w:rsidRPr="00D33165">
        <w:rPr>
          <w:rFonts w:ascii="Times New Roman" w:eastAsia="Calibri" w:hAnsi="Times New Roman" w:cs="Times New Roman"/>
          <w:sz w:val="24"/>
          <w:szCs w:val="24"/>
        </w:rPr>
        <w:tab/>
      </w:r>
      <w:r w:rsidR="00CB27BF" w:rsidRPr="00D33165">
        <w:rPr>
          <w:rFonts w:ascii="Times New Roman" w:eastAsia="Calibri" w:hAnsi="Times New Roman" w:cs="Times New Roman"/>
          <w:sz w:val="24"/>
          <w:szCs w:val="24"/>
        </w:rPr>
        <w:tab/>
      </w:r>
    </w:p>
    <w:p w14:paraId="427C635F" w14:textId="6645428C" w:rsidR="00867645" w:rsidRPr="00D33165" w:rsidRDefault="008400BB" w:rsidP="00A93D0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Смештајне капацитете болнице чини укупно</w:t>
      </w:r>
      <w:r w:rsidR="00A93D00"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560 постеља,</w:t>
      </w:r>
      <w:r w:rsidR="00A93D00"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од којих је </w:t>
      </w:r>
      <w:r w:rsidR="009B79CB" w:rsidRPr="00D33165">
        <w:rPr>
          <w:rFonts w:ascii="Times New Roman" w:eastAsia="Calibri" w:hAnsi="Times New Roman" w:cs="Times New Roman"/>
          <w:sz w:val="24"/>
          <w:szCs w:val="24"/>
        </w:rPr>
        <w:t xml:space="preserve">470 постеља  </w:t>
      </w:r>
      <w:r w:rsidRPr="00D33165">
        <w:rPr>
          <w:rFonts w:ascii="Times New Roman" w:eastAsia="Calibri" w:hAnsi="Times New Roman" w:cs="Times New Roman"/>
          <w:sz w:val="24"/>
          <w:szCs w:val="24"/>
        </w:rPr>
        <w:t>у мрежи здравства</w:t>
      </w:r>
      <w:r w:rsidR="009B79CB" w:rsidRPr="00D33165">
        <w:rPr>
          <w:rFonts w:ascii="Times New Roman" w:eastAsia="Calibri" w:hAnsi="Times New Roman" w:cs="Times New Roman"/>
          <w:sz w:val="24"/>
          <w:szCs w:val="24"/>
        </w:rPr>
        <w:t xml:space="preserve"> на основу уговора са Ре</w:t>
      </w:r>
      <w:r w:rsidR="00A93D00" w:rsidRPr="00D33165">
        <w:rPr>
          <w:rFonts w:ascii="Times New Roman" w:eastAsia="Calibri" w:hAnsi="Times New Roman" w:cs="Times New Roman"/>
          <w:sz w:val="24"/>
          <w:szCs w:val="24"/>
        </w:rPr>
        <w:t>п</w:t>
      </w:r>
      <w:r w:rsidR="009B79CB" w:rsidRPr="00D33165">
        <w:rPr>
          <w:rFonts w:ascii="Times New Roman" w:eastAsia="Calibri" w:hAnsi="Times New Roman" w:cs="Times New Roman"/>
          <w:sz w:val="24"/>
          <w:szCs w:val="24"/>
        </w:rPr>
        <w:t>убли</w:t>
      </w:r>
      <w:r w:rsidR="004A2741" w:rsidRPr="00D33165">
        <w:rPr>
          <w:rFonts w:ascii="Times New Roman" w:eastAsia="Calibri" w:hAnsi="Times New Roman" w:cs="Times New Roman"/>
          <w:sz w:val="24"/>
          <w:szCs w:val="24"/>
        </w:rPr>
        <w:t>ч</w:t>
      </w:r>
      <w:r w:rsidR="009B79CB" w:rsidRPr="00D33165">
        <w:rPr>
          <w:rFonts w:ascii="Times New Roman" w:eastAsia="Calibri" w:hAnsi="Times New Roman" w:cs="Times New Roman"/>
          <w:sz w:val="24"/>
          <w:szCs w:val="24"/>
        </w:rPr>
        <w:t>ким фон</w:t>
      </w:r>
      <w:r w:rsidR="00A93D00" w:rsidRPr="00D33165">
        <w:rPr>
          <w:rFonts w:ascii="Times New Roman" w:eastAsia="Calibri" w:hAnsi="Times New Roman" w:cs="Times New Roman"/>
          <w:sz w:val="24"/>
          <w:szCs w:val="24"/>
        </w:rPr>
        <w:t>д</w:t>
      </w:r>
      <w:r w:rsidR="009B79CB" w:rsidRPr="00D33165">
        <w:rPr>
          <w:rFonts w:ascii="Times New Roman" w:eastAsia="Calibri" w:hAnsi="Times New Roman" w:cs="Times New Roman"/>
          <w:sz w:val="24"/>
          <w:szCs w:val="24"/>
        </w:rPr>
        <w:t xml:space="preserve">ом за здравстевено осигурање и 90 постеља  </w:t>
      </w:r>
      <w:r w:rsidRPr="00D33165">
        <w:rPr>
          <w:rFonts w:ascii="Times New Roman" w:eastAsia="Calibri" w:hAnsi="Times New Roman" w:cs="Times New Roman"/>
          <w:sz w:val="24"/>
          <w:szCs w:val="24"/>
        </w:rPr>
        <w:t xml:space="preserve">на слободном тржишту. </w:t>
      </w:r>
      <w:r w:rsidR="00817C25" w:rsidRPr="00D33165">
        <w:rPr>
          <w:rFonts w:ascii="Times New Roman" w:eastAsia="Calibri" w:hAnsi="Times New Roman" w:cs="Times New Roman"/>
          <w:sz w:val="24"/>
          <w:szCs w:val="24"/>
        </w:rPr>
        <w:tab/>
      </w:r>
      <w:r w:rsidR="00817C25" w:rsidRPr="00D33165">
        <w:rPr>
          <w:rFonts w:ascii="Times New Roman" w:eastAsia="Calibri" w:hAnsi="Times New Roman" w:cs="Times New Roman"/>
          <w:sz w:val="24"/>
          <w:szCs w:val="24"/>
        </w:rPr>
        <w:tab/>
      </w:r>
      <w:r w:rsidR="00817C25" w:rsidRPr="00D33165">
        <w:rPr>
          <w:rFonts w:ascii="Times New Roman" w:eastAsia="Calibri" w:hAnsi="Times New Roman" w:cs="Times New Roman"/>
          <w:sz w:val="24"/>
          <w:szCs w:val="24"/>
        </w:rPr>
        <w:tab/>
      </w:r>
      <w:bookmarkStart w:id="117" w:name="_Hlk82699170"/>
      <w:r w:rsidR="00867645" w:rsidRPr="00D33165">
        <w:rPr>
          <w:rFonts w:ascii="Times New Roman" w:eastAsia="Calibri" w:hAnsi="Times New Roman" w:cs="Times New Roman"/>
          <w:sz w:val="24"/>
          <w:szCs w:val="24"/>
        </w:rPr>
        <w:tab/>
      </w:r>
      <w:r w:rsidR="00867645" w:rsidRPr="00D33165">
        <w:rPr>
          <w:rFonts w:ascii="Times New Roman" w:eastAsia="Calibri" w:hAnsi="Times New Roman" w:cs="Times New Roman"/>
          <w:sz w:val="24"/>
          <w:szCs w:val="24"/>
        </w:rPr>
        <w:tab/>
      </w:r>
      <w:r w:rsidR="00867645" w:rsidRPr="00D33165">
        <w:rPr>
          <w:rFonts w:ascii="Times New Roman" w:eastAsia="Calibri" w:hAnsi="Times New Roman" w:cs="Times New Roman"/>
          <w:sz w:val="24"/>
          <w:szCs w:val="24"/>
        </w:rPr>
        <w:tab/>
      </w:r>
      <w:r w:rsidR="00867645" w:rsidRPr="00D33165">
        <w:rPr>
          <w:rFonts w:ascii="Times New Roman" w:eastAsia="Calibri" w:hAnsi="Times New Roman" w:cs="Times New Roman"/>
          <w:sz w:val="24"/>
          <w:szCs w:val="24"/>
        </w:rPr>
        <w:tab/>
      </w:r>
      <w:r w:rsidR="00867645" w:rsidRPr="00D33165">
        <w:rPr>
          <w:rFonts w:ascii="Times New Roman" w:eastAsia="Calibri" w:hAnsi="Times New Roman" w:cs="Times New Roman"/>
          <w:sz w:val="24"/>
          <w:szCs w:val="24"/>
        </w:rPr>
        <w:tab/>
      </w:r>
    </w:p>
    <w:p w14:paraId="38FCFC45" w14:textId="048F09B4" w:rsidR="00867645" w:rsidRPr="00D33165" w:rsidRDefault="00817C25" w:rsidP="00A93D0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отпочела </w:t>
      </w:r>
      <w:r w:rsidR="005E6268" w:rsidRPr="00D33165">
        <w:rPr>
          <w:rFonts w:ascii="Times New Roman" w:eastAsia="Calibri" w:hAnsi="Times New Roman" w:cs="Times New Roman"/>
          <w:bCs/>
          <w:sz w:val="24"/>
          <w:szCs w:val="24"/>
        </w:rPr>
        <w:t xml:space="preserve">са приватизацијом </w:t>
      </w:r>
      <w:r w:rsidRPr="00D33165">
        <w:rPr>
          <w:rFonts w:ascii="Times New Roman" w:eastAsia="Calibri" w:hAnsi="Times New Roman" w:cs="Times New Roman"/>
          <w:bCs/>
          <w:sz w:val="24"/>
          <w:szCs w:val="24"/>
        </w:rPr>
        <w:t xml:space="preserve">Специјалне болнице за рехабилитацију </w:t>
      </w:r>
      <w:r w:rsidR="00A93D0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Нишка бања</w:t>
      </w:r>
      <w:r w:rsidR="00A93D0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w:t>
      </w:r>
      <w:r w:rsidR="00A93D00" w:rsidRPr="00D33165">
        <w:rPr>
          <w:rFonts w:ascii="Times New Roman" w:eastAsia="Calibri" w:hAnsi="Times New Roman" w:cs="Times New Roman"/>
          <w:bCs/>
          <w:sz w:val="24"/>
          <w:szCs w:val="24"/>
        </w:rPr>
        <w:t xml:space="preserve"> </w:t>
      </w:r>
      <w:r w:rsidR="0042747B" w:rsidRPr="00D33165">
        <w:rPr>
          <w:rFonts w:ascii="Times New Roman" w:eastAsia="Calibri" w:hAnsi="Times New Roman" w:cs="Times New Roman"/>
          <w:sz w:val="24"/>
          <w:szCs w:val="24"/>
        </w:rPr>
        <w:t>у Нишу покренуо против Ре</w:t>
      </w:r>
      <w:r w:rsidR="00867645" w:rsidRPr="00D33165">
        <w:rPr>
          <w:rFonts w:ascii="Times New Roman" w:eastAsia="Calibri" w:hAnsi="Times New Roman" w:cs="Times New Roman"/>
          <w:sz w:val="24"/>
          <w:szCs w:val="24"/>
        </w:rPr>
        <w:t>п</w:t>
      </w:r>
      <w:r w:rsidR="0042747B" w:rsidRPr="00D33165">
        <w:rPr>
          <w:rFonts w:ascii="Times New Roman" w:eastAsia="Calibri" w:hAnsi="Times New Roman" w:cs="Times New Roman"/>
          <w:sz w:val="24"/>
          <w:szCs w:val="24"/>
        </w:rPr>
        <w:t xml:space="preserve">ублике Србије и Института </w:t>
      </w:r>
      <w:r w:rsidR="00B46EC9" w:rsidRPr="00D33165">
        <w:rPr>
          <w:rFonts w:ascii="Times New Roman" w:eastAsia="Calibri" w:hAnsi="Times New Roman" w:cs="Times New Roman"/>
          <w:sz w:val="24"/>
          <w:szCs w:val="24"/>
        </w:rPr>
        <w:t xml:space="preserve">парнични </w:t>
      </w:r>
      <w:r w:rsidR="0042747B" w:rsidRPr="00D33165">
        <w:rPr>
          <w:rFonts w:ascii="Times New Roman" w:eastAsia="Calibri" w:hAnsi="Times New Roman" w:cs="Times New Roman"/>
          <w:sz w:val="24"/>
          <w:szCs w:val="24"/>
        </w:rPr>
        <w:t>поступак за утврђење права својине на објектима Института за лечење и рехабилитацију „Нишка бања“</w:t>
      </w:r>
      <w:r w:rsidR="003D7270" w:rsidRPr="00D33165">
        <w:rPr>
          <w:rFonts w:ascii="Times New Roman" w:eastAsia="Calibri" w:hAnsi="Times New Roman" w:cs="Times New Roman"/>
          <w:sz w:val="24"/>
          <w:szCs w:val="24"/>
        </w:rPr>
        <w:t xml:space="preserve">, који су изграђени срествима </w:t>
      </w:r>
      <w:r w:rsidR="00A93D00" w:rsidRPr="00D33165">
        <w:rPr>
          <w:rFonts w:ascii="Times New Roman" w:eastAsia="Calibri" w:hAnsi="Times New Roman" w:cs="Times New Roman"/>
          <w:sz w:val="24"/>
          <w:szCs w:val="24"/>
        </w:rPr>
        <w:t>Ф</w:t>
      </w:r>
      <w:r w:rsidR="003D7270" w:rsidRPr="00D33165">
        <w:rPr>
          <w:rFonts w:ascii="Times New Roman" w:eastAsia="Calibri" w:hAnsi="Times New Roman" w:cs="Times New Roman"/>
          <w:sz w:val="24"/>
          <w:szCs w:val="24"/>
        </w:rPr>
        <w:t>онда.</w:t>
      </w:r>
      <w:bookmarkEnd w:id="117"/>
    </w:p>
    <w:p w14:paraId="5C66A4DA" w14:textId="71536509" w:rsidR="00867645" w:rsidRPr="00D33165" w:rsidRDefault="0042747B" w:rsidP="00A93D0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Поступајући по </w:t>
      </w:r>
      <w:r w:rsidR="00133BA4" w:rsidRPr="00D33165">
        <w:rPr>
          <w:rFonts w:ascii="Times New Roman" w:eastAsia="Calibri" w:hAnsi="Times New Roman" w:cs="Times New Roman"/>
          <w:bCs/>
          <w:sz w:val="24"/>
          <w:szCs w:val="24"/>
        </w:rPr>
        <w:t xml:space="preserve">предлогу </w:t>
      </w:r>
      <w:r w:rsidRPr="00D33165">
        <w:rPr>
          <w:rFonts w:ascii="Times New Roman" w:eastAsia="Calibri" w:hAnsi="Times New Roman" w:cs="Times New Roman"/>
          <w:bCs/>
          <w:sz w:val="24"/>
          <w:szCs w:val="24"/>
        </w:rPr>
        <w:t xml:space="preserve">тужиоца Републиког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w:t>
      </w:r>
      <w:r w:rsidR="00A93D0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Основни суд у Нишу донео је решење о привременој мери којом се Републици Србији забрањује да преко Агенције за приватизацију прода, отуђи, оптерети или на други начин располаже Институтом за лечење и рехабилитацију „Нишка бања“ до правоснажно</w:t>
      </w:r>
      <w:r w:rsidR="003D7270" w:rsidRPr="00D33165">
        <w:rPr>
          <w:rFonts w:ascii="Times New Roman" w:eastAsia="Calibri" w:hAnsi="Times New Roman" w:cs="Times New Roman"/>
          <w:bCs/>
          <w:sz w:val="24"/>
          <w:szCs w:val="24"/>
        </w:rPr>
        <w:t>г</w:t>
      </w:r>
      <w:r w:rsidRPr="00D33165">
        <w:rPr>
          <w:rFonts w:ascii="Times New Roman" w:eastAsia="Calibri" w:hAnsi="Times New Roman" w:cs="Times New Roman"/>
          <w:bCs/>
          <w:sz w:val="24"/>
          <w:szCs w:val="24"/>
        </w:rPr>
        <w:t xml:space="preserve"> окончања судског поступка.</w:t>
      </w:r>
      <w:r w:rsidR="003D7270" w:rsidRPr="00D33165">
        <w:rPr>
          <w:rFonts w:ascii="Times New Roman" w:eastAsia="Calibri" w:hAnsi="Times New Roman" w:cs="Times New Roman"/>
          <w:bCs/>
          <w:sz w:val="24"/>
          <w:szCs w:val="24"/>
        </w:rPr>
        <w:tab/>
      </w:r>
      <w:r w:rsidR="003D7270" w:rsidRPr="00D33165">
        <w:rPr>
          <w:rFonts w:ascii="Times New Roman" w:eastAsia="Calibri" w:hAnsi="Times New Roman" w:cs="Times New Roman"/>
          <w:bCs/>
          <w:sz w:val="24"/>
          <w:szCs w:val="24"/>
        </w:rPr>
        <w:tab/>
      </w:r>
      <w:r w:rsidR="003D7270" w:rsidRPr="00D33165">
        <w:rPr>
          <w:rFonts w:ascii="Times New Roman" w:eastAsia="Calibri" w:hAnsi="Times New Roman" w:cs="Times New Roman"/>
          <w:bCs/>
          <w:sz w:val="24"/>
          <w:szCs w:val="24"/>
        </w:rPr>
        <w:tab/>
      </w:r>
      <w:r w:rsidR="003D7270" w:rsidRPr="00D33165">
        <w:rPr>
          <w:rFonts w:ascii="Times New Roman" w:eastAsia="Calibri" w:hAnsi="Times New Roman" w:cs="Times New Roman"/>
          <w:bCs/>
          <w:sz w:val="24"/>
          <w:szCs w:val="24"/>
        </w:rPr>
        <w:tab/>
      </w:r>
      <w:r w:rsidR="003D7270" w:rsidRPr="00D33165">
        <w:rPr>
          <w:rFonts w:ascii="Times New Roman" w:eastAsia="Calibri" w:hAnsi="Times New Roman" w:cs="Times New Roman"/>
          <w:bCs/>
          <w:sz w:val="24"/>
          <w:szCs w:val="24"/>
        </w:rPr>
        <w:tab/>
      </w:r>
      <w:r w:rsidR="003D7270" w:rsidRPr="00D33165">
        <w:rPr>
          <w:rFonts w:ascii="Times New Roman" w:eastAsia="Calibri" w:hAnsi="Times New Roman" w:cs="Times New Roman"/>
          <w:bCs/>
          <w:sz w:val="24"/>
          <w:szCs w:val="24"/>
        </w:rPr>
        <w:tab/>
      </w:r>
    </w:p>
    <w:p w14:paraId="68CF2B77" w14:textId="410DDEDD" w:rsidR="00867645" w:rsidRPr="00D33165" w:rsidRDefault="00C973AB" w:rsidP="00AD18DA">
      <w:p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 </w:t>
      </w:r>
      <w:r w:rsidR="00A93D00"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Пресудом Основног суда у Нишу 2014</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A93D0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која је потврђена од стране Апелационог суда у Нишу</w:t>
      </w:r>
      <w:r w:rsidR="002342AD"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усвојен је тужбени захтев Републичког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те је утврђено његово право својине на објектима туженог Института. </w:t>
      </w:r>
      <w:r w:rsidR="00172BCE" w:rsidRPr="00D33165">
        <w:rPr>
          <w:rFonts w:ascii="Times New Roman" w:eastAsia="Calibri" w:hAnsi="Times New Roman" w:cs="Times New Roman"/>
          <w:bCs/>
          <w:sz w:val="24"/>
          <w:szCs w:val="24"/>
        </w:rPr>
        <w:t xml:space="preserve">Решавајући </w:t>
      </w:r>
      <w:r w:rsidRPr="00D33165">
        <w:rPr>
          <w:rFonts w:ascii="Times New Roman" w:eastAsia="Calibri" w:hAnsi="Times New Roman" w:cs="Times New Roman"/>
          <w:bCs/>
          <w:sz w:val="24"/>
          <w:szCs w:val="24"/>
        </w:rPr>
        <w:t xml:space="preserve"> по изјављеној ревизији</w:t>
      </w:r>
      <w:r w:rsidR="00172BCE" w:rsidRPr="00D33165">
        <w:rPr>
          <w:rFonts w:ascii="Times New Roman" w:eastAsia="Calibri" w:hAnsi="Times New Roman" w:cs="Times New Roman"/>
          <w:bCs/>
          <w:sz w:val="24"/>
          <w:szCs w:val="24"/>
        </w:rPr>
        <w:t xml:space="preserve">  тужених</w:t>
      </w:r>
      <w:r w:rsidRPr="00D33165">
        <w:rPr>
          <w:rFonts w:ascii="Times New Roman" w:eastAsia="Calibri" w:hAnsi="Times New Roman" w:cs="Times New Roman"/>
          <w:bCs/>
          <w:sz w:val="24"/>
          <w:szCs w:val="24"/>
        </w:rPr>
        <w:t>,</w:t>
      </w:r>
      <w:r w:rsidR="00A93D0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Врховни касациони суд је укинуо напред поменуте пресуде, те наложио да се у поновном поступку</w:t>
      </w:r>
      <w:r w:rsidR="0042747B" w:rsidRPr="00D33165">
        <w:rPr>
          <w:rFonts w:ascii="Times New Roman" w:eastAsia="Calibri" w:hAnsi="Times New Roman" w:cs="Times New Roman"/>
          <w:bCs/>
          <w:sz w:val="24"/>
          <w:szCs w:val="24"/>
        </w:rPr>
        <w:t xml:space="preserve"> утврди који је део бањског комплеска изградио РФПИО својим средствима, а који д</w:t>
      </w:r>
      <w:r w:rsidR="00A93D00" w:rsidRPr="00D33165">
        <w:rPr>
          <w:rFonts w:ascii="Times New Roman" w:eastAsia="Calibri" w:hAnsi="Times New Roman" w:cs="Times New Roman"/>
          <w:bCs/>
          <w:sz w:val="24"/>
          <w:szCs w:val="24"/>
        </w:rPr>
        <w:t>е</w:t>
      </w:r>
      <w:r w:rsidR="0042747B" w:rsidRPr="00D33165">
        <w:rPr>
          <w:rFonts w:ascii="Times New Roman" w:eastAsia="Calibri" w:hAnsi="Times New Roman" w:cs="Times New Roman"/>
          <w:bCs/>
          <w:sz w:val="24"/>
          <w:szCs w:val="24"/>
        </w:rPr>
        <w:t>о је накнадно дограђен од стране Специјалне болнице средствима Републике Србије,</w:t>
      </w:r>
      <w:r w:rsidR="00867645" w:rsidRPr="00D33165">
        <w:rPr>
          <w:rFonts w:ascii="Times New Roman" w:eastAsia="Calibri" w:hAnsi="Times New Roman" w:cs="Times New Roman"/>
          <w:bCs/>
          <w:sz w:val="24"/>
          <w:szCs w:val="24"/>
        </w:rPr>
        <w:t xml:space="preserve"> </w:t>
      </w:r>
      <w:r w:rsidR="0042747B" w:rsidRPr="00D33165">
        <w:rPr>
          <w:rFonts w:ascii="Times New Roman" w:eastAsia="Calibri" w:hAnsi="Times New Roman" w:cs="Times New Roman"/>
          <w:bCs/>
          <w:sz w:val="24"/>
          <w:szCs w:val="24"/>
        </w:rPr>
        <w:t>ради разграничења њихових сувласничких права.</w:t>
      </w:r>
      <w:r w:rsidR="00C1099E" w:rsidRPr="00D33165">
        <w:rPr>
          <w:rFonts w:ascii="Times New Roman" w:eastAsia="Calibri" w:hAnsi="Times New Roman" w:cs="Times New Roman"/>
          <w:bCs/>
          <w:sz w:val="24"/>
          <w:szCs w:val="24"/>
        </w:rPr>
        <w:tab/>
      </w:r>
      <w:r w:rsidR="00C1099E" w:rsidRPr="00D33165">
        <w:rPr>
          <w:rFonts w:ascii="Times New Roman" w:eastAsia="Calibri" w:hAnsi="Times New Roman" w:cs="Times New Roman"/>
          <w:bCs/>
          <w:sz w:val="24"/>
          <w:szCs w:val="24"/>
        </w:rPr>
        <w:tab/>
      </w:r>
      <w:r w:rsidR="00172BCE" w:rsidRPr="00D33165">
        <w:rPr>
          <w:rFonts w:ascii="Times New Roman" w:eastAsia="Calibri" w:hAnsi="Times New Roman" w:cs="Times New Roman"/>
          <w:bCs/>
          <w:sz w:val="24"/>
          <w:szCs w:val="24"/>
        </w:rPr>
        <w:tab/>
      </w:r>
      <w:r w:rsidR="00172BCE" w:rsidRPr="00D33165">
        <w:rPr>
          <w:rFonts w:ascii="Times New Roman" w:eastAsia="Calibri" w:hAnsi="Times New Roman" w:cs="Times New Roman"/>
          <w:bCs/>
          <w:sz w:val="24"/>
          <w:szCs w:val="24"/>
        </w:rPr>
        <w:tab/>
      </w:r>
      <w:r w:rsidR="00172BCE" w:rsidRPr="00D33165">
        <w:rPr>
          <w:rFonts w:ascii="Times New Roman" w:eastAsia="Calibri" w:hAnsi="Times New Roman" w:cs="Times New Roman"/>
          <w:bCs/>
          <w:sz w:val="24"/>
          <w:szCs w:val="24"/>
        </w:rPr>
        <w:tab/>
      </w:r>
      <w:r w:rsidR="00172BCE" w:rsidRPr="00D33165">
        <w:rPr>
          <w:rFonts w:ascii="Times New Roman" w:eastAsia="Calibri" w:hAnsi="Times New Roman" w:cs="Times New Roman"/>
          <w:bCs/>
          <w:sz w:val="24"/>
          <w:szCs w:val="24"/>
        </w:rPr>
        <w:tab/>
      </w:r>
      <w:r w:rsidR="00172BCE" w:rsidRPr="00D33165">
        <w:rPr>
          <w:rFonts w:ascii="Times New Roman" w:eastAsia="Calibri" w:hAnsi="Times New Roman" w:cs="Times New Roman"/>
          <w:bCs/>
          <w:sz w:val="24"/>
          <w:szCs w:val="24"/>
        </w:rPr>
        <w:tab/>
      </w:r>
      <w:r w:rsidR="00172BCE" w:rsidRPr="00D33165">
        <w:rPr>
          <w:rFonts w:ascii="Times New Roman" w:eastAsia="Calibri" w:hAnsi="Times New Roman" w:cs="Times New Roman"/>
          <w:bCs/>
          <w:sz w:val="24"/>
          <w:szCs w:val="24"/>
        </w:rPr>
        <w:tab/>
      </w:r>
    </w:p>
    <w:p w14:paraId="584B9B0B" w14:textId="5D3BFB80" w:rsidR="00867645" w:rsidRPr="00D33165" w:rsidRDefault="00C1099E" w:rsidP="004F209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Судски поступак је настављен, те </w:t>
      </w:r>
      <w:r w:rsidR="00AC1B81">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е у његовом наставку</w:t>
      </w:r>
      <w:r w:rsidR="00A93D0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складу за </w:t>
      </w:r>
      <w:bookmarkStart w:id="118" w:name="_Hlk82699627"/>
      <w:r w:rsidRPr="00D33165">
        <w:rPr>
          <w:rFonts w:ascii="Times New Roman" w:eastAsia="Calibri" w:hAnsi="Times New Roman" w:cs="Times New Roman"/>
          <w:bCs/>
          <w:sz w:val="24"/>
          <w:szCs w:val="24"/>
        </w:rPr>
        <w:t>Закључ</w:t>
      </w:r>
      <w:r w:rsidR="00A93D00" w:rsidRPr="00D33165">
        <w:rPr>
          <w:rFonts w:ascii="Times New Roman" w:eastAsia="Calibri" w:hAnsi="Times New Roman" w:cs="Times New Roman"/>
          <w:bCs/>
          <w:sz w:val="24"/>
          <w:szCs w:val="24"/>
        </w:rPr>
        <w:t>к</w:t>
      </w:r>
      <w:r w:rsidRPr="00D33165">
        <w:rPr>
          <w:rFonts w:ascii="Times New Roman" w:eastAsia="Calibri" w:hAnsi="Times New Roman" w:cs="Times New Roman"/>
          <w:bCs/>
          <w:sz w:val="24"/>
          <w:szCs w:val="24"/>
        </w:rPr>
        <w:t>ом Владе Републике Србије којим се Републичком фонду за пензиј</w:t>
      </w:r>
      <w:r w:rsidR="00A93D00" w:rsidRPr="00D33165">
        <w:rPr>
          <w:rFonts w:ascii="Times New Roman" w:eastAsia="Calibri" w:hAnsi="Times New Roman" w:cs="Times New Roman"/>
          <w:bCs/>
          <w:sz w:val="24"/>
          <w:szCs w:val="24"/>
        </w:rPr>
        <w:t>ск</w:t>
      </w:r>
      <w:r w:rsidRPr="00D33165">
        <w:rPr>
          <w:rFonts w:ascii="Times New Roman" w:eastAsia="Calibri" w:hAnsi="Times New Roman" w:cs="Times New Roman"/>
          <w:bCs/>
          <w:sz w:val="24"/>
          <w:szCs w:val="24"/>
        </w:rPr>
        <w:t xml:space="preserve">о и </w:t>
      </w:r>
      <w:r w:rsidR="00010434"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препоручује да судске поступке за утврђење права својине на специјалним болницама за </w:t>
      </w:r>
      <w:r w:rsidRPr="00D33165">
        <w:rPr>
          <w:rFonts w:ascii="Times New Roman" w:eastAsia="Calibri" w:hAnsi="Times New Roman" w:cs="Times New Roman"/>
          <w:bCs/>
          <w:sz w:val="24"/>
          <w:szCs w:val="24"/>
        </w:rPr>
        <w:lastRenderedPageBreak/>
        <w:t>рехабилитацију</w:t>
      </w:r>
      <w:r w:rsidR="007E7A76" w:rsidRPr="00D33165">
        <w:rPr>
          <w:rFonts w:ascii="Times New Roman" w:eastAsia="Calibri" w:hAnsi="Times New Roman" w:cs="Times New Roman"/>
          <w:bCs/>
          <w:sz w:val="24"/>
          <w:szCs w:val="24"/>
        </w:rPr>
        <w:t xml:space="preserve"> које води прот</w:t>
      </w:r>
      <w:r w:rsidR="002342AD" w:rsidRPr="00D33165">
        <w:rPr>
          <w:rFonts w:ascii="Times New Roman" w:eastAsia="Calibri" w:hAnsi="Times New Roman" w:cs="Times New Roman"/>
          <w:bCs/>
          <w:sz w:val="24"/>
          <w:szCs w:val="24"/>
        </w:rPr>
        <w:t>и</w:t>
      </w:r>
      <w:r w:rsidR="007E7A76" w:rsidRPr="00D33165">
        <w:rPr>
          <w:rFonts w:ascii="Times New Roman" w:eastAsia="Calibri" w:hAnsi="Times New Roman" w:cs="Times New Roman"/>
          <w:bCs/>
          <w:sz w:val="24"/>
          <w:szCs w:val="24"/>
        </w:rPr>
        <w:t>в Републике Србије</w:t>
      </w:r>
      <w:r w:rsidRPr="00D33165">
        <w:rPr>
          <w:rFonts w:ascii="Times New Roman" w:eastAsia="Calibri" w:hAnsi="Times New Roman" w:cs="Times New Roman"/>
          <w:bCs/>
          <w:sz w:val="24"/>
          <w:szCs w:val="24"/>
        </w:rPr>
        <w:t xml:space="preserve"> оконча тако што ће повући тужбе, повући изјављене редовне и ванредне правне лекове или закључити судска поравнање</w:t>
      </w:r>
      <w:r w:rsidR="007E7A76" w:rsidRPr="00D33165">
        <w:rPr>
          <w:rFonts w:ascii="Times New Roman" w:eastAsia="Calibri" w:hAnsi="Times New Roman" w:cs="Times New Roman"/>
          <w:bCs/>
          <w:sz w:val="24"/>
          <w:szCs w:val="24"/>
        </w:rPr>
        <w:t>.</w:t>
      </w:r>
      <w:r w:rsidR="007E7A76" w:rsidRPr="00D33165">
        <w:rPr>
          <w:rFonts w:ascii="Times New Roman" w:eastAsia="Calibri" w:hAnsi="Times New Roman" w:cs="Times New Roman"/>
          <w:bCs/>
          <w:sz w:val="24"/>
          <w:szCs w:val="24"/>
        </w:rPr>
        <w:tab/>
      </w:r>
      <w:r w:rsidR="007E7A76" w:rsidRPr="00D33165">
        <w:rPr>
          <w:rFonts w:ascii="Times New Roman" w:eastAsia="Calibri" w:hAnsi="Times New Roman" w:cs="Times New Roman"/>
          <w:bCs/>
          <w:sz w:val="24"/>
          <w:szCs w:val="24"/>
        </w:rPr>
        <w:tab/>
      </w:r>
      <w:bookmarkEnd w:id="118"/>
      <w:r w:rsidR="007E7A76" w:rsidRPr="00D33165">
        <w:rPr>
          <w:rFonts w:ascii="Times New Roman" w:eastAsia="Calibri" w:hAnsi="Times New Roman" w:cs="Times New Roman"/>
          <w:bCs/>
          <w:sz w:val="24"/>
          <w:szCs w:val="24"/>
        </w:rPr>
        <w:t>У складу са нап</w:t>
      </w:r>
      <w:r w:rsidR="00A93D00" w:rsidRPr="00D33165">
        <w:rPr>
          <w:rFonts w:ascii="Times New Roman" w:eastAsia="Calibri" w:hAnsi="Times New Roman" w:cs="Times New Roman"/>
          <w:bCs/>
          <w:sz w:val="24"/>
          <w:szCs w:val="24"/>
        </w:rPr>
        <w:t>р</w:t>
      </w:r>
      <w:r w:rsidR="007E7A76" w:rsidRPr="00D33165">
        <w:rPr>
          <w:rFonts w:ascii="Times New Roman" w:eastAsia="Calibri" w:hAnsi="Times New Roman" w:cs="Times New Roman"/>
          <w:bCs/>
          <w:sz w:val="24"/>
          <w:szCs w:val="24"/>
        </w:rPr>
        <w:t>ед поменутом препоруком</w:t>
      </w:r>
      <w:r w:rsidR="00A93D0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закључено </w:t>
      </w:r>
      <w:r w:rsidR="007E7A76" w:rsidRPr="00D33165">
        <w:rPr>
          <w:rFonts w:ascii="Times New Roman" w:eastAsia="Calibri" w:hAnsi="Times New Roman" w:cs="Times New Roman"/>
          <w:bCs/>
          <w:sz w:val="24"/>
          <w:szCs w:val="24"/>
        </w:rPr>
        <w:t xml:space="preserve">је </w:t>
      </w:r>
      <w:r w:rsidRPr="00D33165">
        <w:rPr>
          <w:rFonts w:ascii="Times New Roman" w:eastAsia="Calibri" w:hAnsi="Times New Roman" w:cs="Times New Roman"/>
          <w:bCs/>
          <w:sz w:val="24"/>
          <w:szCs w:val="24"/>
        </w:rPr>
        <w:t>судско поравнање 2019</w:t>
      </w:r>
      <w:r w:rsidR="0086764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пред Вишим судом у Нишу</w:t>
      </w:r>
      <w:r w:rsidR="007E7A76" w:rsidRPr="00D33165">
        <w:rPr>
          <w:rFonts w:ascii="Times New Roman" w:eastAsia="Calibri" w:hAnsi="Times New Roman" w:cs="Times New Roman"/>
          <w:bCs/>
          <w:sz w:val="24"/>
          <w:szCs w:val="24"/>
        </w:rPr>
        <w:t xml:space="preserve">, на основу </w:t>
      </w:r>
      <w:r w:rsidR="00DF13B9" w:rsidRPr="00D33165">
        <w:rPr>
          <w:rFonts w:ascii="Times New Roman" w:eastAsia="Calibri" w:hAnsi="Times New Roman" w:cs="Times New Roman"/>
          <w:bCs/>
          <w:sz w:val="24"/>
          <w:szCs w:val="24"/>
        </w:rPr>
        <w:t>ко</w:t>
      </w:r>
      <w:r w:rsidR="00DF13B9">
        <w:rPr>
          <w:rFonts w:ascii="Times New Roman" w:eastAsia="Calibri" w:hAnsi="Times New Roman" w:cs="Times New Roman"/>
          <w:bCs/>
          <w:sz w:val="24"/>
          <w:szCs w:val="24"/>
        </w:rPr>
        <w:t>јег</w:t>
      </w:r>
      <w:r w:rsidR="00DF13B9" w:rsidRPr="00D33165">
        <w:rPr>
          <w:rFonts w:ascii="Times New Roman" w:eastAsia="Calibri" w:hAnsi="Times New Roman" w:cs="Times New Roman"/>
          <w:bCs/>
          <w:sz w:val="24"/>
          <w:szCs w:val="24"/>
        </w:rPr>
        <w:t xml:space="preserve"> </w:t>
      </w:r>
      <w:r w:rsidR="007E7A76" w:rsidRPr="00D33165">
        <w:rPr>
          <w:rFonts w:ascii="Times New Roman" w:eastAsia="Calibri" w:hAnsi="Times New Roman" w:cs="Times New Roman"/>
          <w:bCs/>
          <w:sz w:val="24"/>
          <w:szCs w:val="24"/>
        </w:rPr>
        <w:t xml:space="preserve">је </w:t>
      </w:r>
      <w:r w:rsidRPr="00D33165">
        <w:rPr>
          <w:rFonts w:ascii="Times New Roman" w:eastAsia="Calibri" w:hAnsi="Times New Roman" w:cs="Times New Roman"/>
          <w:bCs/>
          <w:sz w:val="24"/>
          <w:szCs w:val="24"/>
        </w:rPr>
        <w:t xml:space="preserve">утврђено </w:t>
      </w:r>
      <w:r w:rsidR="00A93D00" w:rsidRPr="00D33165">
        <w:rPr>
          <w:rFonts w:ascii="Times New Roman" w:eastAsia="Calibri" w:hAnsi="Times New Roman" w:cs="Times New Roman"/>
          <w:bCs/>
          <w:sz w:val="24"/>
          <w:szCs w:val="24"/>
        </w:rPr>
        <w:t xml:space="preserve">да </w:t>
      </w:r>
      <w:r w:rsidRPr="00D33165">
        <w:rPr>
          <w:rFonts w:ascii="Times New Roman" w:eastAsia="Calibri" w:hAnsi="Times New Roman" w:cs="Times New Roman"/>
          <w:bCs/>
          <w:sz w:val="24"/>
          <w:szCs w:val="24"/>
        </w:rPr>
        <w:t>је</w:t>
      </w:r>
      <w:r w:rsidRPr="00D33165">
        <w:rPr>
          <w:rFonts w:ascii="Times New Roman" w:eastAsia="Calibri" w:hAnsi="Times New Roman" w:cs="Times New Roman"/>
          <w:b/>
          <w:sz w:val="24"/>
          <w:szCs w:val="24"/>
        </w:rPr>
        <w:t xml:space="preserve"> тужилац Републички фонд за пензијско и </w:t>
      </w:r>
      <w:r w:rsidR="002D1E12" w:rsidRPr="00D33165">
        <w:rPr>
          <w:rFonts w:ascii="Times New Roman" w:eastAsia="Calibri" w:hAnsi="Times New Roman" w:cs="Times New Roman"/>
          <w:b/>
          <w:sz w:val="24"/>
          <w:szCs w:val="24"/>
        </w:rPr>
        <w:t>инвалидско</w:t>
      </w:r>
      <w:r w:rsidRPr="00D33165">
        <w:rPr>
          <w:rFonts w:ascii="Times New Roman" w:eastAsia="Calibri" w:hAnsi="Times New Roman" w:cs="Times New Roman"/>
          <w:b/>
          <w:sz w:val="24"/>
          <w:szCs w:val="24"/>
        </w:rPr>
        <w:t xml:space="preserve"> осигурање власник следећих непокретности</w:t>
      </w:r>
      <w:r w:rsidR="001849D8"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 xml:space="preserve"> Стационара Радон</w:t>
      </w:r>
      <w:r w:rsidR="001849D8" w:rsidRPr="00D33165">
        <w:rPr>
          <w:rFonts w:ascii="Times New Roman" w:eastAsia="Calibri" w:hAnsi="Times New Roman" w:cs="Times New Roman"/>
          <w:b/>
          <w:sz w:val="24"/>
          <w:szCs w:val="24"/>
        </w:rPr>
        <w:t>, без дограђеног поткровља, Стационара Терме I, Стационара Терме II, Стационара Терме III,</w:t>
      </w:r>
      <w:r w:rsidR="00A93D00" w:rsidRPr="00D33165">
        <w:rPr>
          <w:rFonts w:ascii="Times New Roman" w:eastAsia="Calibri" w:hAnsi="Times New Roman" w:cs="Times New Roman"/>
          <w:b/>
          <w:sz w:val="24"/>
          <w:szCs w:val="24"/>
        </w:rPr>
        <w:t xml:space="preserve"> </w:t>
      </w:r>
      <w:r w:rsidR="001849D8" w:rsidRPr="00D33165">
        <w:rPr>
          <w:rFonts w:ascii="Times New Roman" w:eastAsia="Calibri" w:hAnsi="Times New Roman" w:cs="Times New Roman"/>
          <w:bCs/>
          <w:sz w:val="24"/>
          <w:szCs w:val="24"/>
        </w:rPr>
        <w:t>као и носилац права коришћења припадајућег земљишта.</w:t>
      </w:r>
    </w:p>
    <w:p w14:paraId="6787D2BB" w14:textId="0998D53C" w:rsidR="00AD18DA" w:rsidRPr="00D33165" w:rsidRDefault="00E92222" w:rsidP="00A93D0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Окончањем судског поступака стекли су се услови за наставак посту</w:t>
      </w:r>
      <w:r w:rsidR="000648D3" w:rsidRPr="00D33165">
        <w:rPr>
          <w:rFonts w:ascii="Times New Roman" w:eastAsia="Calibri" w:hAnsi="Times New Roman" w:cs="Times New Roman"/>
          <w:bCs/>
          <w:sz w:val="24"/>
          <w:szCs w:val="24"/>
        </w:rPr>
        <w:t>пка</w:t>
      </w:r>
      <w:r w:rsidRPr="00D33165">
        <w:rPr>
          <w:rFonts w:ascii="Times New Roman" w:eastAsia="Calibri" w:hAnsi="Times New Roman" w:cs="Times New Roman"/>
          <w:bCs/>
          <w:sz w:val="24"/>
          <w:szCs w:val="24"/>
        </w:rPr>
        <w:t xml:space="preserve"> продаје Инст</w:t>
      </w:r>
      <w:r w:rsidR="00E32961" w:rsidRPr="00D33165">
        <w:rPr>
          <w:rFonts w:ascii="Times New Roman" w:eastAsia="Calibri" w:hAnsi="Times New Roman" w:cs="Times New Roman"/>
          <w:bCs/>
          <w:sz w:val="24"/>
          <w:szCs w:val="24"/>
        </w:rPr>
        <w:t>ит</w:t>
      </w:r>
      <w:r w:rsidRPr="00D33165">
        <w:rPr>
          <w:rFonts w:ascii="Times New Roman" w:eastAsia="Calibri" w:hAnsi="Times New Roman" w:cs="Times New Roman"/>
          <w:bCs/>
          <w:sz w:val="24"/>
          <w:szCs w:val="24"/>
        </w:rPr>
        <w:t xml:space="preserve">ута за лечење и рехабилитацију </w:t>
      </w:r>
      <w:r w:rsidR="000648D3"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Нишка бања</w:t>
      </w:r>
      <w:r w:rsidR="000648D3"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који је</w:t>
      </w:r>
      <w:r w:rsidR="00AD18DA" w:rsidRPr="00D33165">
        <w:rPr>
          <w:rFonts w:ascii="Times New Roman" w:eastAsia="Calibri" w:hAnsi="Times New Roman" w:cs="Times New Roman"/>
          <w:bCs/>
          <w:sz w:val="24"/>
          <w:szCs w:val="24"/>
        </w:rPr>
        <w:t xml:space="preserve"> прекинут Закључком Агенције за приватизацију 2014</w:t>
      </w:r>
      <w:r w:rsidR="00E32961" w:rsidRPr="00D33165">
        <w:rPr>
          <w:rFonts w:ascii="Times New Roman" w:eastAsia="Calibri" w:hAnsi="Times New Roman" w:cs="Times New Roman"/>
          <w:bCs/>
          <w:sz w:val="24"/>
          <w:szCs w:val="24"/>
        </w:rPr>
        <w:t>.</w:t>
      </w:r>
      <w:r w:rsidR="00AD18DA" w:rsidRPr="00D33165">
        <w:rPr>
          <w:rFonts w:ascii="Times New Roman" w:eastAsia="Calibri" w:hAnsi="Times New Roman" w:cs="Times New Roman"/>
          <w:bCs/>
          <w:sz w:val="24"/>
          <w:szCs w:val="24"/>
        </w:rPr>
        <w:t xml:space="preserve"> године.</w:t>
      </w:r>
    </w:p>
    <w:p w14:paraId="60AC32B0" w14:textId="77777777" w:rsidR="00F31B41" w:rsidRPr="00D33165" w:rsidRDefault="00F31B41" w:rsidP="00AD18DA">
      <w:pPr>
        <w:spacing w:after="0" w:line="240" w:lineRule="auto"/>
        <w:jc w:val="both"/>
        <w:rPr>
          <w:rFonts w:ascii="Times New Roman" w:eastAsia="Calibri" w:hAnsi="Times New Roman" w:cs="Times New Roman"/>
          <w:bCs/>
          <w:sz w:val="24"/>
          <w:szCs w:val="24"/>
        </w:rPr>
      </w:pPr>
    </w:p>
    <w:p w14:paraId="12353043" w14:textId="07E73112" w:rsidR="00F31B41" w:rsidRPr="00D33165" w:rsidRDefault="00F31B41" w:rsidP="00A84E5F">
      <w:pPr>
        <w:pStyle w:val="Heading2"/>
        <w:numPr>
          <w:ilvl w:val="1"/>
          <w:numId w:val="13"/>
        </w:numPr>
        <w:rPr>
          <w:rFonts w:ascii="Times New Roman" w:eastAsia="Calibri" w:hAnsi="Times New Roman" w:cs="Times New Roman"/>
          <w:b/>
          <w:sz w:val="22"/>
          <w:szCs w:val="22"/>
        </w:rPr>
      </w:pPr>
      <w:bookmarkStart w:id="119" w:name="_Toc85013798"/>
      <w:bookmarkStart w:id="120" w:name="_Toc86750166"/>
      <w:r w:rsidRPr="00D33165">
        <w:rPr>
          <w:rFonts w:ascii="Times New Roman" w:eastAsia="Calibri" w:hAnsi="Times New Roman" w:cs="Times New Roman"/>
          <w:b/>
          <w:sz w:val="22"/>
          <w:szCs w:val="22"/>
        </w:rPr>
        <w:t>ЗАВОД ЗА РЕХАБИЛИТАЦИЈУ  „ЈОШАНИЧКА БАЊА“</w:t>
      </w:r>
      <w:r w:rsidR="0012689F" w:rsidRPr="00D33165">
        <w:rPr>
          <w:rFonts w:ascii="Times New Roman" w:eastAsia="Calibri" w:hAnsi="Times New Roman" w:cs="Times New Roman"/>
          <w:b/>
          <w:sz w:val="22"/>
          <w:szCs w:val="22"/>
        </w:rPr>
        <w:t>,</w:t>
      </w:r>
      <w:r w:rsidRPr="00D33165">
        <w:rPr>
          <w:rFonts w:ascii="Times New Roman" w:eastAsia="Calibri" w:hAnsi="Times New Roman" w:cs="Times New Roman"/>
          <w:b/>
          <w:sz w:val="22"/>
          <w:szCs w:val="22"/>
        </w:rPr>
        <w:t xml:space="preserve"> РАШКА</w:t>
      </w:r>
      <w:bookmarkEnd w:id="119"/>
      <w:bookmarkEnd w:id="120"/>
    </w:p>
    <w:p w14:paraId="1D892354" w14:textId="77777777" w:rsidR="00F31B41" w:rsidRPr="00D33165" w:rsidRDefault="00F31B41" w:rsidP="00AD18DA">
      <w:pPr>
        <w:spacing w:after="0" w:line="240" w:lineRule="auto"/>
        <w:jc w:val="both"/>
        <w:rPr>
          <w:rFonts w:ascii="Times New Roman" w:eastAsia="Calibri" w:hAnsi="Times New Roman" w:cs="Times New Roman"/>
          <w:bCs/>
          <w:sz w:val="24"/>
          <w:szCs w:val="24"/>
        </w:rPr>
      </w:pPr>
    </w:p>
    <w:p w14:paraId="42C9EA47" w14:textId="789B428D" w:rsidR="00E32961" w:rsidRPr="00D33165" w:rsidRDefault="00F31B41" w:rsidP="00003EF6">
      <w:pPr>
        <w:spacing w:after="0" w:line="240" w:lineRule="auto"/>
        <w:ind w:firstLine="720"/>
        <w:jc w:val="both"/>
        <w:rPr>
          <w:rFonts w:ascii="Times New Roman" w:eastAsia="Calibri" w:hAnsi="Times New Roman" w:cs="Times New Roman"/>
          <w:b/>
          <w:sz w:val="24"/>
          <w:szCs w:val="24"/>
        </w:rPr>
      </w:pPr>
      <w:bookmarkStart w:id="121" w:name="_Hlk82684730"/>
      <w:r w:rsidRPr="00D33165">
        <w:rPr>
          <w:rFonts w:ascii="Times New Roman" w:eastAsia="Calibri" w:hAnsi="Times New Roman" w:cs="Times New Roman"/>
          <w:bCs/>
          <w:sz w:val="24"/>
          <w:szCs w:val="24"/>
        </w:rPr>
        <w:t>Завод за превенцију,</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лечење и рехабилитацију постоперативних, посттрауматских и неуролошких болесника „Јошаничка бања</w:t>
      </w:r>
      <w:r w:rsidR="00B75647" w:rsidRPr="00D33165">
        <w:rPr>
          <w:rFonts w:ascii="Times New Roman" w:eastAsia="Calibri" w:hAnsi="Times New Roman" w:cs="Times New Roman"/>
          <w:bCs/>
          <w:sz w:val="24"/>
          <w:szCs w:val="24"/>
        </w:rPr>
        <w:t>“</w:t>
      </w:r>
      <w:bookmarkEnd w:id="121"/>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грађен је у периоду од 1976</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198</w:t>
      </w:r>
      <w:r w:rsidR="004D6DD2" w:rsidRPr="00D33165">
        <w:rPr>
          <w:rFonts w:ascii="Times New Roman" w:eastAsia="Calibri" w:hAnsi="Times New Roman" w:cs="Times New Roman"/>
          <w:bCs/>
          <w:sz w:val="24"/>
          <w:szCs w:val="24"/>
        </w:rPr>
        <w:t>1</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средствима </w:t>
      </w:r>
      <w:r w:rsidR="00684D94" w:rsidRPr="00D33165">
        <w:rPr>
          <w:rFonts w:ascii="Times New Roman" w:eastAsia="Calibri" w:hAnsi="Times New Roman" w:cs="Times New Roman"/>
          <w:bCs/>
          <w:sz w:val="24"/>
          <w:szCs w:val="24"/>
        </w:rPr>
        <w:t>Републичког фонда за пензијско и инвалидско осигурање</w:t>
      </w:r>
      <w:r w:rsidR="00493639" w:rsidRPr="00D33165">
        <w:rPr>
          <w:rFonts w:ascii="Times New Roman" w:eastAsia="Calibri" w:hAnsi="Times New Roman" w:cs="Times New Roman"/>
          <w:bCs/>
          <w:sz w:val="24"/>
          <w:szCs w:val="24"/>
        </w:rPr>
        <w:t>,</w:t>
      </w:r>
      <w:r w:rsidR="00684D9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 чију изградњу је</w:t>
      </w:r>
      <w:r w:rsidR="00B75647" w:rsidRPr="00D33165">
        <w:rPr>
          <w:rFonts w:ascii="Times New Roman" w:eastAsia="Calibri" w:hAnsi="Times New Roman" w:cs="Times New Roman"/>
          <w:bCs/>
          <w:sz w:val="24"/>
          <w:szCs w:val="24"/>
        </w:rPr>
        <w:t xml:space="preserve"> уложено </w:t>
      </w:r>
      <w:r w:rsidR="00493639" w:rsidRPr="00D33165">
        <w:rPr>
          <w:rFonts w:ascii="Times New Roman" w:eastAsia="Calibri" w:hAnsi="Times New Roman" w:cs="Times New Roman"/>
          <w:bCs/>
          <w:sz w:val="24"/>
          <w:szCs w:val="24"/>
        </w:rPr>
        <w:t>од стране Фонда</w:t>
      </w:r>
      <w:r w:rsidR="00E32961" w:rsidRPr="00D33165">
        <w:rPr>
          <w:rFonts w:ascii="Times New Roman" w:eastAsia="Calibri" w:hAnsi="Times New Roman" w:cs="Times New Roman"/>
          <w:bCs/>
          <w:sz w:val="24"/>
          <w:szCs w:val="24"/>
        </w:rPr>
        <w:t xml:space="preserve"> </w:t>
      </w:r>
      <w:r w:rsidR="00A06D65" w:rsidRPr="00D33165">
        <w:rPr>
          <w:rFonts w:ascii="Times New Roman" w:eastAsia="Calibri" w:hAnsi="Times New Roman" w:cs="Times New Roman"/>
          <w:b/>
          <w:sz w:val="24"/>
          <w:szCs w:val="24"/>
        </w:rPr>
        <w:t>8.081.889 евра.</w:t>
      </w:r>
      <w:r w:rsidR="00156BB5" w:rsidRPr="00D33165">
        <w:rPr>
          <w:rFonts w:ascii="Times New Roman" w:eastAsia="Calibri" w:hAnsi="Times New Roman" w:cs="Times New Roman"/>
          <w:b/>
          <w:sz w:val="24"/>
          <w:szCs w:val="24"/>
        </w:rPr>
        <w:tab/>
      </w:r>
    </w:p>
    <w:p w14:paraId="096C05AC" w14:textId="73060F6B" w:rsidR="00E32961" w:rsidRPr="00D33165" w:rsidRDefault="00A06D65" w:rsidP="00DF13B9">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Јошаничка бања се налази на обро</w:t>
      </w:r>
      <w:r w:rsidR="00003EF6" w:rsidRPr="00D33165">
        <w:rPr>
          <w:rFonts w:ascii="Times New Roman" w:eastAsia="Calibri" w:hAnsi="Times New Roman" w:cs="Times New Roman"/>
          <w:bCs/>
          <w:sz w:val="24"/>
          <w:szCs w:val="24"/>
        </w:rPr>
        <w:t>н</w:t>
      </w:r>
      <w:r w:rsidRPr="00D33165">
        <w:rPr>
          <w:rFonts w:ascii="Times New Roman" w:eastAsia="Calibri" w:hAnsi="Times New Roman" w:cs="Times New Roman"/>
          <w:bCs/>
          <w:sz w:val="24"/>
          <w:szCs w:val="24"/>
        </w:rPr>
        <w:t>цима планине Копаоник</w:t>
      </w:r>
      <w:r w:rsidR="00B75647"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на надморској висини од 550м с</w:t>
      </w:r>
      <w:r w:rsidR="00B75647"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особинама климатског лечилишта. Бања има пет извора термалне воде температуре између 36 и 77</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 и медицинксе индикације за лечење трауматолошких обољења, реуматских обољења, обољења мишића,</w:t>
      </w:r>
      <w:r w:rsidR="006A61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лумбаг</w:t>
      </w:r>
      <w:r w:rsidR="00B75647" w:rsidRPr="00D33165">
        <w:rPr>
          <w:rFonts w:ascii="Times New Roman" w:eastAsia="Calibri" w:hAnsi="Times New Roman" w:cs="Times New Roman"/>
          <w:bCs/>
          <w:sz w:val="24"/>
          <w:szCs w:val="24"/>
        </w:rPr>
        <w:t>а</w:t>
      </w:r>
      <w:r w:rsidR="006A61D8"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ишијаса, гинеколошких</w:t>
      </w:r>
      <w:r w:rsidR="006A61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болести, </w:t>
      </w:r>
      <w:r w:rsidR="002A6309" w:rsidRPr="00A90605">
        <w:rPr>
          <w:rFonts w:ascii="Times New Roman" w:eastAsia="Calibri" w:hAnsi="Times New Roman" w:cs="Times New Roman"/>
          <w:bCs/>
          <w:sz w:val="24"/>
          <w:szCs w:val="24"/>
        </w:rPr>
        <w:t>гастроинтестиналних оболења</w:t>
      </w:r>
      <w:r w:rsidRPr="00D33165">
        <w:rPr>
          <w:rFonts w:ascii="Times New Roman" w:eastAsia="Calibri" w:hAnsi="Times New Roman" w:cs="Times New Roman"/>
          <w:bCs/>
          <w:sz w:val="24"/>
          <w:szCs w:val="24"/>
        </w:rPr>
        <w:t>,</w:t>
      </w:r>
      <w:r w:rsidR="006A61D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кожних болести </w:t>
      </w:r>
      <w:r w:rsidR="00760B3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екцема и псоријазе</w:t>
      </w:r>
      <w:r w:rsidR="00760B3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156BB5" w:rsidRPr="00D33165">
        <w:rPr>
          <w:rFonts w:ascii="Times New Roman" w:eastAsia="Calibri" w:hAnsi="Times New Roman" w:cs="Times New Roman"/>
          <w:bCs/>
          <w:sz w:val="24"/>
          <w:szCs w:val="24"/>
        </w:rPr>
        <w:tab/>
      </w:r>
      <w:r w:rsidR="00156BB5" w:rsidRPr="00D33165">
        <w:rPr>
          <w:rFonts w:ascii="Times New Roman" w:eastAsia="Calibri" w:hAnsi="Times New Roman" w:cs="Times New Roman"/>
          <w:bCs/>
          <w:sz w:val="24"/>
          <w:szCs w:val="24"/>
        </w:rPr>
        <w:tab/>
      </w:r>
      <w:r w:rsidR="00156BB5" w:rsidRPr="00D33165">
        <w:rPr>
          <w:rFonts w:ascii="Times New Roman" w:eastAsia="Calibri" w:hAnsi="Times New Roman" w:cs="Times New Roman"/>
          <w:bCs/>
          <w:sz w:val="24"/>
          <w:szCs w:val="24"/>
        </w:rPr>
        <w:tab/>
      </w:r>
      <w:r w:rsidR="004D6DD2" w:rsidRPr="00D33165">
        <w:rPr>
          <w:rFonts w:ascii="Times New Roman" w:eastAsia="Calibri" w:hAnsi="Times New Roman" w:cs="Times New Roman"/>
          <w:bCs/>
          <w:sz w:val="24"/>
          <w:szCs w:val="24"/>
        </w:rPr>
        <w:t>Изградња Завода текла је несметано до 1</w:t>
      </w:r>
      <w:r w:rsidR="00E91123" w:rsidRPr="00D33165">
        <w:rPr>
          <w:rFonts w:ascii="Times New Roman" w:eastAsia="Calibri" w:hAnsi="Times New Roman" w:cs="Times New Roman"/>
          <w:bCs/>
          <w:sz w:val="24"/>
          <w:szCs w:val="24"/>
        </w:rPr>
        <w:t>9</w:t>
      </w:r>
      <w:r w:rsidR="004D6DD2" w:rsidRPr="00D33165">
        <w:rPr>
          <w:rFonts w:ascii="Times New Roman" w:eastAsia="Calibri" w:hAnsi="Times New Roman" w:cs="Times New Roman"/>
          <w:bCs/>
          <w:sz w:val="24"/>
          <w:szCs w:val="24"/>
        </w:rPr>
        <w:t>81</w:t>
      </w:r>
      <w:r w:rsidR="00E32961" w:rsidRPr="00D33165">
        <w:rPr>
          <w:rFonts w:ascii="Times New Roman" w:eastAsia="Calibri" w:hAnsi="Times New Roman" w:cs="Times New Roman"/>
          <w:bCs/>
          <w:sz w:val="24"/>
          <w:szCs w:val="24"/>
        </w:rPr>
        <w:t>.</w:t>
      </w:r>
      <w:r w:rsidR="004D6DD2" w:rsidRPr="00D33165">
        <w:rPr>
          <w:rFonts w:ascii="Times New Roman" w:eastAsia="Calibri" w:hAnsi="Times New Roman" w:cs="Times New Roman"/>
          <w:bCs/>
          <w:sz w:val="24"/>
          <w:szCs w:val="24"/>
        </w:rPr>
        <w:t xml:space="preserve"> године, до ког периода је РФПИО изградио 95% објекта </w:t>
      </w:r>
      <w:r w:rsidR="00003EF6" w:rsidRPr="00D33165">
        <w:rPr>
          <w:rFonts w:ascii="Times New Roman" w:eastAsia="Calibri" w:hAnsi="Times New Roman" w:cs="Times New Roman"/>
          <w:bCs/>
          <w:sz w:val="24"/>
          <w:szCs w:val="24"/>
        </w:rPr>
        <w:t>З</w:t>
      </w:r>
      <w:r w:rsidR="004D6DD2" w:rsidRPr="00D33165">
        <w:rPr>
          <w:rFonts w:ascii="Times New Roman" w:eastAsia="Calibri" w:hAnsi="Times New Roman" w:cs="Times New Roman"/>
          <w:bCs/>
          <w:sz w:val="24"/>
          <w:szCs w:val="24"/>
        </w:rPr>
        <w:t xml:space="preserve">авода са свим грађевинским и занатским радовима, када је Скупштина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004D6DD2" w:rsidRPr="00D33165">
        <w:rPr>
          <w:rFonts w:ascii="Times New Roman" w:eastAsia="Calibri" w:hAnsi="Times New Roman" w:cs="Times New Roman"/>
          <w:bCs/>
          <w:sz w:val="24"/>
          <w:szCs w:val="24"/>
        </w:rPr>
        <w:t>усвојила препоруку Владе</w:t>
      </w:r>
      <w:r w:rsidR="00003EF6" w:rsidRPr="00D33165">
        <w:rPr>
          <w:rFonts w:ascii="Times New Roman" w:eastAsia="Calibri" w:hAnsi="Times New Roman" w:cs="Times New Roman"/>
          <w:bCs/>
          <w:sz w:val="24"/>
          <w:szCs w:val="24"/>
        </w:rPr>
        <w:t xml:space="preserve"> </w:t>
      </w:r>
      <w:r w:rsidR="004D6DD2" w:rsidRPr="00D33165">
        <w:rPr>
          <w:rFonts w:ascii="Times New Roman" w:eastAsia="Calibri" w:hAnsi="Times New Roman" w:cs="Times New Roman"/>
          <w:bCs/>
          <w:sz w:val="24"/>
          <w:szCs w:val="24"/>
        </w:rPr>
        <w:t>Републике Србије да</w:t>
      </w:r>
      <w:r w:rsidR="00003EF6" w:rsidRPr="00D33165">
        <w:rPr>
          <w:rFonts w:ascii="Times New Roman" w:eastAsia="Calibri" w:hAnsi="Times New Roman" w:cs="Times New Roman"/>
          <w:bCs/>
          <w:sz w:val="24"/>
          <w:szCs w:val="24"/>
        </w:rPr>
        <w:t xml:space="preserve">, </w:t>
      </w:r>
      <w:r w:rsidR="004D6DD2" w:rsidRPr="00D33165">
        <w:rPr>
          <w:rFonts w:ascii="Times New Roman" w:eastAsia="Calibri" w:hAnsi="Times New Roman" w:cs="Times New Roman"/>
          <w:bCs/>
          <w:sz w:val="24"/>
          <w:szCs w:val="24"/>
        </w:rPr>
        <w:t>у циљу развоја туристичке понуде скијашког центра Копаоник,</w:t>
      </w:r>
      <w:r w:rsidR="00003EF6" w:rsidRPr="00D33165">
        <w:rPr>
          <w:rFonts w:ascii="Times New Roman" w:eastAsia="Calibri" w:hAnsi="Times New Roman" w:cs="Times New Roman"/>
          <w:bCs/>
          <w:sz w:val="24"/>
          <w:szCs w:val="24"/>
        </w:rPr>
        <w:t xml:space="preserve"> </w:t>
      </w:r>
      <w:r w:rsidR="004D6DD2" w:rsidRPr="00D33165">
        <w:rPr>
          <w:rFonts w:ascii="Times New Roman" w:eastAsia="Calibri" w:hAnsi="Times New Roman" w:cs="Times New Roman"/>
          <w:bCs/>
          <w:sz w:val="24"/>
          <w:szCs w:val="24"/>
        </w:rPr>
        <w:t>промени намен</w:t>
      </w:r>
      <w:r w:rsidR="00B75647" w:rsidRPr="00D33165">
        <w:rPr>
          <w:rFonts w:ascii="Times New Roman" w:eastAsia="Calibri" w:hAnsi="Times New Roman" w:cs="Times New Roman"/>
          <w:bCs/>
          <w:sz w:val="24"/>
          <w:szCs w:val="24"/>
        </w:rPr>
        <w:t>у</w:t>
      </w:r>
      <w:r w:rsidR="004D6DD2" w:rsidRPr="00D33165">
        <w:rPr>
          <w:rFonts w:ascii="Times New Roman" w:eastAsia="Calibri" w:hAnsi="Times New Roman" w:cs="Times New Roman"/>
          <w:bCs/>
          <w:sz w:val="24"/>
          <w:szCs w:val="24"/>
        </w:rPr>
        <w:t xml:space="preserve"> објекта и исти пренесе радној организацији </w:t>
      </w:r>
      <w:r w:rsidR="00B75647" w:rsidRPr="00D33165">
        <w:rPr>
          <w:rFonts w:ascii="Times New Roman" w:eastAsia="Calibri" w:hAnsi="Times New Roman" w:cs="Times New Roman"/>
          <w:bCs/>
          <w:sz w:val="24"/>
          <w:szCs w:val="24"/>
        </w:rPr>
        <w:t>„</w:t>
      </w:r>
      <w:r w:rsidR="004D6DD2" w:rsidRPr="00D33165">
        <w:rPr>
          <w:rFonts w:ascii="Times New Roman" w:eastAsia="Calibri" w:hAnsi="Times New Roman" w:cs="Times New Roman"/>
          <w:bCs/>
          <w:sz w:val="24"/>
          <w:szCs w:val="24"/>
        </w:rPr>
        <w:t>Генералекспорт</w:t>
      </w:r>
      <w:r w:rsidR="00B75647" w:rsidRPr="00D33165">
        <w:rPr>
          <w:rFonts w:ascii="Times New Roman" w:eastAsia="Calibri" w:hAnsi="Times New Roman" w:cs="Times New Roman"/>
          <w:bCs/>
          <w:sz w:val="24"/>
          <w:szCs w:val="24"/>
        </w:rPr>
        <w:t xml:space="preserve">“, </w:t>
      </w:r>
      <w:r w:rsidR="004D6DD2" w:rsidRPr="00D33165">
        <w:rPr>
          <w:rFonts w:ascii="Times New Roman" w:eastAsia="Calibri" w:hAnsi="Times New Roman" w:cs="Times New Roman"/>
          <w:bCs/>
          <w:sz w:val="24"/>
          <w:szCs w:val="24"/>
        </w:rPr>
        <w:t xml:space="preserve"> који је имао обавезу да доврши изградњу објекта</w:t>
      </w:r>
      <w:r w:rsidR="00B75647" w:rsidRPr="00D33165">
        <w:rPr>
          <w:rFonts w:ascii="Times New Roman" w:eastAsia="Calibri" w:hAnsi="Times New Roman" w:cs="Times New Roman"/>
          <w:bCs/>
          <w:sz w:val="24"/>
          <w:szCs w:val="24"/>
        </w:rPr>
        <w:t xml:space="preserve"> и стави га у фу</w:t>
      </w:r>
      <w:r w:rsidR="00003EF6" w:rsidRPr="00D33165">
        <w:rPr>
          <w:rFonts w:ascii="Times New Roman" w:eastAsia="Calibri" w:hAnsi="Times New Roman" w:cs="Times New Roman"/>
          <w:bCs/>
          <w:sz w:val="24"/>
          <w:szCs w:val="24"/>
        </w:rPr>
        <w:t>н</w:t>
      </w:r>
      <w:r w:rsidR="00B75647" w:rsidRPr="00D33165">
        <w:rPr>
          <w:rFonts w:ascii="Times New Roman" w:eastAsia="Calibri" w:hAnsi="Times New Roman" w:cs="Times New Roman"/>
          <w:bCs/>
          <w:sz w:val="24"/>
          <w:szCs w:val="24"/>
        </w:rPr>
        <w:t>кцију  у циљу развоја туризма</w:t>
      </w:r>
      <w:r w:rsidR="004D6DD2" w:rsidRPr="00D33165">
        <w:rPr>
          <w:rFonts w:ascii="Times New Roman" w:eastAsia="Calibri" w:hAnsi="Times New Roman" w:cs="Times New Roman"/>
          <w:bCs/>
          <w:sz w:val="24"/>
          <w:szCs w:val="24"/>
        </w:rPr>
        <w:t>,</w:t>
      </w:r>
      <w:r w:rsidR="00003EF6" w:rsidRPr="00D33165">
        <w:rPr>
          <w:rFonts w:ascii="Times New Roman" w:eastAsia="Calibri" w:hAnsi="Times New Roman" w:cs="Times New Roman"/>
          <w:bCs/>
          <w:sz w:val="24"/>
          <w:szCs w:val="24"/>
        </w:rPr>
        <w:t xml:space="preserve"> </w:t>
      </w:r>
      <w:r w:rsidR="004D6DD2" w:rsidRPr="00D33165">
        <w:rPr>
          <w:rFonts w:ascii="Times New Roman" w:eastAsia="Calibri" w:hAnsi="Times New Roman" w:cs="Times New Roman"/>
          <w:bCs/>
          <w:sz w:val="24"/>
          <w:szCs w:val="24"/>
        </w:rPr>
        <w:t>што је</w:t>
      </w:r>
      <w:r w:rsidR="00B75647" w:rsidRPr="00D33165">
        <w:rPr>
          <w:rFonts w:ascii="Times New Roman" w:eastAsia="Calibri" w:hAnsi="Times New Roman" w:cs="Times New Roman"/>
          <w:bCs/>
          <w:sz w:val="24"/>
          <w:szCs w:val="24"/>
        </w:rPr>
        <w:t xml:space="preserve"> међутим </w:t>
      </w:r>
      <w:r w:rsidR="004D6DD2" w:rsidRPr="00D33165">
        <w:rPr>
          <w:rFonts w:ascii="Times New Roman" w:eastAsia="Calibri" w:hAnsi="Times New Roman" w:cs="Times New Roman"/>
          <w:bCs/>
          <w:sz w:val="24"/>
          <w:szCs w:val="24"/>
        </w:rPr>
        <w:t xml:space="preserve"> само делимично учињено,</w:t>
      </w:r>
      <w:r w:rsidR="00E32961" w:rsidRPr="00D33165">
        <w:rPr>
          <w:rFonts w:ascii="Times New Roman" w:eastAsia="Calibri" w:hAnsi="Times New Roman" w:cs="Times New Roman"/>
          <w:bCs/>
          <w:sz w:val="24"/>
          <w:szCs w:val="24"/>
        </w:rPr>
        <w:t xml:space="preserve"> </w:t>
      </w:r>
      <w:r w:rsidR="004D6DD2" w:rsidRPr="00D33165">
        <w:rPr>
          <w:rFonts w:ascii="Times New Roman" w:eastAsia="Calibri" w:hAnsi="Times New Roman" w:cs="Times New Roman"/>
          <w:bCs/>
          <w:sz w:val="24"/>
          <w:szCs w:val="24"/>
        </w:rPr>
        <w:t>те објекат никада није пуштен у рад.</w:t>
      </w:r>
    </w:p>
    <w:p w14:paraId="10224498" w14:textId="4A8A5EED" w:rsidR="00E32961" w:rsidRPr="00D33165" w:rsidRDefault="001C4D5A" w:rsidP="00003EF6">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w:t>
      </w:r>
      <w:r w:rsidR="00F6104C" w:rsidRPr="00D33165">
        <w:rPr>
          <w:rFonts w:ascii="Times New Roman" w:eastAsia="Calibri" w:hAnsi="Times New Roman" w:cs="Times New Roman"/>
          <w:bCs/>
          <w:sz w:val="24"/>
          <w:szCs w:val="24"/>
        </w:rPr>
        <w:t>отпочела са приватизацијом специјалних болница за рехабилитацију</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w:t>
      </w:r>
      <w:r w:rsidRPr="00D33165">
        <w:rPr>
          <w:rFonts w:ascii="Times New Roman" w:eastAsia="Calibri" w:hAnsi="Times New Roman" w:cs="Times New Roman"/>
          <w:sz w:val="24"/>
          <w:szCs w:val="24"/>
        </w:rPr>
        <w:t xml:space="preserve"> у </w:t>
      </w:r>
      <w:r w:rsidR="00B75647" w:rsidRPr="00D33165">
        <w:rPr>
          <w:rFonts w:ascii="Times New Roman" w:eastAsia="Calibri" w:hAnsi="Times New Roman" w:cs="Times New Roman"/>
          <w:sz w:val="24"/>
          <w:szCs w:val="24"/>
        </w:rPr>
        <w:t>Краљеву, Судска јединица Рашка,</w:t>
      </w:r>
      <w:r w:rsidRPr="00D33165">
        <w:rPr>
          <w:rFonts w:ascii="Times New Roman" w:eastAsia="Calibri" w:hAnsi="Times New Roman" w:cs="Times New Roman"/>
          <w:sz w:val="24"/>
          <w:szCs w:val="24"/>
        </w:rPr>
        <w:t xml:space="preserve"> покренуо против</w:t>
      </w:r>
      <w:r w:rsidR="00FB0332" w:rsidRPr="00D33165">
        <w:rPr>
          <w:rFonts w:ascii="Times New Roman" w:eastAsia="Calibri" w:hAnsi="Times New Roman" w:cs="Times New Roman"/>
          <w:sz w:val="24"/>
          <w:szCs w:val="24"/>
        </w:rPr>
        <w:t xml:space="preserve"> Компаније </w:t>
      </w:r>
      <w:r w:rsidR="00003EF6" w:rsidRPr="00D33165">
        <w:rPr>
          <w:rFonts w:ascii="Times New Roman" w:eastAsia="Calibri" w:hAnsi="Times New Roman" w:cs="Times New Roman"/>
          <w:sz w:val="24"/>
          <w:szCs w:val="24"/>
        </w:rPr>
        <w:t>„</w:t>
      </w:r>
      <w:r w:rsidR="00FB0332" w:rsidRPr="00D33165">
        <w:rPr>
          <w:rFonts w:ascii="Times New Roman" w:eastAsia="Calibri" w:hAnsi="Times New Roman" w:cs="Times New Roman"/>
          <w:sz w:val="24"/>
          <w:szCs w:val="24"/>
        </w:rPr>
        <w:t>Генерал</w:t>
      </w:r>
      <w:r w:rsidR="00003EF6" w:rsidRPr="00D33165">
        <w:rPr>
          <w:rFonts w:ascii="Times New Roman" w:eastAsia="Calibri" w:hAnsi="Times New Roman" w:cs="Times New Roman"/>
          <w:sz w:val="24"/>
          <w:szCs w:val="24"/>
        </w:rPr>
        <w:t>е</w:t>
      </w:r>
      <w:r w:rsidR="00FB0332" w:rsidRPr="00D33165">
        <w:rPr>
          <w:rFonts w:ascii="Times New Roman" w:eastAsia="Calibri" w:hAnsi="Times New Roman" w:cs="Times New Roman"/>
          <w:sz w:val="24"/>
          <w:szCs w:val="24"/>
        </w:rPr>
        <w:t>кспорт</w:t>
      </w:r>
      <w:r w:rsidR="00003EF6" w:rsidRPr="00D33165">
        <w:rPr>
          <w:rFonts w:ascii="Times New Roman" w:eastAsia="Calibri" w:hAnsi="Times New Roman" w:cs="Times New Roman"/>
          <w:sz w:val="24"/>
          <w:szCs w:val="24"/>
        </w:rPr>
        <w:t>“</w:t>
      </w:r>
      <w:r w:rsidR="00D56D36" w:rsidRPr="00D33165">
        <w:rPr>
          <w:rFonts w:ascii="Times New Roman" w:eastAsia="Calibri" w:hAnsi="Times New Roman" w:cs="Times New Roman"/>
          <w:sz w:val="24"/>
          <w:szCs w:val="24"/>
        </w:rPr>
        <w:t xml:space="preserve"> ДП Нови Београд у реструктуирању</w:t>
      </w:r>
      <w:r w:rsidR="00FB0332" w:rsidRPr="00D33165">
        <w:rPr>
          <w:rFonts w:ascii="Times New Roman" w:eastAsia="Calibri" w:hAnsi="Times New Roman" w:cs="Times New Roman"/>
          <w:sz w:val="24"/>
          <w:szCs w:val="24"/>
        </w:rPr>
        <w:t xml:space="preserve"> и </w:t>
      </w:r>
      <w:r w:rsidRPr="00D33165">
        <w:rPr>
          <w:rFonts w:ascii="Times New Roman" w:eastAsia="Calibri" w:hAnsi="Times New Roman" w:cs="Times New Roman"/>
          <w:sz w:val="24"/>
          <w:szCs w:val="24"/>
        </w:rPr>
        <w:t>Ре</w:t>
      </w:r>
      <w:r w:rsidR="00003EF6"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ублике Србије парн</w:t>
      </w:r>
      <w:r w:rsidR="00B75647" w:rsidRPr="00D33165">
        <w:rPr>
          <w:rFonts w:ascii="Times New Roman" w:eastAsia="Calibri" w:hAnsi="Times New Roman" w:cs="Times New Roman"/>
          <w:sz w:val="24"/>
          <w:szCs w:val="24"/>
        </w:rPr>
        <w:t>ични</w:t>
      </w:r>
      <w:r w:rsidRPr="00D33165">
        <w:rPr>
          <w:rFonts w:ascii="Times New Roman" w:eastAsia="Calibri" w:hAnsi="Times New Roman" w:cs="Times New Roman"/>
          <w:sz w:val="24"/>
          <w:szCs w:val="24"/>
        </w:rPr>
        <w:t xml:space="preserve"> поступак за утврђење права својине на објектима</w:t>
      </w:r>
      <w:r w:rsidR="00E32961" w:rsidRPr="00D33165">
        <w:rPr>
          <w:rFonts w:ascii="Times New Roman" w:eastAsia="Calibri" w:hAnsi="Times New Roman" w:cs="Times New Roman"/>
          <w:sz w:val="24"/>
          <w:szCs w:val="24"/>
        </w:rPr>
        <w:t xml:space="preserve"> </w:t>
      </w:r>
      <w:r w:rsidR="00FB0332" w:rsidRPr="00D33165">
        <w:rPr>
          <w:rFonts w:ascii="Times New Roman" w:eastAsia="Calibri" w:hAnsi="Times New Roman" w:cs="Times New Roman"/>
          <w:bCs/>
          <w:sz w:val="24"/>
          <w:szCs w:val="24"/>
        </w:rPr>
        <w:t>Завода за превенцију, лечење и рехабилитацију</w:t>
      </w:r>
      <w:r w:rsidR="00003EF6" w:rsidRPr="00D33165">
        <w:rPr>
          <w:rFonts w:ascii="Times New Roman" w:eastAsia="Calibri" w:hAnsi="Times New Roman" w:cs="Times New Roman"/>
          <w:bCs/>
          <w:sz w:val="24"/>
          <w:szCs w:val="24"/>
        </w:rPr>
        <w:t xml:space="preserve"> н</w:t>
      </w:r>
      <w:r w:rsidR="007B2659" w:rsidRPr="00D33165">
        <w:rPr>
          <w:rFonts w:ascii="Times New Roman" w:eastAsia="Calibri" w:hAnsi="Times New Roman" w:cs="Times New Roman"/>
          <w:bCs/>
          <w:sz w:val="24"/>
          <w:szCs w:val="24"/>
        </w:rPr>
        <w:t>еуролошких, постоперативних и</w:t>
      </w:r>
      <w:r w:rsidR="00FB0332" w:rsidRPr="00D33165">
        <w:rPr>
          <w:rFonts w:ascii="Times New Roman" w:eastAsia="Calibri" w:hAnsi="Times New Roman" w:cs="Times New Roman"/>
          <w:bCs/>
          <w:sz w:val="24"/>
          <w:szCs w:val="24"/>
        </w:rPr>
        <w:t xml:space="preserve"> посттрауматских болесника „Јошаничка бања</w:t>
      </w:r>
      <w:r w:rsidR="00B75647" w:rsidRPr="00D33165">
        <w:rPr>
          <w:rFonts w:ascii="Times New Roman" w:eastAsia="Calibri" w:hAnsi="Times New Roman" w:cs="Times New Roman"/>
          <w:bCs/>
          <w:sz w:val="24"/>
          <w:szCs w:val="24"/>
        </w:rPr>
        <w:t>“</w:t>
      </w:r>
      <w:r w:rsidRPr="00D33165">
        <w:rPr>
          <w:rFonts w:ascii="Times New Roman" w:eastAsia="Calibri" w:hAnsi="Times New Roman" w:cs="Times New Roman"/>
          <w:sz w:val="24"/>
          <w:szCs w:val="24"/>
        </w:rPr>
        <w:t xml:space="preserve">, </w:t>
      </w:r>
      <w:r w:rsidR="00F6104C" w:rsidRPr="00D33165">
        <w:rPr>
          <w:rFonts w:ascii="Times New Roman" w:eastAsia="Calibri" w:hAnsi="Times New Roman" w:cs="Times New Roman"/>
          <w:sz w:val="24"/>
          <w:szCs w:val="24"/>
        </w:rPr>
        <w:t>који су изграђени средствима Фонда</w:t>
      </w:r>
      <w:r w:rsidRPr="00D33165">
        <w:rPr>
          <w:rFonts w:ascii="Times New Roman" w:eastAsia="Calibri" w:hAnsi="Times New Roman" w:cs="Times New Roman"/>
          <w:sz w:val="24"/>
          <w:szCs w:val="24"/>
        </w:rPr>
        <w:t>.</w:t>
      </w:r>
      <w:r w:rsidR="00D56D36" w:rsidRPr="00D33165">
        <w:rPr>
          <w:rFonts w:ascii="Times New Roman" w:eastAsia="Calibri" w:hAnsi="Times New Roman" w:cs="Times New Roman"/>
          <w:sz w:val="24"/>
          <w:szCs w:val="24"/>
        </w:rPr>
        <w:tab/>
      </w:r>
    </w:p>
    <w:p w14:paraId="0DAE3C09" w14:textId="53871291" w:rsidR="00E32961" w:rsidRPr="00D33165" w:rsidRDefault="007B2659" w:rsidP="007B2659">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Правос</w:t>
      </w:r>
      <w:r w:rsidR="00D56D36" w:rsidRPr="00D33165">
        <w:rPr>
          <w:rFonts w:ascii="Times New Roman" w:eastAsia="Calibri" w:hAnsi="Times New Roman" w:cs="Times New Roman"/>
          <w:sz w:val="24"/>
          <w:szCs w:val="24"/>
        </w:rPr>
        <w:t xml:space="preserve">нажном </w:t>
      </w:r>
      <w:r w:rsidR="00FB0332" w:rsidRPr="00D33165">
        <w:rPr>
          <w:rFonts w:ascii="Times New Roman" w:eastAsia="Calibri" w:hAnsi="Times New Roman" w:cs="Times New Roman"/>
          <w:sz w:val="24"/>
          <w:szCs w:val="24"/>
        </w:rPr>
        <w:t>пресудом Основног суда у Краљеву, Судска јединица Рашка</w:t>
      </w:r>
      <w:r w:rsidRPr="00D33165">
        <w:rPr>
          <w:rFonts w:ascii="Times New Roman" w:eastAsia="Calibri" w:hAnsi="Times New Roman" w:cs="Times New Roman"/>
          <w:sz w:val="24"/>
          <w:szCs w:val="24"/>
        </w:rPr>
        <w:t>,</w:t>
      </w:r>
      <w:r w:rsidR="00FB0332" w:rsidRPr="00D33165">
        <w:rPr>
          <w:rFonts w:ascii="Times New Roman" w:eastAsia="Calibri" w:hAnsi="Times New Roman" w:cs="Times New Roman"/>
          <w:sz w:val="24"/>
          <w:szCs w:val="24"/>
        </w:rPr>
        <w:t xml:space="preserve">  2013</w:t>
      </w:r>
      <w:r w:rsidR="00E32961" w:rsidRPr="00D33165">
        <w:rPr>
          <w:rFonts w:ascii="Times New Roman" w:eastAsia="Calibri" w:hAnsi="Times New Roman" w:cs="Times New Roman"/>
          <w:sz w:val="24"/>
          <w:szCs w:val="24"/>
        </w:rPr>
        <w:t>.</w:t>
      </w:r>
      <w:r w:rsidR="00FB0332" w:rsidRPr="00D33165">
        <w:rPr>
          <w:rFonts w:ascii="Times New Roman" w:eastAsia="Calibri" w:hAnsi="Times New Roman" w:cs="Times New Roman"/>
          <w:sz w:val="24"/>
          <w:szCs w:val="24"/>
        </w:rPr>
        <w:t xml:space="preserve"> године усвојен је тужбени захтев  тужиоца</w:t>
      </w:r>
      <w:r w:rsidR="00C4628D" w:rsidRPr="00D33165">
        <w:rPr>
          <w:rFonts w:ascii="Times New Roman" w:eastAsia="Calibri" w:hAnsi="Times New Roman" w:cs="Times New Roman"/>
          <w:sz w:val="24"/>
          <w:szCs w:val="24"/>
        </w:rPr>
        <w:t xml:space="preserve"> </w:t>
      </w:r>
      <w:r w:rsidR="00FB0332" w:rsidRPr="00D33165">
        <w:rPr>
          <w:rFonts w:ascii="Times New Roman" w:eastAsia="Calibri" w:hAnsi="Times New Roman" w:cs="Times New Roman"/>
          <w:sz w:val="24"/>
          <w:szCs w:val="24"/>
        </w:rPr>
        <w:t>и  РФПИО и</w:t>
      </w:r>
      <w:r w:rsidR="00FB0332" w:rsidRPr="00D33165">
        <w:rPr>
          <w:rFonts w:ascii="Times New Roman" w:eastAsia="Calibri" w:hAnsi="Times New Roman" w:cs="Times New Roman"/>
          <w:b/>
          <w:bCs/>
          <w:sz w:val="24"/>
          <w:szCs w:val="24"/>
        </w:rPr>
        <w:t xml:space="preserve"> утврђено да Републички фонд за пензијско и </w:t>
      </w:r>
      <w:r w:rsidR="002D1E12" w:rsidRPr="00D33165">
        <w:rPr>
          <w:rFonts w:ascii="Times New Roman" w:eastAsia="Calibri" w:hAnsi="Times New Roman" w:cs="Times New Roman"/>
          <w:b/>
          <w:bCs/>
          <w:sz w:val="24"/>
          <w:szCs w:val="24"/>
        </w:rPr>
        <w:t>инвалидско</w:t>
      </w:r>
      <w:r w:rsidR="00FB0332" w:rsidRPr="00D33165">
        <w:rPr>
          <w:rFonts w:ascii="Times New Roman" w:eastAsia="Calibri" w:hAnsi="Times New Roman" w:cs="Times New Roman"/>
          <w:b/>
          <w:bCs/>
          <w:sz w:val="24"/>
          <w:szCs w:val="24"/>
        </w:rPr>
        <w:t xml:space="preserve"> осигурање има право својине на недовршеном хотелу</w:t>
      </w:r>
      <w:r w:rsidR="00D56D36" w:rsidRPr="00D33165">
        <w:rPr>
          <w:rFonts w:ascii="Times New Roman" w:eastAsia="Calibri" w:hAnsi="Times New Roman" w:cs="Times New Roman"/>
          <w:b/>
          <w:bCs/>
          <w:sz w:val="24"/>
          <w:szCs w:val="24"/>
        </w:rPr>
        <w:t xml:space="preserve"> у изградњи </w:t>
      </w:r>
      <w:r w:rsidR="00FB0332" w:rsidRPr="00D33165">
        <w:rPr>
          <w:rFonts w:ascii="Times New Roman" w:eastAsia="Calibri" w:hAnsi="Times New Roman" w:cs="Times New Roman"/>
          <w:b/>
          <w:bCs/>
          <w:sz w:val="24"/>
          <w:szCs w:val="24"/>
        </w:rPr>
        <w:t>у Јошаничкој бањи</w:t>
      </w:r>
      <w:r w:rsidR="00C4628D" w:rsidRPr="00D33165">
        <w:rPr>
          <w:rFonts w:ascii="Times New Roman" w:eastAsia="Calibri" w:hAnsi="Times New Roman" w:cs="Times New Roman"/>
          <w:b/>
          <w:bCs/>
          <w:sz w:val="24"/>
          <w:szCs w:val="24"/>
        </w:rPr>
        <w:t xml:space="preserve"> </w:t>
      </w:r>
      <w:r w:rsidR="00FB0332" w:rsidRPr="00D33165">
        <w:rPr>
          <w:rFonts w:ascii="Times New Roman" w:eastAsia="Calibri" w:hAnsi="Times New Roman" w:cs="Times New Roman"/>
          <w:b/>
          <w:bCs/>
          <w:sz w:val="24"/>
          <w:szCs w:val="24"/>
        </w:rPr>
        <w:t xml:space="preserve">у идеалном делу од 86,60%, а Компанија </w:t>
      </w:r>
      <w:r w:rsidR="00C4628D" w:rsidRPr="00D33165">
        <w:rPr>
          <w:rFonts w:ascii="Times New Roman" w:eastAsia="Calibri" w:hAnsi="Times New Roman" w:cs="Times New Roman"/>
          <w:b/>
          <w:bCs/>
          <w:sz w:val="24"/>
          <w:szCs w:val="24"/>
        </w:rPr>
        <w:t>„</w:t>
      </w:r>
      <w:r w:rsidR="00FB0332" w:rsidRPr="00D33165">
        <w:rPr>
          <w:rFonts w:ascii="Times New Roman" w:eastAsia="Calibri" w:hAnsi="Times New Roman" w:cs="Times New Roman"/>
          <w:b/>
          <w:bCs/>
          <w:sz w:val="24"/>
          <w:szCs w:val="24"/>
        </w:rPr>
        <w:t>Генералекспорт</w:t>
      </w:r>
      <w:r w:rsidR="00C4628D" w:rsidRPr="00D33165">
        <w:rPr>
          <w:rFonts w:ascii="Times New Roman" w:eastAsia="Calibri" w:hAnsi="Times New Roman" w:cs="Times New Roman"/>
          <w:b/>
          <w:bCs/>
          <w:sz w:val="24"/>
          <w:szCs w:val="24"/>
        </w:rPr>
        <w:t>“</w:t>
      </w:r>
      <w:r w:rsidR="00FB0332" w:rsidRPr="00D33165">
        <w:rPr>
          <w:rFonts w:ascii="Times New Roman" w:eastAsia="Calibri" w:hAnsi="Times New Roman" w:cs="Times New Roman"/>
          <w:b/>
          <w:bCs/>
          <w:sz w:val="24"/>
          <w:szCs w:val="24"/>
        </w:rPr>
        <w:t xml:space="preserve"> у идеалном делу од 13,39%,</w:t>
      </w:r>
      <w:r w:rsidR="00C4628D" w:rsidRPr="00D33165">
        <w:rPr>
          <w:rFonts w:ascii="Times New Roman" w:eastAsia="Calibri" w:hAnsi="Times New Roman" w:cs="Times New Roman"/>
          <w:b/>
          <w:bCs/>
          <w:sz w:val="24"/>
          <w:szCs w:val="24"/>
        </w:rPr>
        <w:t xml:space="preserve"> </w:t>
      </w:r>
      <w:r w:rsidR="00FB0332" w:rsidRPr="00D33165">
        <w:rPr>
          <w:rFonts w:ascii="Times New Roman" w:eastAsia="Calibri" w:hAnsi="Times New Roman" w:cs="Times New Roman"/>
          <w:sz w:val="24"/>
          <w:szCs w:val="24"/>
        </w:rPr>
        <w:t xml:space="preserve">као </w:t>
      </w:r>
      <w:r w:rsidR="00C4628D" w:rsidRPr="00D33165">
        <w:rPr>
          <w:rFonts w:ascii="Times New Roman" w:eastAsia="Calibri" w:hAnsi="Times New Roman" w:cs="Times New Roman"/>
          <w:sz w:val="24"/>
          <w:szCs w:val="24"/>
        </w:rPr>
        <w:t>и</w:t>
      </w:r>
      <w:r w:rsidR="00FB0332" w:rsidRPr="00D33165">
        <w:rPr>
          <w:rFonts w:ascii="Times New Roman" w:eastAsia="Calibri" w:hAnsi="Times New Roman" w:cs="Times New Roman"/>
          <w:sz w:val="24"/>
          <w:szCs w:val="24"/>
        </w:rPr>
        <w:t xml:space="preserve"> право коришћења припадајућег земљишта</w:t>
      </w:r>
      <w:r w:rsidR="00D56D36" w:rsidRPr="00D33165">
        <w:rPr>
          <w:rFonts w:ascii="Times New Roman" w:eastAsia="Calibri" w:hAnsi="Times New Roman" w:cs="Times New Roman"/>
          <w:sz w:val="24"/>
          <w:szCs w:val="24"/>
        </w:rPr>
        <w:t>.</w:t>
      </w:r>
      <w:r w:rsidR="00D8660E" w:rsidRPr="00D33165">
        <w:rPr>
          <w:rFonts w:ascii="Times New Roman" w:eastAsia="Calibri" w:hAnsi="Times New Roman" w:cs="Times New Roman"/>
          <w:sz w:val="24"/>
          <w:szCs w:val="24"/>
        </w:rPr>
        <w:tab/>
      </w:r>
      <w:r w:rsidR="00D8660E" w:rsidRPr="00D33165">
        <w:rPr>
          <w:rFonts w:ascii="Times New Roman" w:eastAsia="Calibri" w:hAnsi="Times New Roman" w:cs="Times New Roman"/>
          <w:sz w:val="24"/>
          <w:szCs w:val="24"/>
        </w:rPr>
        <w:tab/>
      </w:r>
    </w:p>
    <w:p w14:paraId="7041DD50" w14:textId="7D1074DF" w:rsidR="00E32961" w:rsidRPr="00D33165" w:rsidRDefault="00D56D36" w:rsidP="00C4628D">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Пресудом Апелационог суда у Крагујевцу 2016</w:t>
      </w:r>
      <w:r w:rsidR="00E3296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потврђена је првостепена пресуда у погледу удела у својини на предметном хотелу и донета одлука да тужена Компанија </w:t>
      </w:r>
      <w:r w:rsidR="00C462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Генералекспорт</w:t>
      </w:r>
      <w:r w:rsidR="00C4628D"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ДП Нови Београд у </w:t>
      </w:r>
      <w:r w:rsidR="00B438AA">
        <w:rPr>
          <w:rFonts w:ascii="Times New Roman" w:eastAsia="Calibri" w:hAnsi="Times New Roman" w:cs="Times New Roman"/>
          <w:sz w:val="24"/>
          <w:szCs w:val="24"/>
        </w:rPr>
        <w:t xml:space="preserve">реструктуирању </w:t>
      </w:r>
      <w:r w:rsidRPr="00D33165">
        <w:rPr>
          <w:rFonts w:ascii="Times New Roman" w:eastAsia="Calibri" w:hAnsi="Times New Roman" w:cs="Times New Roman"/>
          <w:sz w:val="24"/>
          <w:szCs w:val="24"/>
        </w:rPr>
        <w:t xml:space="preserve">преда у судржавину </w:t>
      </w:r>
      <w:r w:rsidRPr="00D33165">
        <w:rPr>
          <w:rFonts w:ascii="Times New Roman" w:eastAsia="Calibri" w:hAnsi="Times New Roman" w:cs="Times New Roman"/>
          <w:sz w:val="24"/>
          <w:szCs w:val="24"/>
        </w:rPr>
        <w:lastRenderedPageBreak/>
        <w:t>Републичк</w:t>
      </w:r>
      <w:r w:rsidR="00B75647" w:rsidRPr="00D33165">
        <w:rPr>
          <w:rFonts w:ascii="Times New Roman" w:eastAsia="Calibri" w:hAnsi="Times New Roman" w:cs="Times New Roman"/>
          <w:sz w:val="24"/>
          <w:szCs w:val="24"/>
        </w:rPr>
        <w:t xml:space="preserve">ом </w:t>
      </w:r>
      <w:r w:rsidRPr="00D33165">
        <w:rPr>
          <w:rFonts w:ascii="Times New Roman" w:eastAsia="Calibri" w:hAnsi="Times New Roman" w:cs="Times New Roman"/>
          <w:sz w:val="24"/>
          <w:szCs w:val="24"/>
        </w:rPr>
        <w:t xml:space="preserve">фонду за пензијско и </w:t>
      </w:r>
      <w:r w:rsidR="002D1E12" w:rsidRPr="00D33165">
        <w:rPr>
          <w:rFonts w:ascii="Times New Roman" w:eastAsia="Calibri" w:hAnsi="Times New Roman" w:cs="Times New Roman"/>
          <w:sz w:val="24"/>
          <w:szCs w:val="24"/>
        </w:rPr>
        <w:t>инвалидско</w:t>
      </w:r>
      <w:r w:rsidRPr="00D33165">
        <w:rPr>
          <w:rFonts w:ascii="Times New Roman" w:eastAsia="Calibri" w:hAnsi="Times New Roman" w:cs="Times New Roman"/>
          <w:sz w:val="24"/>
          <w:szCs w:val="24"/>
        </w:rPr>
        <w:t xml:space="preserve"> осигурање недовршени хотел у изградњи  у Јошаничкој бањи.</w:t>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r w:rsidR="00501F8C" w:rsidRPr="00D33165">
        <w:rPr>
          <w:rFonts w:ascii="Times New Roman" w:eastAsia="Calibri" w:hAnsi="Times New Roman" w:cs="Times New Roman"/>
          <w:sz w:val="24"/>
          <w:szCs w:val="24"/>
        </w:rPr>
        <w:tab/>
      </w:r>
      <w:bookmarkStart w:id="122" w:name="_Hlk82765022"/>
    </w:p>
    <w:p w14:paraId="29D4412C" w14:textId="4479AAAC" w:rsidR="00501F8C" w:rsidRPr="00D33165" w:rsidRDefault="00501F8C" w:rsidP="00C4628D">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Окончањем судског поступака стекли су се услови за наставак поступка продаје Завода за рехабилитацију „Јошаничка бања“ који је прекинут Закључком Агенције за приватизацију 2014</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p>
    <w:p w14:paraId="4ED4F93E" w14:textId="77777777" w:rsidR="00501F8C" w:rsidRPr="00D33165" w:rsidRDefault="00501F8C" w:rsidP="00501F8C">
      <w:pPr>
        <w:spacing w:after="0" w:line="240" w:lineRule="auto"/>
        <w:jc w:val="both"/>
        <w:rPr>
          <w:rFonts w:ascii="Times New Roman" w:eastAsia="Calibri" w:hAnsi="Times New Roman" w:cs="Times New Roman"/>
          <w:bCs/>
          <w:sz w:val="24"/>
          <w:szCs w:val="24"/>
        </w:rPr>
      </w:pPr>
    </w:p>
    <w:p w14:paraId="4C2A03B0" w14:textId="597D2845" w:rsidR="00F622BC" w:rsidRPr="00D33165" w:rsidRDefault="00ED59BE" w:rsidP="00A84E5F">
      <w:pPr>
        <w:pStyle w:val="Heading2"/>
        <w:numPr>
          <w:ilvl w:val="1"/>
          <w:numId w:val="13"/>
        </w:numPr>
        <w:ind w:left="1350" w:hanging="630"/>
        <w:rPr>
          <w:rFonts w:ascii="Times New Roman" w:eastAsia="Calibri" w:hAnsi="Times New Roman" w:cs="Times New Roman"/>
          <w:b/>
          <w:sz w:val="22"/>
          <w:szCs w:val="22"/>
        </w:rPr>
      </w:pPr>
      <w:bookmarkStart w:id="123" w:name="_Toc85013799"/>
      <w:bookmarkStart w:id="124" w:name="_Toc86750167"/>
      <w:bookmarkEnd w:id="122"/>
      <w:r w:rsidRPr="00D33165">
        <w:rPr>
          <w:rFonts w:ascii="Times New Roman" w:eastAsia="Calibri" w:hAnsi="Times New Roman" w:cs="Times New Roman"/>
          <w:b/>
          <w:sz w:val="22"/>
          <w:szCs w:val="22"/>
        </w:rPr>
        <w:t xml:space="preserve">СПЕЦИЈАЛНА </w:t>
      </w:r>
      <w:r w:rsidR="00A84E5F" w:rsidRPr="00D33165">
        <w:rPr>
          <w:rFonts w:ascii="Times New Roman" w:eastAsia="Calibri" w:hAnsi="Times New Roman" w:cs="Times New Roman"/>
          <w:b/>
          <w:sz w:val="22"/>
          <w:szCs w:val="22"/>
        </w:rPr>
        <w:t xml:space="preserve">БОЛНИЦА ЗА РЕХАБИЛИТАЦИЈУ „БАЊА </w:t>
      </w:r>
      <w:r w:rsidRPr="00D33165">
        <w:rPr>
          <w:rFonts w:ascii="Times New Roman" w:eastAsia="Calibri" w:hAnsi="Times New Roman" w:cs="Times New Roman"/>
          <w:b/>
          <w:sz w:val="22"/>
          <w:szCs w:val="22"/>
        </w:rPr>
        <w:t>КАЊИЖА“</w:t>
      </w:r>
      <w:bookmarkEnd w:id="123"/>
      <w:bookmarkEnd w:id="124"/>
    </w:p>
    <w:p w14:paraId="02DC5D4B" w14:textId="77777777" w:rsidR="00F622BC" w:rsidRPr="00D33165" w:rsidRDefault="00F622BC" w:rsidP="00AD18DA">
      <w:pPr>
        <w:spacing w:after="0" w:line="240" w:lineRule="auto"/>
        <w:jc w:val="both"/>
        <w:rPr>
          <w:rFonts w:ascii="Times New Roman" w:eastAsia="Calibri" w:hAnsi="Times New Roman" w:cs="Times New Roman"/>
          <w:sz w:val="24"/>
          <w:szCs w:val="24"/>
        </w:rPr>
      </w:pPr>
    </w:p>
    <w:p w14:paraId="1263B05B" w14:textId="7A9B4D22" w:rsidR="00E32961" w:rsidRPr="00D33165" w:rsidRDefault="00F622BC" w:rsidP="00C4628D">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Специјална болница за рехабилитацију </w:t>
      </w:r>
      <w:r w:rsidR="00B7564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Бања Кањижа</w:t>
      </w:r>
      <w:r w:rsidR="00B7564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w:t>
      </w:r>
      <w:r w:rsidR="00E3296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као Завод за рекреацију и рехабилитацију </w:t>
      </w:r>
      <w:r w:rsidR="00515358" w:rsidRPr="00D33165">
        <w:rPr>
          <w:rFonts w:ascii="Times New Roman" w:eastAsia="Calibri" w:hAnsi="Times New Roman" w:cs="Times New Roman"/>
          <w:sz w:val="24"/>
          <w:szCs w:val="24"/>
        </w:rPr>
        <w:t>„</w:t>
      </w:r>
      <w:r w:rsidR="00D70773" w:rsidRPr="00D33165">
        <w:rPr>
          <w:rFonts w:ascii="Times New Roman" w:eastAsia="Calibri" w:hAnsi="Times New Roman" w:cs="Times New Roman"/>
          <w:sz w:val="24"/>
          <w:szCs w:val="24"/>
        </w:rPr>
        <w:t>Бања Кањижа</w:t>
      </w:r>
      <w:r w:rsidR="00515358" w:rsidRPr="00D33165">
        <w:rPr>
          <w:rFonts w:ascii="Times New Roman" w:eastAsia="Calibri" w:hAnsi="Times New Roman" w:cs="Times New Roman"/>
          <w:sz w:val="24"/>
          <w:szCs w:val="24"/>
        </w:rPr>
        <w:t>“</w:t>
      </w:r>
      <w:r w:rsidR="00D70773" w:rsidRPr="00D33165">
        <w:rPr>
          <w:rFonts w:ascii="Times New Roman" w:eastAsia="Calibri" w:hAnsi="Times New Roman" w:cs="Times New Roman"/>
          <w:sz w:val="24"/>
          <w:szCs w:val="24"/>
        </w:rPr>
        <w:t>, изграђен је у периоду од 1977</w:t>
      </w:r>
      <w:r w:rsidR="00E32961" w:rsidRPr="00D33165">
        <w:rPr>
          <w:rFonts w:ascii="Times New Roman" w:eastAsia="Calibri" w:hAnsi="Times New Roman" w:cs="Times New Roman"/>
          <w:sz w:val="24"/>
          <w:szCs w:val="24"/>
        </w:rPr>
        <w:t>.</w:t>
      </w:r>
      <w:r w:rsidR="00D70773" w:rsidRPr="00D33165">
        <w:rPr>
          <w:rFonts w:ascii="Times New Roman" w:eastAsia="Calibri" w:hAnsi="Times New Roman" w:cs="Times New Roman"/>
          <w:sz w:val="24"/>
          <w:szCs w:val="24"/>
        </w:rPr>
        <w:t xml:space="preserve"> до 1980</w:t>
      </w:r>
      <w:r w:rsidR="00E32961" w:rsidRPr="00D33165">
        <w:rPr>
          <w:rFonts w:ascii="Times New Roman" w:eastAsia="Calibri" w:hAnsi="Times New Roman" w:cs="Times New Roman"/>
          <w:sz w:val="24"/>
          <w:szCs w:val="24"/>
        </w:rPr>
        <w:t>.</w:t>
      </w:r>
      <w:r w:rsidR="00D70773" w:rsidRPr="00D33165">
        <w:rPr>
          <w:rFonts w:ascii="Times New Roman" w:eastAsia="Calibri" w:hAnsi="Times New Roman" w:cs="Times New Roman"/>
          <w:sz w:val="24"/>
          <w:szCs w:val="24"/>
        </w:rPr>
        <w:t xml:space="preserve"> године, делимично средствима Републичког фонда за пензисјко и </w:t>
      </w:r>
      <w:r w:rsidR="002D1E12" w:rsidRPr="00D33165">
        <w:rPr>
          <w:rFonts w:ascii="Times New Roman" w:eastAsia="Calibri" w:hAnsi="Times New Roman" w:cs="Times New Roman"/>
          <w:sz w:val="24"/>
          <w:szCs w:val="24"/>
        </w:rPr>
        <w:t>инвалидско</w:t>
      </w:r>
      <w:r w:rsidR="00D70773" w:rsidRPr="00D33165">
        <w:rPr>
          <w:rFonts w:ascii="Times New Roman" w:eastAsia="Calibri" w:hAnsi="Times New Roman" w:cs="Times New Roman"/>
          <w:sz w:val="24"/>
          <w:szCs w:val="24"/>
        </w:rPr>
        <w:t xml:space="preserve"> осигурањ</w:t>
      </w:r>
      <w:r w:rsidR="00515358" w:rsidRPr="00D33165">
        <w:rPr>
          <w:rFonts w:ascii="Times New Roman" w:eastAsia="Calibri" w:hAnsi="Times New Roman" w:cs="Times New Roman"/>
          <w:sz w:val="24"/>
          <w:szCs w:val="24"/>
        </w:rPr>
        <w:t>е</w:t>
      </w:r>
      <w:r w:rsidR="00D70773" w:rsidRPr="00D33165">
        <w:rPr>
          <w:rFonts w:ascii="Times New Roman" w:eastAsia="Calibri" w:hAnsi="Times New Roman" w:cs="Times New Roman"/>
          <w:sz w:val="24"/>
          <w:szCs w:val="24"/>
        </w:rPr>
        <w:t xml:space="preserve"> у чију изградњу је </w:t>
      </w:r>
      <w:r w:rsidR="00515358" w:rsidRPr="00D33165">
        <w:rPr>
          <w:rFonts w:ascii="Times New Roman" w:eastAsia="Calibri" w:hAnsi="Times New Roman" w:cs="Times New Roman"/>
          <w:sz w:val="24"/>
          <w:szCs w:val="24"/>
        </w:rPr>
        <w:t>Ф</w:t>
      </w:r>
      <w:r w:rsidR="00D70773" w:rsidRPr="00D33165">
        <w:rPr>
          <w:rFonts w:ascii="Times New Roman" w:eastAsia="Calibri" w:hAnsi="Times New Roman" w:cs="Times New Roman"/>
          <w:sz w:val="24"/>
          <w:szCs w:val="24"/>
        </w:rPr>
        <w:t>онд уложио</w:t>
      </w:r>
      <w:r w:rsidR="00361AD8" w:rsidRPr="00D33165">
        <w:rPr>
          <w:rFonts w:ascii="Times New Roman" w:eastAsia="Calibri" w:hAnsi="Times New Roman" w:cs="Times New Roman"/>
          <w:sz w:val="24"/>
          <w:szCs w:val="24"/>
        </w:rPr>
        <w:t xml:space="preserve"> 4.155.232 евра. </w:t>
      </w:r>
      <w:r w:rsidR="00B75647" w:rsidRPr="00D33165">
        <w:rPr>
          <w:rFonts w:ascii="Times New Roman" w:eastAsia="Calibri" w:hAnsi="Times New Roman" w:cs="Times New Roman"/>
          <w:sz w:val="24"/>
          <w:szCs w:val="24"/>
        </w:rPr>
        <w:tab/>
      </w:r>
      <w:r w:rsidR="00B75647" w:rsidRPr="00D33165">
        <w:rPr>
          <w:rFonts w:ascii="Times New Roman" w:eastAsia="Calibri" w:hAnsi="Times New Roman" w:cs="Times New Roman"/>
          <w:sz w:val="24"/>
          <w:szCs w:val="24"/>
        </w:rPr>
        <w:tab/>
      </w:r>
      <w:r w:rsidR="00B75647" w:rsidRPr="00D33165">
        <w:rPr>
          <w:rFonts w:ascii="Times New Roman" w:eastAsia="Calibri" w:hAnsi="Times New Roman" w:cs="Times New Roman"/>
          <w:sz w:val="24"/>
          <w:szCs w:val="24"/>
        </w:rPr>
        <w:tab/>
      </w:r>
      <w:r w:rsidR="00B75647" w:rsidRPr="00D33165">
        <w:rPr>
          <w:rFonts w:ascii="Times New Roman" w:eastAsia="Calibri" w:hAnsi="Times New Roman" w:cs="Times New Roman"/>
          <w:sz w:val="24"/>
          <w:szCs w:val="24"/>
        </w:rPr>
        <w:tab/>
      </w:r>
      <w:r w:rsidR="00B75647" w:rsidRPr="00D33165">
        <w:rPr>
          <w:rFonts w:ascii="Times New Roman" w:eastAsia="Calibri" w:hAnsi="Times New Roman" w:cs="Times New Roman"/>
          <w:sz w:val="24"/>
          <w:szCs w:val="24"/>
        </w:rPr>
        <w:tab/>
      </w:r>
      <w:r w:rsidR="00B75647" w:rsidRPr="00D33165">
        <w:rPr>
          <w:rFonts w:ascii="Times New Roman" w:eastAsia="Calibri" w:hAnsi="Times New Roman" w:cs="Times New Roman"/>
          <w:sz w:val="24"/>
          <w:szCs w:val="24"/>
        </w:rPr>
        <w:tab/>
      </w:r>
      <w:r w:rsidR="00B75647" w:rsidRPr="00D33165">
        <w:rPr>
          <w:rFonts w:ascii="Times New Roman" w:eastAsia="Calibri" w:hAnsi="Times New Roman" w:cs="Times New Roman"/>
          <w:sz w:val="24"/>
          <w:szCs w:val="24"/>
        </w:rPr>
        <w:tab/>
      </w:r>
    </w:p>
    <w:p w14:paraId="15714916" w14:textId="13865487" w:rsidR="00E32961" w:rsidRPr="00D33165" w:rsidRDefault="00361AD8" w:rsidP="00515358">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Бања Кањижа богата је природн</w:t>
      </w:r>
      <w:r w:rsidR="00006B2C" w:rsidRPr="00D33165">
        <w:rPr>
          <w:rFonts w:ascii="Times New Roman" w:eastAsia="Calibri" w:hAnsi="Times New Roman" w:cs="Times New Roman"/>
          <w:sz w:val="24"/>
          <w:szCs w:val="24"/>
        </w:rPr>
        <w:t>им</w:t>
      </w:r>
      <w:r w:rsidRPr="00D33165">
        <w:rPr>
          <w:rFonts w:ascii="Times New Roman" w:eastAsia="Calibri" w:hAnsi="Times New Roman" w:cs="Times New Roman"/>
          <w:sz w:val="24"/>
          <w:szCs w:val="24"/>
        </w:rPr>
        <w:t xml:space="preserve"> лековитим факторима и располаже са термо – минера</w:t>
      </w:r>
      <w:r w:rsidR="00515358" w:rsidRPr="00D33165">
        <w:rPr>
          <w:rFonts w:ascii="Times New Roman" w:eastAsia="Calibri" w:hAnsi="Times New Roman" w:cs="Times New Roman"/>
          <w:sz w:val="24"/>
          <w:szCs w:val="24"/>
        </w:rPr>
        <w:t>лним водама температуре 51 – 64</w:t>
      </w:r>
      <w:r w:rsidR="002A6309">
        <w:rPr>
          <w:rFonts w:ascii="Times New Roman" w:eastAsia="Calibri" w:hAnsi="Times New Roman" w:cs="Times New Roman"/>
          <w:sz w:val="24"/>
          <w:szCs w:val="24"/>
        </w:rPr>
        <w:t xml:space="preserve"> – </w:t>
      </w:r>
      <w:r w:rsidRPr="00D33165">
        <w:rPr>
          <w:rFonts w:ascii="Times New Roman" w:eastAsia="Calibri" w:hAnsi="Times New Roman" w:cs="Times New Roman"/>
          <w:sz w:val="24"/>
          <w:szCs w:val="24"/>
        </w:rPr>
        <w:t>78</w:t>
      </w:r>
      <w:r w:rsidR="002C7928"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sz w:val="24"/>
          <w:szCs w:val="24"/>
        </w:rPr>
        <w:t>C, као и са</w:t>
      </w:r>
      <w:r w:rsidR="00515358"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минералним блатом п</w:t>
      </w:r>
      <w:r w:rsidR="00760B31" w:rsidRPr="00D33165">
        <w:rPr>
          <w:rFonts w:ascii="Times New Roman" w:eastAsia="Calibri" w:hAnsi="Times New Roman" w:cs="Times New Roman"/>
          <w:sz w:val="24"/>
          <w:szCs w:val="24"/>
        </w:rPr>
        <w:t>е</w:t>
      </w:r>
      <w:r w:rsidRPr="00D33165">
        <w:rPr>
          <w:rFonts w:ascii="Times New Roman" w:eastAsia="Calibri" w:hAnsi="Times New Roman" w:cs="Times New Roman"/>
          <w:sz w:val="24"/>
          <w:szCs w:val="24"/>
        </w:rPr>
        <w:t>лоид</w:t>
      </w:r>
      <w:r w:rsidR="002A6309" w:rsidRPr="00A90605">
        <w:rPr>
          <w:rFonts w:ascii="Times New Roman" w:eastAsia="Calibri" w:hAnsi="Times New Roman" w:cs="Times New Roman"/>
          <w:sz w:val="24"/>
          <w:szCs w:val="24"/>
        </w:rPr>
        <w:t>ом</w:t>
      </w:r>
      <w:r w:rsidRPr="00D33165">
        <w:rPr>
          <w:rFonts w:ascii="Times New Roman" w:eastAsia="Calibri" w:hAnsi="Times New Roman" w:cs="Times New Roman"/>
          <w:sz w:val="24"/>
          <w:szCs w:val="24"/>
        </w:rPr>
        <w:t>.</w:t>
      </w:r>
      <w:r w:rsidR="00760B3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Медицинске индикације се односе на лечење реуматизма, стања након повреде локомоторног апарата, повреда периферног нервног система, </w:t>
      </w:r>
      <w:r w:rsidR="002A6309" w:rsidRPr="00A90605">
        <w:rPr>
          <w:rFonts w:ascii="Times New Roman" w:eastAsia="Calibri" w:hAnsi="Times New Roman" w:cs="Times New Roman"/>
          <w:sz w:val="24"/>
          <w:szCs w:val="24"/>
        </w:rPr>
        <w:t>стања после ортопедских операција</w:t>
      </w:r>
      <w:r w:rsidR="00B439AE" w:rsidRPr="00A90605">
        <w:rPr>
          <w:rFonts w:ascii="Times New Roman" w:eastAsia="Calibri" w:hAnsi="Times New Roman" w:cs="Times New Roman"/>
          <w:sz w:val="24"/>
          <w:szCs w:val="24"/>
        </w:rPr>
        <w:t xml:space="preserve"> </w:t>
      </w:r>
      <w:r w:rsidR="002A6309" w:rsidRPr="00A90605">
        <w:rPr>
          <w:rFonts w:ascii="Times New Roman" w:eastAsia="Calibri" w:hAnsi="Times New Roman" w:cs="Times New Roman"/>
          <w:sz w:val="24"/>
          <w:szCs w:val="24"/>
        </w:rPr>
        <w:t>и</w:t>
      </w:r>
      <w:r w:rsidR="002A6309" w:rsidRPr="002A6309">
        <w:rPr>
          <w:rFonts w:ascii="Times New Roman" w:eastAsia="Calibri" w:hAnsi="Times New Roman" w:cs="Times New Roman"/>
          <w:color w:val="FF0000"/>
          <w:sz w:val="24"/>
          <w:szCs w:val="24"/>
        </w:rPr>
        <w:t xml:space="preserve"> </w:t>
      </w:r>
      <w:r w:rsidRPr="00D33165">
        <w:rPr>
          <w:rFonts w:ascii="Times New Roman" w:eastAsia="Calibri" w:hAnsi="Times New Roman" w:cs="Times New Roman"/>
          <w:sz w:val="24"/>
          <w:szCs w:val="24"/>
        </w:rPr>
        <w:t>операција кичменог стуба</w:t>
      </w:r>
      <w:r w:rsidR="002A6309">
        <w:rPr>
          <w:rFonts w:ascii="Times New Roman" w:eastAsia="Calibri" w:hAnsi="Times New Roman" w:cs="Times New Roman"/>
          <w:sz w:val="24"/>
          <w:szCs w:val="24"/>
        </w:rPr>
        <w:t xml:space="preserve"> </w:t>
      </w:r>
      <w:r w:rsidR="002A6309" w:rsidRPr="00A90605">
        <w:rPr>
          <w:rFonts w:ascii="Times New Roman" w:eastAsia="Calibri" w:hAnsi="Times New Roman" w:cs="Times New Roman"/>
          <w:sz w:val="24"/>
          <w:szCs w:val="24"/>
        </w:rPr>
        <w:t>и</w:t>
      </w:r>
      <w:r w:rsidRPr="00D33165">
        <w:rPr>
          <w:rFonts w:ascii="Times New Roman" w:eastAsia="Calibri" w:hAnsi="Times New Roman" w:cs="Times New Roman"/>
          <w:sz w:val="24"/>
          <w:szCs w:val="24"/>
        </w:rPr>
        <w:t xml:space="preserve"> рехабилитације деце после оштећења  централног нервног система.</w:t>
      </w:r>
      <w:r w:rsidR="00006B2C" w:rsidRPr="00D33165">
        <w:rPr>
          <w:rFonts w:ascii="Times New Roman" w:eastAsia="Calibri" w:hAnsi="Times New Roman" w:cs="Times New Roman"/>
          <w:sz w:val="24"/>
          <w:szCs w:val="24"/>
        </w:rPr>
        <w:tab/>
      </w:r>
      <w:r w:rsidR="00006B2C" w:rsidRPr="00D33165">
        <w:rPr>
          <w:rFonts w:ascii="Times New Roman" w:eastAsia="Calibri" w:hAnsi="Times New Roman" w:cs="Times New Roman"/>
          <w:sz w:val="24"/>
          <w:szCs w:val="24"/>
        </w:rPr>
        <w:tab/>
      </w:r>
      <w:r w:rsidR="00006B2C" w:rsidRPr="00D33165">
        <w:rPr>
          <w:rFonts w:ascii="Times New Roman" w:eastAsia="Calibri" w:hAnsi="Times New Roman" w:cs="Times New Roman"/>
          <w:sz w:val="24"/>
          <w:szCs w:val="24"/>
        </w:rPr>
        <w:tab/>
      </w:r>
      <w:r w:rsidR="00006B2C" w:rsidRPr="00D33165">
        <w:rPr>
          <w:rFonts w:ascii="Times New Roman" w:eastAsia="Calibri" w:hAnsi="Times New Roman" w:cs="Times New Roman"/>
          <w:sz w:val="24"/>
          <w:szCs w:val="24"/>
        </w:rPr>
        <w:tab/>
      </w:r>
      <w:r w:rsidR="00006B2C" w:rsidRPr="00D33165">
        <w:rPr>
          <w:rFonts w:ascii="Times New Roman" w:eastAsia="Calibri" w:hAnsi="Times New Roman" w:cs="Times New Roman"/>
          <w:sz w:val="24"/>
          <w:szCs w:val="24"/>
        </w:rPr>
        <w:tab/>
      </w:r>
      <w:r w:rsidR="00006B2C" w:rsidRPr="00D33165">
        <w:rPr>
          <w:rFonts w:ascii="Times New Roman" w:eastAsia="Calibri" w:hAnsi="Times New Roman" w:cs="Times New Roman"/>
          <w:sz w:val="24"/>
          <w:szCs w:val="24"/>
        </w:rPr>
        <w:tab/>
      </w:r>
      <w:r w:rsidR="00006B2C" w:rsidRPr="00D33165">
        <w:rPr>
          <w:rFonts w:ascii="Times New Roman" w:eastAsia="Calibri" w:hAnsi="Times New Roman" w:cs="Times New Roman"/>
          <w:sz w:val="24"/>
          <w:szCs w:val="24"/>
        </w:rPr>
        <w:tab/>
      </w:r>
    </w:p>
    <w:p w14:paraId="360D830C" w14:textId="1730DD0C" w:rsidR="00E32961" w:rsidRPr="00D33165" w:rsidRDefault="00361AD8" w:rsidP="00515358">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Специјална болница </w:t>
      </w:r>
      <w:r w:rsidR="00515358"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Бања Кањижа</w:t>
      </w:r>
      <w:r w:rsidR="00515358"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располаже са два објекта укупне </w:t>
      </w:r>
      <w:r w:rsidR="00515358"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овршине 14.883м2, које чине објекти А</w:t>
      </w:r>
      <w:r w:rsidR="00A7066C" w:rsidRPr="00D33165">
        <w:rPr>
          <w:rFonts w:ascii="Times New Roman" w:eastAsia="Calibri" w:hAnsi="Times New Roman" w:cs="Times New Roman"/>
          <w:sz w:val="24"/>
          <w:szCs w:val="24"/>
        </w:rPr>
        <w:t>бела и Аквамарин, као и право коришћења земљишта укупне површине 17,35ха</w:t>
      </w:r>
      <w:r w:rsidR="005A6BF3" w:rsidRPr="00D33165">
        <w:rPr>
          <w:rFonts w:ascii="Times New Roman" w:eastAsia="Calibri" w:hAnsi="Times New Roman" w:cs="Times New Roman"/>
          <w:sz w:val="24"/>
          <w:szCs w:val="24"/>
        </w:rPr>
        <w:t>.</w:t>
      </w:r>
      <w:r w:rsidR="00B439AE">
        <w:rPr>
          <w:rFonts w:ascii="Times New Roman" w:eastAsia="Calibri" w:hAnsi="Times New Roman" w:cs="Times New Roman"/>
          <w:sz w:val="24"/>
          <w:szCs w:val="24"/>
        </w:rPr>
        <w:t xml:space="preserve"> </w:t>
      </w:r>
      <w:r w:rsidR="00F53F17" w:rsidRPr="00D33165">
        <w:rPr>
          <w:rFonts w:ascii="Times New Roman" w:eastAsia="Calibri" w:hAnsi="Times New Roman" w:cs="Times New Roman"/>
          <w:sz w:val="24"/>
          <w:szCs w:val="24"/>
        </w:rPr>
        <w:t>Укупне смештајне капацитете болнице чини 300 постеља, од  којих је 140 постеља у мрежи здравства и 160 постеља на слободном тржишту</w:t>
      </w:r>
      <w:r w:rsidR="00E32961"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p>
    <w:p w14:paraId="3F6923B9" w14:textId="07291B82" w:rsidR="00E32961" w:rsidRPr="00D33165" w:rsidRDefault="005A6BF3" w:rsidP="00515358">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w:t>
      </w:r>
      <w:r w:rsidR="00F6104C" w:rsidRPr="00D33165">
        <w:rPr>
          <w:rFonts w:ascii="Times New Roman" w:eastAsia="Calibri" w:hAnsi="Times New Roman" w:cs="Times New Roman"/>
          <w:bCs/>
          <w:sz w:val="24"/>
          <w:szCs w:val="24"/>
        </w:rPr>
        <w:t>отпочела са приватизацијом специјалних болница за рехабилитацију</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Ви</w:t>
      </w:r>
      <w:r w:rsidR="00006B2C" w:rsidRPr="00D33165">
        <w:rPr>
          <w:rFonts w:ascii="Times New Roman" w:eastAsia="Calibri" w:hAnsi="Times New Roman" w:cs="Times New Roman"/>
          <w:bCs/>
          <w:sz w:val="24"/>
          <w:szCs w:val="24"/>
        </w:rPr>
        <w:t>ш</w:t>
      </w:r>
      <w:r w:rsidRPr="00D33165">
        <w:rPr>
          <w:rFonts w:ascii="Times New Roman" w:eastAsia="Calibri" w:hAnsi="Times New Roman" w:cs="Times New Roman"/>
          <w:bCs/>
          <w:sz w:val="24"/>
          <w:szCs w:val="24"/>
        </w:rPr>
        <w:t xml:space="preserve">им судом у Суботици </w:t>
      </w:r>
      <w:r w:rsidRPr="00D33165">
        <w:rPr>
          <w:rFonts w:ascii="Times New Roman" w:eastAsia="Calibri" w:hAnsi="Times New Roman" w:cs="Times New Roman"/>
          <w:sz w:val="24"/>
          <w:szCs w:val="24"/>
        </w:rPr>
        <w:t xml:space="preserve"> покренуо против Реублике Србије, Републичко</w:t>
      </w:r>
      <w:r w:rsidR="00006B2C" w:rsidRPr="00D33165">
        <w:rPr>
          <w:rFonts w:ascii="Times New Roman" w:eastAsia="Calibri" w:hAnsi="Times New Roman" w:cs="Times New Roman"/>
          <w:sz w:val="24"/>
          <w:szCs w:val="24"/>
        </w:rPr>
        <w:t>г</w:t>
      </w:r>
      <w:r w:rsidRPr="00D33165">
        <w:rPr>
          <w:rFonts w:ascii="Times New Roman" w:eastAsia="Calibri" w:hAnsi="Times New Roman" w:cs="Times New Roman"/>
          <w:sz w:val="24"/>
          <w:szCs w:val="24"/>
        </w:rPr>
        <w:t xml:space="preserve"> фонда за здравствено осигурање и Спе</w:t>
      </w:r>
      <w:r w:rsidR="00515358" w:rsidRPr="00D33165">
        <w:rPr>
          <w:rFonts w:ascii="Times New Roman" w:eastAsia="Calibri" w:hAnsi="Times New Roman" w:cs="Times New Roman"/>
          <w:sz w:val="24"/>
          <w:szCs w:val="24"/>
        </w:rPr>
        <w:t>цијалн</w:t>
      </w:r>
      <w:r w:rsidRPr="00D33165">
        <w:rPr>
          <w:rFonts w:ascii="Times New Roman" w:eastAsia="Calibri" w:hAnsi="Times New Roman" w:cs="Times New Roman"/>
          <w:sz w:val="24"/>
          <w:szCs w:val="24"/>
        </w:rPr>
        <w:t xml:space="preserve">е болнице </w:t>
      </w:r>
      <w:r w:rsidR="00B46EC9" w:rsidRPr="00D33165">
        <w:rPr>
          <w:rFonts w:ascii="Times New Roman" w:eastAsia="Calibri" w:hAnsi="Times New Roman" w:cs="Times New Roman"/>
          <w:sz w:val="24"/>
          <w:szCs w:val="24"/>
        </w:rPr>
        <w:t xml:space="preserve">парнични </w:t>
      </w:r>
      <w:r w:rsidRPr="00D33165">
        <w:rPr>
          <w:rFonts w:ascii="Times New Roman" w:eastAsia="Calibri" w:hAnsi="Times New Roman" w:cs="Times New Roman"/>
          <w:sz w:val="24"/>
          <w:szCs w:val="24"/>
        </w:rPr>
        <w:t xml:space="preserve">поступак за утврђење права сусвојине на објектима Специјалне болнице </w:t>
      </w:r>
      <w:r w:rsidR="00515358"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Бања Кањижа</w:t>
      </w:r>
      <w:r w:rsidR="00515358"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који су изграђени </w:t>
      </w:r>
      <w:r w:rsidR="00B36083" w:rsidRPr="00D33165">
        <w:rPr>
          <w:rFonts w:ascii="Times New Roman" w:eastAsia="Calibri" w:hAnsi="Times New Roman" w:cs="Times New Roman"/>
          <w:sz w:val="24"/>
          <w:szCs w:val="24"/>
        </w:rPr>
        <w:t xml:space="preserve"> делимично </w:t>
      </w:r>
      <w:r w:rsidRPr="00D33165">
        <w:rPr>
          <w:rFonts w:ascii="Times New Roman" w:eastAsia="Calibri" w:hAnsi="Times New Roman" w:cs="Times New Roman"/>
          <w:sz w:val="24"/>
          <w:szCs w:val="24"/>
        </w:rPr>
        <w:t>сре</w:t>
      </w:r>
      <w:r w:rsidR="00B36083" w:rsidRPr="00D33165">
        <w:rPr>
          <w:rFonts w:ascii="Times New Roman" w:eastAsia="Calibri" w:hAnsi="Times New Roman" w:cs="Times New Roman"/>
          <w:sz w:val="24"/>
          <w:szCs w:val="24"/>
        </w:rPr>
        <w:t>дствима РФПИО.</w:t>
      </w:r>
      <w:r w:rsidR="00B36083" w:rsidRPr="00D33165">
        <w:rPr>
          <w:rFonts w:ascii="Times New Roman" w:eastAsia="Calibri" w:hAnsi="Times New Roman" w:cs="Times New Roman"/>
          <w:sz w:val="24"/>
          <w:szCs w:val="24"/>
        </w:rPr>
        <w:tab/>
      </w:r>
      <w:r w:rsidR="00B36083" w:rsidRPr="00D33165">
        <w:rPr>
          <w:rFonts w:ascii="Times New Roman" w:eastAsia="Calibri" w:hAnsi="Times New Roman" w:cs="Times New Roman"/>
          <w:sz w:val="24"/>
          <w:szCs w:val="24"/>
        </w:rPr>
        <w:tab/>
      </w:r>
      <w:r w:rsidR="00B36083" w:rsidRPr="00D33165">
        <w:rPr>
          <w:rFonts w:ascii="Times New Roman" w:eastAsia="Calibri" w:hAnsi="Times New Roman" w:cs="Times New Roman"/>
          <w:sz w:val="24"/>
          <w:szCs w:val="24"/>
        </w:rPr>
        <w:tab/>
      </w:r>
      <w:r w:rsidR="00B36083" w:rsidRPr="00D33165">
        <w:rPr>
          <w:rFonts w:ascii="Times New Roman" w:eastAsia="Calibri" w:hAnsi="Times New Roman" w:cs="Times New Roman"/>
          <w:sz w:val="24"/>
          <w:szCs w:val="24"/>
        </w:rPr>
        <w:tab/>
      </w:r>
      <w:r w:rsidR="00B36083" w:rsidRPr="00D33165">
        <w:rPr>
          <w:rFonts w:ascii="Times New Roman" w:eastAsia="Calibri" w:hAnsi="Times New Roman" w:cs="Times New Roman"/>
          <w:sz w:val="24"/>
          <w:szCs w:val="24"/>
        </w:rPr>
        <w:tab/>
      </w:r>
      <w:r w:rsidR="00B36083" w:rsidRPr="00D33165">
        <w:rPr>
          <w:rFonts w:ascii="Times New Roman" w:eastAsia="Calibri" w:hAnsi="Times New Roman" w:cs="Times New Roman"/>
          <w:sz w:val="24"/>
          <w:szCs w:val="24"/>
        </w:rPr>
        <w:tab/>
      </w:r>
    </w:p>
    <w:p w14:paraId="3F8C4B2C" w14:textId="4F10FC0E" w:rsidR="00E32961" w:rsidRPr="00D33165" w:rsidRDefault="00B36083" w:rsidP="00515358">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Пресудом Апелационог суда у Новом Саду</w:t>
      </w:r>
      <w:r w:rsidR="00E3296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2015</w:t>
      </w:r>
      <w:r w:rsidR="00E32961" w:rsidRPr="00D33165">
        <w:rPr>
          <w:rFonts w:ascii="Times New Roman" w:eastAsia="Calibri" w:hAnsi="Times New Roman" w:cs="Times New Roman"/>
          <w:sz w:val="24"/>
          <w:szCs w:val="24"/>
        </w:rPr>
        <w:t>. године, укинута је прет</w:t>
      </w:r>
      <w:r w:rsidRPr="00D33165">
        <w:rPr>
          <w:rFonts w:ascii="Times New Roman" w:eastAsia="Calibri" w:hAnsi="Times New Roman" w:cs="Times New Roman"/>
          <w:sz w:val="24"/>
          <w:szCs w:val="24"/>
        </w:rPr>
        <w:t>ходно донета пресу</w:t>
      </w:r>
      <w:r w:rsidR="00B439AE">
        <w:rPr>
          <w:rFonts w:ascii="Times New Roman" w:eastAsia="Calibri" w:hAnsi="Times New Roman" w:cs="Times New Roman"/>
          <w:sz w:val="24"/>
          <w:szCs w:val="24"/>
        </w:rPr>
        <w:t>д</w:t>
      </w:r>
      <w:r w:rsidRPr="00D33165">
        <w:rPr>
          <w:rFonts w:ascii="Times New Roman" w:eastAsia="Calibri" w:hAnsi="Times New Roman" w:cs="Times New Roman"/>
          <w:sz w:val="24"/>
          <w:szCs w:val="24"/>
        </w:rPr>
        <w:t>а Вишег суда у Суботици и усвојен тужбени захтев тужиоца, којим се</w:t>
      </w:r>
      <w:r w:rsidRPr="00D33165">
        <w:rPr>
          <w:rFonts w:ascii="Times New Roman" w:eastAsia="Calibri" w:hAnsi="Times New Roman" w:cs="Times New Roman"/>
          <w:b/>
          <w:bCs/>
          <w:sz w:val="24"/>
          <w:szCs w:val="24"/>
        </w:rPr>
        <w:t xml:space="preserve"> утврђује да Републички фонд за пензијско и </w:t>
      </w:r>
      <w:r w:rsidR="002D1E12" w:rsidRPr="00D33165">
        <w:rPr>
          <w:rFonts w:ascii="Times New Roman" w:eastAsia="Calibri" w:hAnsi="Times New Roman" w:cs="Times New Roman"/>
          <w:b/>
          <w:bCs/>
          <w:sz w:val="24"/>
          <w:szCs w:val="24"/>
        </w:rPr>
        <w:t>инвалидско</w:t>
      </w:r>
      <w:r w:rsidRPr="00D33165">
        <w:rPr>
          <w:rFonts w:ascii="Times New Roman" w:eastAsia="Calibri" w:hAnsi="Times New Roman" w:cs="Times New Roman"/>
          <w:b/>
          <w:bCs/>
          <w:sz w:val="24"/>
          <w:szCs w:val="24"/>
        </w:rPr>
        <w:t xml:space="preserve"> осигурањ</w:t>
      </w:r>
      <w:r w:rsidR="00515358" w:rsidRPr="00D33165">
        <w:rPr>
          <w:rFonts w:ascii="Times New Roman" w:eastAsia="Calibri" w:hAnsi="Times New Roman" w:cs="Times New Roman"/>
          <w:b/>
          <w:bCs/>
          <w:sz w:val="24"/>
          <w:szCs w:val="24"/>
        </w:rPr>
        <w:t>е</w:t>
      </w:r>
      <w:r w:rsidRPr="00D33165">
        <w:rPr>
          <w:rFonts w:ascii="Times New Roman" w:eastAsia="Calibri" w:hAnsi="Times New Roman" w:cs="Times New Roman"/>
          <w:b/>
          <w:bCs/>
          <w:sz w:val="24"/>
          <w:szCs w:val="24"/>
        </w:rPr>
        <w:t xml:space="preserve"> има право сусвојине на објектима Специјалне болнице </w:t>
      </w:r>
      <w:r w:rsidR="00515358"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Бања Кањижа</w:t>
      </w:r>
      <w:r w:rsidR="00515358"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 xml:space="preserve"> и то на згради туризма - нова </w:t>
      </w:r>
      <w:r w:rsidR="00515358"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Бања Кањижа</w:t>
      </w:r>
      <w:r w:rsidR="00515358"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 xml:space="preserve"> зграда бр.</w:t>
      </w:r>
      <w:r w:rsidR="00515358" w:rsidRPr="00D33165">
        <w:rPr>
          <w:rFonts w:ascii="Times New Roman" w:eastAsia="Calibri" w:hAnsi="Times New Roman" w:cs="Times New Roman"/>
          <w:b/>
          <w:bCs/>
          <w:sz w:val="24"/>
          <w:szCs w:val="24"/>
        </w:rPr>
        <w:t xml:space="preserve"> </w:t>
      </w:r>
      <w:r w:rsidRPr="00D33165">
        <w:rPr>
          <w:rFonts w:ascii="Times New Roman" w:eastAsia="Calibri" w:hAnsi="Times New Roman" w:cs="Times New Roman"/>
          <w:b/>
          <w:bCs/>
          <w:sz w:val="24"/>
          <w:szCs w:val="24"/>
        </w:rPr>
        <w:t>1 под називом Аквамарин,</w:t>
      </w:r>
      <w:r w:rsidR="00515358" w:rsidRPr="00D33165">
        <w:rPr>
          <w:rFonts w:ascii="Times New Roman" w:eastAsia="Calibri" w:hAnsi="Times New Roman" w:cs="Times New Roman"/>
          <w:b/>
          <w:bCs/>
          <w:sz w:val="24"/>
          <w:szCs w:val="24"/>
        </w:rPr>
        <w:t xml:space="preserve"> </w:t>
      </w:r>
      <w:r w:rsidRPr="00D33165">
        <w:rPr>
          <w:rFonts w:ascii="Times New Roman" w:eastAsia="Calibri" w:hAnsi="Times New Roman" w:cs="Times New Roman"/>
          <w:b/>
          <w:bCs/>
          <w:sz w:val="24"/>
          <w:szCs w:val="24"/>
        </w:rPr>
        <w:t>као и на помоћној згради у природи за бунаре</w:t>
      </w:r>
      <w:r w:rsidR="00515358" w:rsidRPr="00D33165">
        <w:rPr>
          <w:rFonts w:ascii="Times New Roman" w:eastAsia="Calibri" w:hAnsi="Times New Roman" w:cs="Times New Roman"/>
          <w:b/>
          <w:bCs/>
          <w:sz w:val="24"/>
          <w:szCs w:val="24"/>
        </w:rPr>
        <w:t xml:space="preserve"> </w:t>
      </w:r>
      <w:r w:rsidRPr="00D33165">
        <w:rPr>
          <w:rFonts w:ascii="Times New Roman" w:eastAsia="Calibri" w:hAnsi="Times New Roman" w:cs="Times New Roman"/>
          <w:b/>
          <w:bCs/>
          <w:sz w:val="24"/>
          <w:szCs w:val="24"/>
        </w:rPr>
        <w:t>у уделу у висинни од 21,34%, као и право коришћења припадајућег земљишта.</w:t>
      </w:r>
      <w:r w:rsidR="00515358" w:rsidRPr="00D33165">
        <w:rPr>
          <w:rFonts w:ascii="Times New Roman" w:eastAsia="Calibri" w:hAnsi="Times New Roman" w:cs="Times New Roman"/>
          <w:b/>
          <w:bCs/>
          <w:sz w:val="24"/>
          <w:szCs w:val="24"/>
        </w:rPr>
        <w:t xml:space="preserve"> </w:t>
      </w:r>
      <w:r w:rsidR="00E96DF4" w:rsidRPr="00D33165">
        <w:rPr>
          <w:rFonts w:ascii="Times New Roman" w:eastAsia="Calibri" w:hAnsi="Times New Roman" w:cs="Times New Roman"/>
          <w:bCs/>
          <w:sz w:val="24"/>
          <w:szCs w:val="24"/>
        </w:rPr>
        <w:t xml:space="preserve">Подношењем тужбе за утврђење права сусвојине од стране тужиоца Републичког фонда за пензијско и </w:t>
      </w:r>
      <w:r w:rsidR="00515358" w:rsidRPr="00D33165">
        <w:rPr>
          <w:rFonts w:ascii="Times New Roman" w:eastAsia="Calibri" w:hAnsi="Times New Roman" w:cs="Times New Roman"/>
          <w:bCs/>
          <w:sz w:val="24"/>
          <w:szCs w:val="24"/>
        </w:rPr>
        <w:t>инвалидско</w:t>
      </w:r>
      <w:r w:rsidR="00E96DF4" w:rsidRPr="00D33165">
        <w:rPr>
          <w:rFonts w:ascii="Times New Roman" w:eastAsia="Calibri" w:hAnsi="Times New Roman" w:cs="Times New Roman"/>
          <w:bCs/>
          <w:sz w:val="24"/>
          <w:szCs w:val="24"/>
        </w:rPr>
        <w:t xml:space="preserve"> осигурањ</w:t>
      </w:r>
      <w:r w:rsidR="00515358" w:rsidRPr="00D33165">
        <w:rPr>
          <w:rFonts w:ascii="Times New Roman" w:eastAsia="Calibri" w:hAnsi="Times New Roman" w:cs="Times New Roman"/>
          <w:bCs/>
          <w:sz w:val="24"/>
          <w:szCs w:val="24"/>
        </w:rPr>
        <w:t>е</w:t>
      </w:r>
      <w:r w:rsidR="00575D5F" w:rsidRPr="00D33165">
        <w:rPr>
          <w:rFonts w:ascii="Times New Roman" w:eastAsia="Calibri" w:hAnsi="Times New Roman" w:cs="Times New Roman"/>
          <w:bCs/>
          <w:sz w:val="24"/>
          <w:szCs w:val="24"/>
        </w:rPr>
        <w:t xml:space="preserve"> против Републике Србије </w:t>
      </w:r>
      <w:r w:rsidR="00E96DF4" w:rsidRPr="00D33165">
        <w:rPr>
          <w:rFonts w:ascii="Times New Roman" w:eastAsia="Calibri" w:hAnsi="Times New Roman" w:cs="Times New Roman"/>
          <w:bCs/>
          <w:sz w:val="24"/>
          <w:szCs w:val="24"/>
        </w:rPr>
        <w:t xml:space="preserve">спречена је планирана приватизација Специјалне болнице </w:t>
      </w:r>
      <w:r w:rsidR="00515358" w:rsidRPr="00D33165">
        <w:rPr>
          <w:rFonts w:ascii="Times New Roman" w:eastAsia="Calibri" w:hAnsi="Times New Roman" w:cs="Times New Roman"/>
          <w:bCs/>
          <w:sz w:val="24"/>
          <w:szCs w:val="24"/>
        </w:rPr>
        <w:t>„</w:t>
      </w:r>
      <w:r w:rsidR="00E96DF4" w:rsidRPr="00D33165">
        <w:rPr>
          <w:rFonts w:ascii="Times New Roman" w:eastAsia="Calibri" w:hAnsi="Times New Roman" w:cs="Times New Roman"/>
          <w:bCs/>
          <w:sz w:val="24"/>
          <w:szCs w:val="24"/>
        </w:rPr>
        <w:t>Бања Ка</w:t>
      </w:r>
      <w:r w:rsidR="00575D5F" w:rsidRPr="00D33165">
        <w:rPr>
          <w:rFonts w:ascii="Times New Roman" w:eastAsia="Calibri" w:hAnsi="Times New Roman" w:cs="Times New Roman"/>
          <w:bCs/>
          <w:sz w:val="24"/>
          <w:szCs w:val="24"/>
        </w:rPr>
        <w:t>њ</w:t>
      </w:r>
      <w:r w:rsidR="00E96DF4" w:rsidRPr="00D33165">
        <w:rPr>
          <w:rFonts w:ascii="Times New Roman" w:eastAsia="Calibri" w:hAnsi="Times New Roman" w:cs="Times New Roman"/>
          <w:bCs/>
          <w:sz w:val="24"/>
          <w:szCs w:val="24"/>
        </w:rPr>
        <w:t>ижа</w:t>
      </w:r>
      <w:r w:rsidR="00515358" w:rsidRPr="00D33165">
        <w:rPr>
          <w:rFonts w:ascii="Times New Roman" w:eastAsia="Calibri" w:hAnsi="Times New Roman" w:cs="Times New Roman"/>
          <w:bCs/>
          <w:sz w:val="24"/>
          <w:szCs w:val="24"/>
        </w:rPr>
        <w:t>“</w:t>
      </w:r>
      <w:r w:rsidR="00E96DF4" w:rsidRPr="00D33165">
        <w:rPr>
          <w:rFonts w:ascii="Times New Roman" w:eastAsia="Calibri" w:hAnsi="Times New Roman" w:cs="Times New Roman"/>
          <w:bCs/>
          <w:sz w:val="24"/>
          <w:szCs w:val="24"/>
        </w:rPr>
        <w:t>, те је Агенција за приватизацију 2014</w:t>
      </w:r>
      <w:r w:rsidR="00515358" w:rsidRPr="00D33165">
        <w:rPr>
          <w:rFonts w:ascii="Times New Roman" w:eastAsia="Calibri" w:hAnsi="Times New Roman" w:cs="Times New Roman"/>
          <w:bCs/>
          <w:sz w:val="24"/>
          <w:szCs w:val="24"/>
        </w:rPr>
        <w:t>.</w:t>
      </w:r>
      <w:r w:rsidR="00E96DF4" w:rsidRPr="00D33165">
        <w:rPr>
          <w:rFonts w:ascii="Times New Roman" w:eastAsia="Calibri" w:hAnsi="Times New Roman" w:cs="Times New Roman"/>
          <w:bCs/>
          <w:sz w:val="24"/>
          <w:szCs w:val="24"/>
        </w:rPr>
        <w:t xml:space="preserve"> </w:t>
      </w:r>
      <w:r w:rsidR="00515358" w:rsidRPr="00D33165">
        <w:rPr>
          <w:rFonts w:ascii="Times New Roman" w:eastAsia="Calibri" w:hAnsi="Times New Roman" w:cs="Times New Roman"/>
          <w:bCs/>
          <w:sz w:val="24"/>
          <w:szCs w:val="24"/>
        </w:rPr>
        <w:t>године</w:t>
      </w:r>
      <w:r w:rsidR="00E96DF4" w:rsidRPr="00D33165">
        <w:rPr>
          <w:rFonts w:ascii="Times New Roman" w:eastAsia="Calibri" w:hAnsi="Times New Roman" w:cs="Times New Roman"/>
          <w:bCs/>
          <w:sz w:val="24"/>
          <w:szCs w:val="24"/>
        </w:rPr>
        <w:t xml:space="preserve"> донела Закључак о прекиду поступка приватизације до </w:t>
      </w:r>
      <w:r w:rsidR="005A0237" w:rsidRPr="00D33165">
        <w:rPr>
          <w:rFonts w:ascii="Times New Roman" w:eastAsia="Calibri" w:hAnsi="Times New Roman" w:cs="Times New Roman"/>
          <w:bCs/>
          <w:sz w:val="24"/>
          <w:szCs w:val="24"/>
        </w:rPr>
        <w:t xml:space="preserve">правоснажног </w:t>
      </w:r>
      <w:r w:rsidR="00E96DF4" w:rsidRPr="00D33165">
        <w:rPr>
          <w:rFonts w:ascii="Times New Roman" w:eastAsia="Calibri" w:hAnsi="Times New Roman" w:cs="Times New Roman"/>
          <w:bCs/>
          <w:sz w:val="24"/>
          <w:szCs w:val="24"/>
        </w:rPr>
        <w:t>окончања судског поступка.</w:t>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p>
    <w:p w14:paraId="042C9E18" w14:textId="75F544B3" w:rsidR="00263498" w:rsidRPr="00D33165" w:rsidRDefault="00E96DF4" w:rsidP="00515358">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Након што је судски поступак правоснажно окончан, наставило се са радњама које предходе продаји</w:t>
      </w:r>
      <w:r w:rsidR="00575D5F" w:rsidRPr="00D33165">
        <w:rPr>
          <w:rFonts w:ascii="Times New Roman" w:eastAsia="Calibri" w:hAnsi="Times New Roman" w:cs="Times New Roman"/>
          <w:bCs/>
          <w:sz w:val="24"/>
          <w:szCs w:val="24"/>
        </w:rPr>
        <w:t xml:space="preserve">, те је </w:t>
      </w:r>
      <w:r w:rsidRPr="00D33165">
        <w:rPr>
          <w:rFonts w:ascii="Times New Roman" w:eastAsia="Calibri" w:hAnsi="Times New Roman" w:cs="Times New Roman"/>
          <w:bCs/>
          <w:sz w:val="24"/>
          <w:szCs w:val="24"/>
        </w:rPr>
        <w:t>након доношења Закључка Владе Републике Србије бр.</w:t>
      </w:r>
      <w:r w:rsidR="0051535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46-1896/2018-3 од 01.03.2018</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Републичка дирекција за имовину Републике Србије задужена да покрене поступак утврђивања вредености непокретности у свим бањама које су у власништву Републичког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Републичког фонда за здравствено осигурање и Републике Србије, по динамици коју утврди Радна група </w:t>
      </w:r>
      <w:r w:rsidRPr="00D33165">
        <w:rPr>
          <w:rFonts w:ascii="Times New Roman" w:eastAsia="Calibri" w:hAnsi="Times New Roman" w:cs="Times New Roman"/>
          <w:bCs/>
          <w:sz w:val="24"/>
          <w:szCs w:val="24"/>
        </w:rPr>
        <w:lastRenderedPageBreak/>
        <w:t xml:space="preserve">за стратешко решавање отворених питања везаних за бање и бањска лечилишта, </w:t>
      </w:r>
      <w:r w:rsidRPr="00D33165">
        <w:rPr>
          <w:rFonts w:ascii="Times New Roman" w:eastAsia="Calibri" w:hAnsi="Times New Roman" w:cs="Times New Roman"/>
          <w:b/>
          <w:sz w:val="24"/>
          <w:szCs w:val="24"/>
        </w:rPr>
        <w:t>тако што ће приоритет бити процена не</w:t>
      </w:r>
      <w:r w:rsidR="00125A59" w:rsidRPr="00D33165">
        <w:rPr>
          <w:rFonts w:ascii="Times New Roman" w:eastAsia="Calibri" w:hAnsi="Times New Roman" w:cs="Times New Roman"/>
          <w:b/>
          <w:sz w:val="24"/>
          <w:szCs w:val="24"/>
        </w:rPr>
        <w:t>п</w:t>
      </w:r>
      <w:r w:rsidRPr="00D33165">
        <w:rPr>
          <w:rFonts w:ascii="Times New Roman" w:eastAsia="Calibri" w:hAnsi="Times New Roman" w:cs="Times New Roman"/>
          <w:b/>
          <w:sz w:val="24"/>
          <w:szCs w:val="24"/>
        </w:rPr>
        <w:t>окретности Специјалн</w:t>
      </w:r>
      <w:r w:rsidR="00413623" w:rsidRPr="00D33165">
        <w:rPr>
          <w:rFonts w:ascii="Times New Roman" w:eastAsia="Calibri" w:hAnsi="Times New Roman" w:cs="Times New Roman"/>
          <w:b/>
          <w:sz w:val="24"/>
          <w:szCs w:val="24"/>
        </w:rPr>
        <w:t>е</w:t>
      </w:r>
      <w:r w:rsidR="00575D5F" w:rsidRPr="00D33165">
        <w:rPr>
          <w:rFonts w:ascii="Times New Roman" w:eastAsia="Calibri" w:hAnsi="Times New Roman" w:cs="Times New Roman"/>
          <w:b/>
          <w:sz w:val="24"/>
          <w:szCs w:val="24"/>
        </w:rPr>
        <w:t xml:space="preserve"> болниц</w:t>
      </w:r>
      <w:r w:rsidR="00413623" w:rsidRPr="00D33165">
        <w:rPr>
          <w:rFonts w:ascii="Times New Roman" w:eastAsia="Calibri" w:hAnsi="Times New Roman" w:cs="Times New Roman"/>
          <w:b/>
          <w:sz w:val="24"/>
          <w:szCs w:val="24"/>
        </w:rPr>
        <w:t>е</w:t>
      </w:r>
      <w:r w:rsidR="00F6104C" w:rsidRPr="00D33165">
        <w:rPr>
          <w:rFonts w:ascii="Times New Roman" w:eastAsia="Calibri" w:hAnsi="Times New Roman" w:cs="Times New Roman"/>
          <w:b/>
          <w:sz w:val="24"/>
          <w:szCs w:val="24"/>
        </w:rPr>
        <w:t xml:space="preserve"> </w:t>
      </w:r>
      <w:r w:rsidR="00413623" w:rsidRPr="00D33165">
        <w:rPr>
          <w:rFonts w:ascii="Times New Roman" w:eastAsia="Calibri" w:hAnsi="Times New Roman" w:cs="Times New Roman"/>
          <w:b/>
          <w:sz w:val="24"/>
          <w:szCs w:val="24"/>
        </w:rPr>
        <w:t>„</w:t>
      </w:r>
      <w:r w:rsidR="00575D5F" w:rsidRPr="00D33165">
        <w:rPr>
          <w:rFonts w:ascii="Times New Roman" w:eastAsia="Calibri" w:hAnsi="Times New Roman" w:cs="Times New Roman"/>
          <w:b/>
          <w:sz w:val="24"/>
          <w:szCs w:val="24"/>
        </w:rPr>
        <w:t>Бања Кањижа</w:t>
      </w:r>
      <w:r w:rsidR="00413623" w:rsidRPr="00D33165">
        <w:rPr>
          <w:rFonts w:ascii="Times New Roman" w:eastAsia="Calibri" w:hAnsi="Times New Roman" w:cs="Times New Roman"/>
          <w:b/>
          <w:sz w:val="24"/>
          <w:szCs w:val="24"/>
        </w:rPr>
        <w:t>“</w:t>
      </w:r>
      <w:r w:rsidR="00125A59" w:rsidRPr="00D33165">
        <w:rPr>
          <w:rFonts w:ascii="Times New Roman" w:eastAsia="Calibri" w:hAnsi="Times New Roman" w:cs="Times New Roman"/>
          <w:bCs/>
          <w:sz w:val="24"/>
          <w:szCs w:val="24"/>
        </w:rPr>
        <w:t xml:space="preserve">. </w:t>
      </w:r>
    </w:p>
    <w:p w14:paraId="3EB9C0A8" w14:textId="77777777" w:rsidR="00263498" w:rsidRPr="00D33165" w:rsidRDefault="00263498" w:rsidP="00E96DF4">
      <w:pPr>
        <w:spacing w:after="0" w:line="240" w:lineRule="auto"/>
        <w:jc w:val="both"/>
        <w:rPr>
          <w:rFonts w:ascii="Times New Roman" w:eastAsia="Calibri" w:hAnsi="Times New Roman" w:cs="Times New Roman"/>
          <w:bCs/>
          <w:sz w:val="24"/>
          <w:szCs w:val="24"/>
        </w:rPr>
      </w:pPr>
    </w:p>
    <w:p w14:paraId="56C33DDC" w14:textId="7EFEB0C5" w:rsidR="00C9721C" w:rsidRPr="00D33165" w:rsidRDefault="00914193" w:rsidP="00A84E5F">
      <w:pPr>
        <w:pStyle w:val="Heading2"/>
        <w:numPr>
          <w:ilvl w:val="1"/>
          <w:numId w:val="13"/>
        </w:numPr>
        <w:ind w:left="1260" w:hanging="540"/>
        <w:rPr>
          <w:rFonts w:ascii="Times New Roman" w:eastAsia="Calibri" w:hAnsi="Times New Roman" w:cs="Times New Roman"/>
          <w:b/>
          <w:sz w:val="22"/>
          <w:szCs w:val="22"/>
        </w:rPr>
      </w:pPr>
      <w:bookmarkStart w:id="125" w:name="_Toc85013800"/>
      <w:bookmarkStart w:id="126" w:name="_Toc86750168"/>
      <w:r w:rsidRPr="00D33165">
        <w:rPr>
          <w:rFonts w:ascii="Times New Roman" w:eastAsia="Calibri" w:hAnsi="Times New Roman" w:cs="Times New Roman"/>
          <w:b/>
          <w:sz w:val="22"/>
          <w:szCs w:val="22"/>
        </w:rPr>
        <w:t>КЛИНИКА ЗА РЕХАБИЛИТАЦИЈУ</w:t>
      </w:r>
      <w:r w:rsidR="00A84E5F" w:rsidRPr="00D33165">
        <w:rPr>
          <w:rFonts w:ascii="Times New Roman" w:eastAsia="Calibri" w:hAnsi="Times New Roman" w:cs="Times New Roman"/>
          <w:b/>
          <w:sz w:val="22"/>
          <w:szCs w:val="22"/>
        </w:rPr>
        <w:t xml:space="preserve"> </w:t>
      </w:r>
      <w:r w:rsidR="00D13FC6" w:rsidRPr="00D33165">
        <w:rPr>
          <w:rFonts w:ascii="Times New Roman" w:eastAsia="Calibri" w:hAnsi="Times New Roman" w:cs="Times New Roman"/>
          <w:b/>
          <w:sz w:val="22"/>
          <w:szCs w:val="22"/>
        </w:rPr>
        <w:t>„ДР МИРОСЛАВ ЗОТОВИЋ“   СОКОБАЊСКА, БЕОГРАД</w:t>
      </w:r>
      <w:bookmarkEnd w:id="125"/>
      <w:bookmarkEnd w:id="126"/>
    </w:p>
    <w:p w14:paraId="1B29057A" w14:textId="77777777" w:rsidR="00C9721C" w:rsidRPr="00D33165" w:rsidRDefault="00C9721C" w:rsidP="00E96DF4">
      <w:pPr>
        <w:spacing w:after="0" w:line="240" w:lineRule="auto"/>
        <w:jc w:val="both"/>
        <w:rPr>
          <w:rFonts w:ascii="Times New Roman" w:eastAsia="Calibri" w:hAnsi="Times New Roman" w:cs="Times New Roman"/>
          <w:b/>
          <w:sz w:val="24"/>
          <w:szCs w:val="24"/>
        </w:rPr>
      </w:pPr>
    </w:p>
    <w:p w14:paraId="0C3C4668" w14:textId="5620A58A" w:rsidR="00E32961" w:rsidRPr="00D33165" w:rsidRDefault="00914193" w:rsidP="00515358">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Клиника за рехабилитацију</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„Др Мирослав Зотовић“</w:t>
      </w:r>
      <w:r w:rsidR="0051535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Београд, као Завод за рехабилитацију „Др Мирослав Зотовић“, изграђен</w:t>
      </w:r>
      <w:r w:rsidR="002B6871"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је периоду од 1977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1983</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делимично средствима Републичког фонда за пензиј</w:t>
      </w:r>
      <w:r w:rsidR="00760B31" w:rsidRPr="00D33165">
        <w:rPr>
          <w:rFonts w:ascii="Times New Roman" w:eastAsia="Calibri" w:hAnsi="Times New Roman" w:cs="Times New Roman"/>
          <w:bCs/>
          <w:sz w:val="24"/>
          <w:szCs w:val="24"/>
        </w:rPr>
        <w:t>ско</w:t>
      </w:r>
      <w:r w:rsidRPr="00D33165">
        <w:rPr>
          <w:rFonts w:ascii="Times New Roman" w:eastAsia="Calibri" w:hAnsi="Times New Roman" w:cs="Times New Roman"/>
          <w:bCs/>
          <w:sz w:val="24"/>
          <w:szCs w:val="24"/>
        </w:rPr>
        <w:t xml:space="preserve"> и </w:t>
      </w:r>
      <w:r w:rsidR="002D1E12" w:rsidRPr="00D33165">
        <w:rPr>
          <w:rFonts w:ascii="Times New Roman" w:eastAsia="Calibri" w:hAnsi="Times New Roman" w:cs="Times New Roman"/>
          <w:bCs/>
          <w:sz w:val="24"/>
          <w:szCs w:val="24"/>
        </w:rPr>
        <w:t>инвалидско</w:t>
      </w:r>
      <w:r w:rsidR="00760B31" w:rsidRPr="00D33165">
        <w:rPr>
          <w:rFonts w:ascii="Times New Roman" w:eastAsia="Calibri" w:hAnsi="Times New Roman" w:cs="Times New Roman"/>
          <w:bCs/>
          <w:sz w:val="24"/>
          <w:szCs w:val="24"/>
        </w:rPr>
        <w:t>г</w:t>
      </w:r>
      <w:r w:rsidRPr="00D33165">
        <w:rPr>
          <w:rFonts w:ascii="Times New Roman" w:eastAsia="Calibri" w:hAnsi="Times New Roman" w:cs="Times New Roman"/>
          <w:bCs/>
          <w:sz w:val="24"/>
          <w:szCs w:val="24"/>
        </w:rPr>
        <w:t xml:space="preserve"> осигурањ</w:t>
      </w:r>
      <w:r w:rsidR="00515358"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у чију изградњу је </w:t>
      </w:r>
      <w:r w:rsidR="00515358" w:rsidRPr="00D33165">
        <w:rPr>
          <w:rFonts w:ascii="Times New Roman" w:eastAsia="Calibri" w:hAnsi="Times New Roman" w:cs="Times New Roman"/>
          <w:bCs/>
          <w:sz w:val="24"/>
          <w:szCs w:val="24"/>
        </w:rPr>
        <w:t>Ф</w:t>
      </w:r>
      <w:r w:rsidRPr="00D33165">
        <w:rPr>
          <w:rFonts w:ascii="Times New Roman" w:eastAsia="Calibri" w:hAnsi="Times New Roman" w:cs="Times New Roman"/>
          <w:bCs/>
          <w:sz w:val="24"/>
          <w:szCs w:val="24"/>
        </w:rPr>
        <w:t xml:space="preserve">онд уложио </w:t>
      </w:r>
      <w:r w:rsidRPr="00D33165">
        <w:rPr>
          <w:rFonts w:ascii="Times New Roman" w:eastAsia="Calibri" w:hAnsi="Times New Roman" w:cs="Times New Roman"/>
          <w:b/>
          <w:sz w:val="24"/>
          <w:szCs w:val="24"/>
        </w:rPr>
        <w:t>13.310.741 евра.</w:t>
      </w:r>
      <w:r w:rsidR="00794EB7" w:rsidRPr="00D33165">
        <w:rPr>
          <w:rFonts w:ascii="Times New Roman" w:eastAsia="Calibri" w:hAnsi="Times New Roman" w:cs="Times New Roman"/>
          <w:b/>
          <w:sz w:val="24"/>
          <w:szCs w:val="24"/>
        </w:rPr>
        <w:tab/>
      </w:r>
      <w:r w:rsidR="00794EB7" w:rsidRPr="00D33165">
        <w:rPr>
          <w:rFonts w:ascii="Times New Roman" w:eastAsia="Calibri" w:hAnsi="Times New Roman" w:cs="Times New Roman"/>
          <w:b/>
          <w:sz w:val="24"/>
          <w:szCs w:val="24"/>
        </w:rPr>
        <w:tab/>
      </w:r>
      <w:r w:rsidR="00794EB7" w:rsidRPr="00D33165">
        <w:rPr>
          <w:rFonts w:ascii="Times New Roman" w:eastAsia="Calibri" w:hAnsi="Times New Roman" w:cs="Times New Roman"/>
          <w:b/>
          <w:sz w:val="24"/>
          <w:szCs w:val="24"/>
        </w:rPr>
        <w:tab/>
      </w:r>
      <w:r w:rsidR="00794EB7" w:rsidRPr="00D33165">
        <w:rPr>
          <w:rFonts w:ascii="Times New Roman" w:eastAsia="Calibri" w:hAnsi="Times New Roman" w:cs="Times New Roman"/>
          <w:b/>
          <w:sz w:val="24"/>
          <w:szCs w:val="24"/>
        </w:rPr>
        <w:tab/>
      </w:r>
      <w:r w:rsidR="00794EB7" w:rsidRPr="00D33165">
        <w:rPr>
          <w:rFonts w:ascii="Times New Roman" w:eastAsia="Calibri" w:hAnsi="Times New Roman" w:cs="Times New Roman"/>
          <w:b/>
          <w:sz w:val="24"/>
          <w:szCs w:val="24"/>
        </w:rPr>
        <w:tab/>
      </w:r>
    </w:p>
    <w:p w14:paraId="7F65CAA9" w14:textId="3A97AB2B" w:rsidR="00E32961" w:rsidRPr="00D33165" w:rsidRDefault="00794EB7" w:rsidP="00F6104C">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 xml:space="preserve">Клиника је саставни део Института за рехабилитацију Београд, чији је део и Специјална болница </w:t>
      </w:r>
      <w:r w:rsidR="00F6104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Селтерс</w:t>
      </w:r>
      <w:r w:rsidR="00F6104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Младеновац</w:t>
      </w:r>
      <w:r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ab/>
      </w:r>
      <w:r w:rsidRPr="00D33165">
        <w:rPr>
          <w:rFonts w:ascii="Times New Roman" w:eastAsia="Calibri" w:hAnsi="Times New Roman" w:cs="Times New Roman"/>
          <w:b/>
          <w:sz w:val="24"/>
          <w:szCs w:val="24"/>
        </w:rPr>
        <w:tab/>
      </w:r>
      <w:r w:rsidRPr="00D33165">
        <w:rPr>
          <w:rFonts w:ascii="Times New Roman" w:eastAsia="Calibri" w:hAnsi="Times New Roman" w:cs="Times New Roman"/>
          <w:b/>
          <w:sz w:val="24"/>
          <w:szCs w:val="24"/>
        </w:rPr>
        <w:tab/>
      </w:r>
      <w:r w:rsidRPr="00D33165">
        <w:rPr>
          <w:rFonts w:ascii="Times New Roman" w:eastAsia="Calibri" w:hAnsi="Times New Roman" w:cs="Times New Roman"/>
          <w:b/>
          <w:sz w:val="24"/>
          <w:szCs w:val="24"/>
        </w:rPr>
        <w:tab/>
      </w:r>
      <w:r w:rsidRPr="00D33165">
        <w:rPr>
          <w:rFonts w:ascii="Times New Roman" w:eastAsia="Calibri" w:hAnsi="Times New Roman" w:cs="Times New Roman"/>
          <w:b/>
          <w:sz w:val="24"/>
          <w:szCs w:val="24"/>
        </w:rPr>
        <w:tab/>
      </w:r>
      <w:r w:rsidRPr="00D33165">
        <w:rPr>
          <w:rFonts w:ascii="Times New Roman" w:eastAsia="Calibri" w:hAnsi="Times New Roman" w:cs="Times New Roman"/>
          <w:b/>
          <w:sz w:val="24"/>
          <w:szCs w:val="24"/>
        </w:rPr>
        <w:tab/>
      </w:r>
      <w:r w:rsidRPr="00D33165">
        <w:rPr>
          <w:rFonts w:ascii="Times New Roman" w:eastAsia="Calibri" w:hAnsi="Times New Roman" w:cs="Times New Roman"/>
          <w:b/>
          <w:sz w:val="24"/>
          <w:szCs w:val="24"/>
        </w:rPr>
        <w:tab/>
      </w:r>
    </w:p>
    <w:p w14:paraId="7F1CAF26" w14:textId="10C3487C" w:rsidR="00E32961" w:rsidRPr="00D33165" w:rsidRDefault="008C646F" w:rsidP="00C867FF">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Клиника обавља специјализовану,</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поликлиничку и болничку здравствену делатност из медицинске рехабилитације.</w:t>
      </w:r>
      <w:r w:rsidR="00760B3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Клиника располаже са три објекта укупне површине 26.275м2, које чине Стационар 1,</w:t>
      </w:r>
      <w:r w:rsidR="00F6104C"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Стационар 2, Управна зграда, као и право коришћења земљишта у површини од 11ха</w:t>
      </w:r>
      <w:r w:rsidR="00CB27BF" w:rsidRPr="00D33165">
        <w:rPr>
          <w:rFonts w:ascii="Times New Roman" w:eastAsia="Calibri" w:hAnsi="Times New Roman" w:cs="Times New Roman"/>
          <w:bCs/>
          <w:sz w:val="24"/>
          <w:szCs w:val="24"/>
        </w:rPr>
        <w:t>.</w:t>
      </w:r>
      <w:r w:rsidR="00054897" w:rsidRPr="00D33165">
        <w:rPr>
          <w:rFonts w:ascii="Times New Roman" w:eastAsia="Calibri" w:hAnsi="Times New Roman" w:cs="Times New Roman"/>
          <w:bCs/>
          <w:sz w:val="24"/>
          <w:szCs w:val="24"/>
        </w:rPr>
        <w:tab/>
      </w:r>
      <w:r w:rsidR="00054897" w:rsidRPr="00D33165">
        <w:rPr>
          <w:rFonts w:ascii="Times New Roman" w:eastAsia="Calibri" w:hAnsi="Times New Roman" w:cs="Times New Roman"/>
          <w:bCs/>
          <w:sz w:val="24"/>
          <w:szCs w:val="24"/>
        </w:rPr>
        <w:tab/>
      </w:r>
      <w:r w:rsidR="00054897" w:rsidRPr="00D33165">
        <w:rPr>
          <w:rFonts w:ascii="Times New Roman" w:eastAsia="Calibri" w:hAnsi="Times New Roman" w:cs="Times New Roman"/>
          <w:bCs/>
          <w:sz w:val="24"/>
          <w:szCs w:val="24"/>
        </w:rPr>
        <w:tab/>
      </w:r>
      <w:r w:rsidR="00054897"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p>
    <w:p w14:paraId="496E88FD" w14:textId="77777777" w:rsidR="00F6104C" w:rsidRPr="00D33165" w:rsidRDefault="004E250B" w:rsidP="00F6104C">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Укуп</w:t>
      </w:r>
      <w:r w:rsidR="00054897" w:rsidRPr="00D33165">
        <w:rPr>
          <w:rFonts w:ascii="Times New Roman" w:eastAsia="Calibri" w:hAnsi="Times New Roman" w:cs="Times New Roman"/>
          <w:bCs/>
          <w:sz w:val="24"/>
          <w:szCs w:val="24"/>
        </w:rPr>
        <w:t xml:space="preserve">ни </w:t>
      </w:r>
      <w:r w:rsidRPr="00D33165">
        <w:rPr>
          <w:rFonts w:ascii="Times New Roman" w:eastAsia="Calibri" w:hAnsi="Times New Roman" w:cs="Times New Roman"/>
          <w:bCs/>
          <w:sz w:val="24"/>
          <w:szCs w:val="24"/>
        </w:rPr>
        <w:t>смештајни капацитет</w:t>
      </w:r>
      <w:r w:rsidR="00760B31" w:rsidRPr="00D33165">
        <w:rPr>
          <w:rFonts w:ascii="Times New Roman" w:eastAsia="Calibri" w:hAnsi="Times New Roman" w:cs="Times New Roman"/>
          <w:bCs/>
          <w:sz w:val="24"/>
          <w:szCs w:val="24"/>
        </w:rPr>
        <w:t>и</w:t>
      </w:r>
      <w:r w:rsidRPr="00D33165">
        <w:rPr>
          <w:rFonts w:ascii="Times New Roman" w:eastAsia="Calibri" w:hAnsi="Times New Roman" w:cs="Times New Roman"/>
          <w:bCs/>
          <w:sz w:val="24"/>
          <w:szCs w:val="24"/>
        </w:rPr>
        <w:t xml:space="preserve"> Клинике </w:t>
      </w:r>
      <w:r w:rsidR="00054897" w:rsidRPr="00D33165">
        <w:rPr>
          <w:rFonts w:ascii="Times New Roman" w:eastAsia="Calibri" w:hAnsi="Times New Roman" w:cs="Times New Roman"/>
          <w:bCs/>
          <w:sz w:val="24"/>
          <w:szCs w:val="24"/>
        </w:rPr>
        <w:t>су</w:t>
      </w:r>
      <w:r w:rsidRPr="00D33165">
        <w:rPr>
          <w:rFonts w:ascii="Times New Roman" w:eastAsia="Calibri" w:hAnsi="Times New Roman" w:cs="Times New Roman"/>
          <w:bCs/>
          <w:sz w:val="24"/>
          <w:szCs w:val="24"/>
        </w:rPr>
        <w:t xml:space="preserve"> 560 постељ</w:t>
      </w:r>
      <w:r w:rsidR="002B6871" w:rsidRPr="00D33165">
        <w:rPr>
          <w:rFonts w:ascii="Times New Roman" w:eastAsia="Calibri" w:hAnsi="Times New Roman" w:cs="Times New Roman"/>
          <w:bCs/>
          <w:sz w:val="24"/>
          <w:szCs w:val="24"/>
        </w:rPr>
        <w:t xml:space="preserve">а (заједно са Специјалном болницом </w:t>
      </w:r>
      <w:r w:rsidR="00F6104C" w:rsidRPr="00D33165">
        <w:rPr>
          <w:rFonts w:ascii="Times New Roman" w:eastAsia="Calibri" w:hAnsi="Times New Roman" w:cs="Times New Roman"/>
          <w:bCs/>
          <w:sz w:val="24"/>
          <w:szCs w:val="24"/>
        </w:rPr>
        <w:t>„</w:t>
      </w:r>
      <w:r w:rsidR="002B6871" w:rsidRPr="00D33165">
        <w:rPr>
          <w:rFonts w:ascii="Times New Roman" w:eastAsia="Calibri" w:hAnsi="Times New Roman" w:cs="Times New Roman"/>
          <w:bCs/>
          <w:sz w:val="24"/>
          <w:szCs w:val="24"/>
        </w:rPr>
        <w:t>Селтерс</w:t>
      </w:r>
      <w:r w:rsidR="00F6104C" w:rsidRPr="00D33165">
        <w:rPr>
          <w:rFonts w:ascii="Times New Roman" w:eastAsia="Calibri" w:hAnsi="Times New Roman" w:cs="Times New Roman"/>
          <w:bCs/>
          <w:sz w:val="24"/>
          <w:szCs w:val="24"/>
        </w:rPr>
        <w:t>“</w:t>
      </w:r>
      <w:r w:rsidR="002B687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од којих је 330 у мрежи здравства на </w:t>
      </w:r>
      <w:r w:rsidR="00F6104C" w:rsidRPr="00D33165">
        <w:rPr>
          <w:rFonts w:ascii="Times New Roman" w:eastAsia="Calibri" w:hAnsi="Times New Roman" w:cs="Times New Roman"/>
          <w:bCs/>
          <w:sz w:val="24"/>
          <w:szCs w:val="24"/>
        </w:rPr>
        <w:t>основу уговора</w:t>
      </w:r>
      <w:r w:rsidRPr="00D33165">
        <w:rPr>
          <w:rFonts w:ascii="Times New Roman" w:eastAsia="Calibri" w:hAnsi="Times New Roman" w:cs="Times New Roman"/>
          <w:bCs/>
          <w:sz w:val="24"/>
          <w:szCs w:val="24"/>
        </w:rPr>
        <w:t xml:space="preserve"> са Републичким фондом за здравствено осигурање и 230 постеља на слободном тржишту. </w:t>
      </w:r>
      <w:bookmarkStart w:id="127" w:name="_Hlk82769780"/>
      <w:bookmarkStart w:id="128" w:name="_Hlk82764344"/>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A47A7" w:rsidRPr="00D33165">
        <w:rPr>
          <w:rFonts w:ascii="Times New Roman" w:eastAsia="Calibri" w:hAnsi="Times New Roman" w:cs="Times New Roman"/>
          <w:bCs/>
          <w:sz w:val="24"/>
          <w:szCs w:val="24"/>
        </w:rPr>
        <w:t xml:space="preserve">   </w:t>
      </w:r>
    </w:p>
    <w:p w14:paraId="43F3645A" w14:textId="4F46ACF0" w:rsidR="00E32961" w:rsidRPr="00D33165" w:rsidRDefault="004E250B" w:rsidP="00F6104C">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w:t>
      </w:r>
      <w:r w:rsidR="00F6104C" w:rsidRPr="00D33165">
        <w:rPr>
          <w:rFonts w:ascii="Times New Roman" w:eastAsia="Calibri" w:hAnsi="Times New Roman" w:cs="Times New Roman"/>
          <w:bCs/>
          <w:sz w:val="24"/>
          <w:szCs w:val="24"/>
        </w:rPr>
        <w:t>отпочела са приватизацијом специјалних болница за рехабилитацију</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w:t>
      </w:r>
      <w:r w:rsidRPr="00D33165">
        <w:rPr>
          <w:rFonts w:ascii="Times New Roman" w:eastAsia="Calibri" w:hAnsi="Times New Roman" w:cs="Times New Roman"/>
          <w:sz w:val="24"/>
          <w:szCs w:val="24"/>
        </w:rPr>
        <w:t xml:space="preserve"> у</w:t>
      </w:r>
      <w:r w:rsidR="00BC02D8" w:rsidRPr="00D33165">
        <w:rPr>
          <w:rFonts w:ascii="Times New Roman" w:eastAsia="Calibri" w:hAnsi="Times New Roman" w:cs="Times New Roman"/>
          <w:sz w:val="24"/>
          <w:szCs w:val="24"/>
        </w:rPr>
        <w:t xml:space="preserve">  Београду</w:t>
      </w:r>
      <w:r w:rsidRPr="00D33165">
        <w:rPr>
          <w:rFonts w:ascii="Times New Roman" w:eastAsia="Calibri" w:hAnsi="Times New Roman" w:cs="Times New Roman"/>
          <w:sz w:val="24"/>
          <w:szCs w:val="24"/>
        </w:rPr>
        <w:t xml:space="preserve"> покренуо против Ре</w:t>
      </w:r>
      <w:r w:rsidR="00BC02D8" w:rsidRPr="00D33165">
        <w:rPr>
          <w:rFonts w:ascii="Times New Roman" w:eastAsia="Calibri" w:hAnsi="Times New Roman" w:cs="Times New Roman"/>
          <w:sz w:val="24"/>
          <w:szCs w:val="24"/>
        </w:rPr>
        <w:t>п</w:t>
      </w:r>
      <w:r w:rsidRPr="00D33165">
        <w:rPr>
          <w:rFonts w:ascii="Times New Roman" w:eastAsia="Calibri" w:hAnsi="Times New Roman" w:cs="Times New Roman"/>
          <w:sz w:val="24"/>
          <w:szCs w:val="24"/>
        </w:rPr>
        <w:t xml:space="preserve">ублике Србије и </w:t>
      </w:r>
      <w:r w:rsidR="00BC02D8" w:rsidRPr="00D33165">
        <w:rPr>
          <w:rFonts w:ascii="Times New Roman" w:eastAsia="Calibri" w:hAnsi="Times New Roman" w:cs="Times New Roman"/>
          <w:sz w:val="24"/>
          <w:szCs w:val="24"/>
        </w:rPr>
        <w:t>Клинике</w:t>
      </w:r>
      <w:r w:rsidRPr="00D33165">
        <w:rPr>
          <w:rFonts w:ascii="Times New Roman" w:eastAsia="Calibri" w:hAnsi="Times New Roman" w:cs="Times New Roman"/>
          <w:sz w:val="24"/>
          <w:szCs w:val="24"/>
        </w:rPr>
        <w:t xml:space="preserve"> парн</w:t>
      </w:r>
      <w:r w:rsidR="00BC02D8" w:rsidRPr="00D33165">
        <w:rPr>
          <w:rFonts w:ascii="Times New Roman" w:eastAsia="Calibri" w:hAnsi="Times New Roman" w:cs="Times New Roman"/>
          <w:sz w:val="24"/>
          <w:szCs w:val="24"/>
        </w:rPr>
        <w:t>и</w:t>
      </w:r>
      <w:r w:rsidRPr="00D33165">
        <w:rPr>
          <w:rFonts w:ascii="Times New Roman" w:eastAsia="Calibri" w:hAnsi="Times New Roman" w:cs="Times New Roman"/>
          <w:sz w:val="24"/>
          <w:szCs w:val="24"/>
        </w:rPr>
        <w:t>чни поступак за утврђење права својине на објектима</w:t>
      </w:r>
      <w:r w:rsidR="00BC02D8" w:rsidRPr="00D33165">
        <w:rPr>
          <w:rFonts w:ascii="Times New Roman" w:eastAsia="Calibri" w:hAnsi="Times New Roman" w:cs="Times New Roman"/>
          <w:sz w:val="24"/>
          <w:szCs w:val="24"/>
        </w:rPr>
        <w:t xml:space="preserve"> Клинике за рехабилитацију „Др Мирослав Зотовић“</w:t>
      </w:r>
      <w:r w:rsidRPr="00D33165">
        <w:rPr>
          <w:rFonts w:ascii="Times New Roman" w:eastAsia="Calibri" w:hAnsi="Times New Roman" w:cs="Times New Roman"/>
          <w:sz w:val="24"/>
          <w:szCs w:val="24"/>
        </w:rPr>
        <w:t xml:space="preserve"> </w:t>
      </w:r>
      <w:r w:rsidR="00F6104C" w:rsidRPr="00D33165">
        <w:rPr>
          <w:rFonts w:ascii="Times New Roman" w:eastAsia="Calibri" w:hAnsi="Times New Roman" w:cs="Times New Roman"/>
          <w:sz w:val="24"/>
          <w:szCs w:val="24"/>
        </w:rPr>
        <w:t>који су изграђени средствима Фонда</w:t>
      </w:r>
      <w:r w:rsidRPr="00D33165">
        <w:rPr>
          <w:rFonts w:ascii="Times New Roman" w:eastAsia="Calibri" w:hAnsi="Times New Roman" w:cs="Times New Roman"/>
          <w:sz w:val="24"/>
          <w:szCs w:val="24"/>
        </w:rPr>
        <w:t>.</w:t>
      </w:r>
      <w:bookmarkStart w:id="129" w:name="_Hlk82819452"/>
      <w:bookmarkEnd w:id="127"/>
      <w:bookmarkEnd w:id="128"/>
    </w:p>
    <w:p w14:paraId="6B5DA7E9" w14:textId="4C342B71" w:rsidR="00836DBA" w:rsidRPr="00D33165" w:rsidRDefault="002B6C9A" w:rsidP="00F6104C">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Независно од чињенице што је Републи</w:t>
      </w:r>
      <w:r w:rsidR="002B6871" w:rsidRPr="00D33165">
        <w:rPr>
          <w:rFonts w:ascii="Times New Roman" w:eastAsia="Calibri" w:hAnsi="Times New Roman" w:cs="Times New Roman"/>
          <w:bCs/>
          <w:sz w:val="24"/>
          <w:szCs w:val="24"/>
        </w:rPr>
        <w:t>ч</w:t>
      </w:r>
      <w:r w:rsidRPr="00D33165">
        <w:rPr>
          <w:rFonts w:ascii="Times New Roman" w:eastAsia="Calibri" w:hAnsi="Times New Roman" w:cs="Times New Roman"/>
          <w:bCs/>
          <w:sz w:val="24"/>
          <w:szCs w:val="24"/>
        </w:rPr>
        <w:t xml:space="preserve">ки фонд за пензијско и </w:t>
      </w:r>
      <w:r w:rsidR="002D1E12" w:rsidRPr="00D33165">
        <w:rPr>
          <w:rFonts w:ascii="Times New Roman" w:eastAsia="Calibri" w:hAnsi="Times New Roman" w:cs="Times New Roman"/>
          <w:bCs/>
          <w:sz w:val="24"/>
          <w:szCs w:val="24"/>
        </w:rPr>
        <w:t>инвалидско</w:t>
      </w:r>
      <w:r w:rsidR="00F6104C" w:rsidRPr="00D33165">
        <w:rPr>
          <w:rFonts w:ascii="Times New Roman" w:eastAsia="Calibri" w:hAnsi="Times New Roman" w:cs="Times New Roman"/>
          <w:bCs/>
          <w:sz w:val="24"/>
          <w:szCs w:val="24"/>
        </w:rPr>
        <w:t xml:space="preserve"> осигурање</w:t>
      </w:r>
      <w:r w:rsidRPr="00D33165">
        <w:rPr>
          <w:rFonts w:ascii="Times New Roman" w:eastAsia="Calibri" w:hAnsi="Times New Roman" w:cs="Times New Roman"/>
          <w:bCs/>
          <w:sz w:val="24"/>
          <w:szCs w:val="24"/>
        </w:rPr>
        <w:t xml:space="preserve"> све судске поступ</w:t>
      </w:r>
      <w:r w:rsidR="005A6BE8" w:rsidRPr="00D33165">
        <w:rPr>
          <w:rFonts w:ascii="Times New Roman" w:eastAsia="Calibri" w:hAnsi="Times New Roman" w:cs="Times New Roman"/>
          <w:bCs/>
          <w:sz w:val="24"/>
          <w:szCs w:val="24"/>
        </w:rPr>
        <w:t xml:space="preserve">ке </w:t>
      </w:r>
      <w:r w:rsidRPr="00D33165">
        <w:rPr>
          <w:rFonts w:ascii="Times New Roman" w:eastAsia="Calibri" w:hAnsi="Times New Roman" w:cs="Times New Roman"/>
          <w:bCs/>
          <w:sz w:val="24"/>
          <w:szCs w:val="24"/>
        </w:rPr>
        <w:t xml:space="preserve">за утврђење права својине на објектима специјалних болница за рехабилитацију </w:t>
      </w:r>
      <w:r w:rsidRPr="00D33165">
        <w:rPr>
          <w:rFonts w:ascii="Times New Roman" w:eastAsia="Calibri" w:hAnsi="Times New Roman" w:cs="Times New Roman"/>
          <w:b/>
          <w:sz w:val="24"/>
          <w:szCs w:val="24"/>
        </w:rPr>
        <w:t>решио у своју корист</w:t>
      </w:r>
      <w:r w:rsidRPr="00D33165">
        <w:rPr>
          <w:rFonts w:ascii="Times New Roman" w:eastAsia="Calibri" w:hAnsi="Times New Roman" w:cs="Times New Roman"/>
          <w:bCs/>
          <w:sz w:val="24"/>
          <w:szCs w:val="24"/>
        </w:rPr>
        <w:t>, променом пословне политике РФПИО која је уследила након 2014</w:t>
      </w:r>
      <w:r w:rsidR="00F6104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након што је држава преузела </w:t>
      </w:r>
      <w:r w:rsidR="00F6104C" w:rsidRPr="00D33165">
        <w:rPr>
          <w:rFonts w:ascii="Times New Roman" w:eastAsia="Calibri" w:hAnsi="Times New Roman" w:cs="Times New Roman"/>
          <w:bCs/>
          <w:sz w:val="24"/>
          <w:szCs w:val="24"/>
        </w:rPr>
        <w:t>управљање Фондом</w:t>
      </w:r>
      <w:r w:rsidRPr="00D33165">
        <w:rPr>
          <w:rFonts w:ascii="Times New Roman" w:eastAsia="Calibri" w:hAnsi="Times New Roman" w:cs="Times New Roman"/>
          <w:bCs/>
          <w:sz w:val="24"/>
          <w:szCs w:val="24"/>
        </w:rPr>
        <w:t xml:space="preserve"> преко већинског састава Управног одбора РФПИО, уследила</w:t>
      </w:r>
      <w:r w:rsidR="005A6BE8" w:rsidRPr="00D33165">
        <w:rPr>
          <w:rFonts w:ascii="Times New Roman" w:eastAsia="Calibri" w:hAnsi="Times New Roman" w:cs="Times New Roman"/>
          <w:bCs/>
          <w:sz w:val="24"/>
          <w:szCs w:val="24"/>
        </w:rPr>
        <w:t xml:space="preserve"> је </w:t>
      </w:r>
      <w:bookmarkStart w:id="130" w:name="_Hlk82770157"/>
      <w:r w:rsidR="002B6871" w:rsidRPr="00D33165">
        <w:rPr>
          <w:rFonts w:ascii="Times New Roman" w:eastAsia="Calibri" w:hAnsi="Times New Roman" w:cs="Times New Roman"/>
          <w:bCs/>
          <w:sz w:val="24"/>
          <w:szCs w:val="24"/>
        </w:rPr>
        <w:t>п</w:t>
      </w:r>
      <w:r w:rsidR="005A6BE8" w:rsidRPr="00D33165">
        <w:rPr>
          <w:rFonts w:ascii="Times New Roman" w:eastAsia="Calibri" w:hAnsi="Times New Roman" w:cs="Times New Roman"/>
          <w:bCs/>
          <w:sz w:val="24"/>
          <w:szCs w:val="24"/>
        </w:rPr>
        <w:t xml:space="preserve">репорука садржана у </w:t>
      </w:r>
      <w:r w:rsidR="00F6104C" w:rsidRPr="00D33165">
        <w:rPr>
          <w:rFonts w:ascii="Times New Roman" w:eastAsia="Calibri" w:hAnsi="Times New Roman" w:cs="Times New Roman"/>
          <w:bCs/>
          <w:sz w:val="24"/>
          <w:szCs w:val="24"/>
        </w:rPr>
        <w:t>Закључку Владе Републике Србије из</w:t>
      </w:r>
      <w:r w:rsidR="005A6BE8" w:rsidRPr="00D33165">
        <w:rPr>
          <w:rFonts w:ascii="Times New Roman" w:eastAsia="Calibri" w:hAnsi="Times New Roman" w:cs="Times New Roman"/>
          <w:bCs/>
          <w:sz w:val="24"/>
          <w:szCs w:val="24"/>
        </w:rPr>
        <w:t xml:space="preserve"> 2016</w:t>
      </w:r>
      <w:r w:rsidR="00E32961" w:rsidRPr="00D33165">
        <w:rPr>
          <w:rFonts w:ascii="Times New Roman" w:eastAsia="Calibri" w:hAnsi="Times New Roman" w:cs="Times New Roman"/>
          <w:bCs/>
          <w:sz w:val="24"/>
          <w:szCs w:val="24"/>
        </w:rPr>
        <w:t>.</w:t>
      </w:r>
      <w:r w:rsidR="005A6BE8" w:rsidRPr="00D33165">
        <w:rPr>
          <w:rFonts w:ascii="Times New Roman" w:eastAsia="Calibri" w:hAnsi="Times New Roman" w:cs="Times New Roman"/>
          <w:bCs/>
          <w:sz w:val="24"/>
          <w:szCs w:val="24"/>
        </w:rPr>
        <w:t xml:space="preserve"> године које је</w:t>
      </w:r>
      <w:r w:rsidRPr="00D33165">
        <w:rPr>
          <w:rFonts w:ascii="Times New Roman" w:eastAsia="Calibri" w:hAnsi="Times New Roman" w:cs="Times New Roman"/>
          <w:bCs/>
          <w:sz w:val="24"/>
          <w:szCs w:val="24"/>
        </w:rPr>
        <w:t xml:space="preserve"> </w:t>
      </w:r>
      <w:r w:rsidR="00F6104C" w:rsidRPr="00D33165">
        <w:rPr>
          <w:rFonts w:ascii="Times New Roman" w:eastAsia="Calibri" w:hAnsi="Times New Roman" w:cs="Times New Roman"/>
          <w:bCs/>
          <w:sz w:val="24"/>
          <w:szCs w:val="24"/>
        </w:rPr>
        <w:t xml:space="preserve">упућена Фонду као </w:t>
      </w:r>
      <w:r w:rsidR="005A6BE8" w:rsidRPr="00D33165">
        <w:rPr>
          <w:rFonts w:ascii="Times New Roman" w:eastAsia="Calibri" w:hAnsi="Times New Roman" w:cs="Times New Roman"/>
          <w:bCs/>
          <w:sz w:val="24"/>
          <w:szCs w:val="24"/>
        </w:rPr>
        <w:t xml:space="preserve">тужиоцу, </w:t>
      </w:r>
      <w:r w:rsidRPr="00D33165">
        <w:rPr>
          <w:rFonts w:ascii="Times New Roman" w:eastAsia="Calibri" w:hAnsi="Times New Roman" w:cs="Times New Roman"/>
          <w:bCs/>
          <w:sz w:val="24"/>
          <w:szCs w:val="24"/>
        </w:rPr>
        <w:t xml:space="preserve"> да се</w:t>
      </w:r>
      <w:r w:rsidR="005A6BE8" w:rsidRPr="00D33165">
        <w:rPr>
          <w:rFonts w:ascii="Times New Roman" w:eastAsia="Calibri" w:hAnsi="Times New Roman" w:cs="Times New Roman"/>
          <w:bCs/>
          <w:sz w:val="24"/>
          <w:szCs w:val="24"/>
        </w:rPr>
        <w:t xml:space="preserve"> сви </w:t>
      </w:r>
      <w:r w:rsidRPr="00D33165">
        <w:rPr>
          <w:rFonts w:ascii="Times New Roman" w:eastAsia="Calibri" w:hAnsi="Times New Roman" w:cs="Times New Roman"/>
          <w:bCs/>
          <w:sz w:val="24"/>
          <w:szCs w:val="24"/>
        </w:rPr>
        <w:t>преостали судски поступци</w:t>
      </w:r>
      <w:r w:rsidR="005A6BE8" w:rsidRPr="00D33165">
        <w:rPr>
          <w:rFonts w:ascii="Times New Roman" w:eastAsia="Calibri" w:hAnsi="Times New Roman" w:cs="Times New Roman"/>
          <w:bCs/>
          <w:sz w:val="24"/>
          <w:szCs w:val="24"/>
        </w:rPr>
        <w:t xml:space="preserve"> за утврђење права својине РФПИО на објектима </w:t>
      </w:r>
      <w:r w:rsidR="00F6104C" w:rsidRPr="00D33165">
        <w:rPr>
          <w:rFonts w:ascii="Times New Roman" w:eastAsia="Calibri" w:hAnsi="Times New Roman" w:cs="Times New Roman"/>
          <w:bCs/>
          <w:sz w:val="24"/>
          <w:szCs w:val="24"/>
        </w:rPr>
        <w:t>специјалних болница за рехабилитацију</w:t>
      </w:r>
      <w:r w:rsidR="005A6BE8" w:rsidRPr="00D33165">
        <w:rPr>
          <w:rFonts w:ascii="Times New Roman" w:eastAsia="Calibri" w:hAnsi="Times New Roman" w:cs="Times New Roman"/>
          <w:bCs/>
          <w:sz w:val="24"/>
          <w:szCs w:val="24"/>
        </w:rPr>
        <w:t xml:space="preserve"> који нису завршени</w:t>
      </w:r>
      <w:r w:rsidR="00F6104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окончају повлачењем тужби РФПИО, повлачењем редовних или ванредних правних лекова који су изјављени против пресуда или закључењем судских поравнања, како би се након тога могло приступити продаји специјалних болница за рехабилитацију, коју препоруку  је Управни одбор РФПИО прихватио.</w:t>
      </w:r>
    </w:p>
    <w:bookmarkEnd w:id="130"/>
    <w:p w14:paraId="02FF7FF9" w14:textId="08B8AB3F" w:rsidR="002B6871" w:rsidRPr="00D33165" w:rsidRDefault="00807EE0" w:rsidP="00807EE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Након што је формирана Радна група</w:t>
      </w:r>
      <w:r w:rsidR="00836DBA" w:rsidRPr="00D33165">
        <w:rPr>
          <w:rFonts w:ascii="Times New Roman" w:eastAsia="Calibri" w:hAnsi="Times New Roman" w:cs="Times New Roman"/>
          <w:sz w:val="24"/>
          <w:szCs w:val="24"/>
        </w:rPr>
        <w:t xml:space="preserve"> за стратешко решавање отворених питања за бање и бањска лечилишта 2017</w:t>
      </w:r>
      <w:r w:rsidR="00E32961" w:rsidRPr="00D33165">
        <w:rPr>
          <w:rFonts w:ascii="Times New Roman" w:eastAsia="Calibri" w:hAnsi="Times New Roman" w:cs="Times New Roman"/>
          <w:sz w:val="24"/>
          <w:szCs w:val="24"/>
        </w:rPr>
        <w:t>.</w:t>
      </w:r>
      <w:r w:rsidR="00836DBA" w:rsidRPr="00D33165">
        <w:rPr>
          <w:rFonts w:ascii="Times New Roman" w:eastAsia="Calibri" w:hAnsi="Times New Roman" w:cs="Times New Roman"/>
          <w:sz w:val="24"/>
          <w:szCs w:val="24"/>
        </w:rPr>
        <w:t xml:space="preserve"> године, Републички фонд за пензијско и </w:t>
      </w:r>
      <w:r w:rsidR="002D1E12" w:rsidRPr="00D33165">
        <w:rPr>
          <w:rFonts w:ascii="Times New Roman" w:eastAsia="Calibri" w:hAnsi="Times New Roman" w:cs="Times New Roman"/>
          <w:sz w:val="24"/>
          <w:szCs w:val="24"/>
        </w:rPr>
        <w:t>инвалидско</w:t>
      </w:r>
      <w:r w:rsidR="00836DB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осигурање је, као тужилац, предложио прекид судског поступка,</w:t>
      </w:r>
      <w:r w:rsidR="00836DBA" w:rsidRPr="00D33165">
        <w:rPr>
          <w:rFonts w:ascii="Times New Roman" w:eastAsia="Calibri" w:hAnsi="Times New Roman" w:cs="Times New Roman"/>
          <w:sz w:val="24"/>
          <w:szCs w:val="24"/>
        </w:rPr>
        <w:t xml:space="preserve"> против Републике Србије и</w:t>
      </w:r>
      <w:r w:rsidR="00E32961" w:rsidRPr="00D33165">
        <w:rPr>
          <w:rFonts w:ascii="Times New Roman" w:eastAsia="Calibri" w:hAnsi="Times New Roman" w:cs="Times New Roman"/>
          <w:sz w:val="24"/>
          <w:szCs w:val="24"/>
        </w:rPr>
        <w:t xml:space="preserve"> </w:t>
      </w:r>
      <w:r w:rsidR="008C1C65" w:rsidRPr="00D33165">
        <w:rPr>
          <w:rFonts w:ascii="Times New Roman" w:eastAsia="Calibri" w:hAnsi="Times New Roman" w:cs="Times New Roman"/>
          <w:sz w:val="24"/>
          <w:szCs w:val="24"/>
        </w:rPr>
        <w:t>Клинике</w:t>
      </w:r>
      <w:r w:rsidR="00836DBA" w:rsidRPr="00D33165">
        <w:rPr>
          <w:rFonts w:ascii="Times New Roman" w:eastAsia="Calibri" w:hAnsi="Times New Roman" w:cs="Times New Roman"/>
          <w:sz w:val="24"/>
          <w:szCs w:val="24"/>
        </w:rPr>
        <w:t xml:space="preserve"> због евентуалног мирног решења спора, након чега је </w:t>
      </w:r>
      <w:r w:rsidR="00DC6D07" w:rsidRPr="00D33165">
        <w:rPr>
          <w:rFonts w:ascii="Times New Roman" w:eastAsia="Calibri" w:hAnsi="Times New Roman" w:cs="Times New Roman"/>
          <w:sz w:val="24"/>
          <w:szCs w:val="24"/>
        </w:rPr>
        <w:t>Први о</w:t>
      </w:r>
      <w:r w:rsidR="00836DBA" w:rsidRPr="00D33165">
        <w:rPr>
          <w:rFonts w:ascii="Times New Roman" w:eastAsia="Calibri" w:hAnsi="Times New Roman" w:cs="Times New Roman"/>
          <w:sz w:val="24"/>
          <w:szCs w:val="24"/>
        </w:rPr>
        <w:t>сн</w:t>
      </w:r>
      <w:r w:rsidR="00DC6D07" w:rsidRPr="00D33165">
        <w:rPr>
          <w:rFonts w:ascii="Times New Roman" w:eastAsia="Calibri" w:hAnsi="Times New Roman" w:cs="Times New Roman"/>
          <w:sz w:val="24"/>
          <w:szCs w:val="24"/>
        </w:rPr>
        <w:t xml:space="preserve">овни </w:t>
      </w:r>
      <w:r w:rsidR="00836DBA" w:rsidRPr="00D33165">
        <w:rPr>
          <w:rFonts w:ascii="Times New Roman" w:eastAsia="Calibri" w:hAnsi="Times New Roman" w:cs="Times New Roman"/>
          <w:sz w:val="24"/>
          <w:szCs w:val="24"/>
        </w:rPr>
        <w:t>суд у</w:t>
      </w:r>
      <w:r w:rsidR="008C1C65" w:rsidRPr="00D33165">
        <w:rPr>
          <w:rFonts w:ascii="Times New Roman" w:eastAsia="Calibri" w:hAnsi="Times New Roman" w:cs="Times New Roman"/>
          <w:sz w:val="24"/>
          <w:szCs w:val="24"/>
        </w:rPr>
        <w:t xml:space="preserve"> Београду</w:t>
      </w:r>
      <w:r w:rsidR="00DC6D07" w:rsidRPr="00D33165">
        <w:rPr>
          <w:rFonts w:ascii="Times New Roman" w:eastAsia="Calibri" w:hAnsi="Times New Roman" w:cs="Times New Roman"/>
          <w:sz w:val="24"/>
          <w:szCs w:val="24"/>
        </w:rPr>
        <w:t xml:space="preserve"> 2018</w:t>
      </w:r>
      <w:r w:rsidR="00E32961" w:rsidRPr="00D33165">
        <w:rPr>
          <w:rFonts w:ascii="Times New Roman" w:eastAsia="Calibri" w:hAnsi="Times New Roman" w:cs="Times New Roman"/>
          <w:sz w:val="24"/>
          <w:szCs w:val="24"/>
        </w:rPr>
        <w:t>.</w:t>
      </w:r>
      <w:r w:rsidR="00DC6D07" w:rsidRPr="00D33165">
        <w:rPr>
          <w:rFonts w:ascii="Times New Roman" w:eastAsia="Calibri" w:hAnsi="Times New Roman" w:cs="Times New Roman"/>
          <w:sz w:val="24"/>
          <w:szCs w:val="24"/>
        </w:rPr>
        <w:t xml:space="preserve"> </w:t>
      </w:r>
      <w:r w:rsidR="00665CA1" w:rsidRPr="00D33165">
        <w:rPr>
          <w:rFonts w:ascii="Times New Roman" w:eastAsia="Calibri" w:hAnsi="Times New Roman" w:cs="Times New Roman"/>
          <w:sz w:val="24"/>
          <w:szCs w:val="24"/>
        </w:rPr>
        <w:t>године, донео решење</w:t>
      </w:r>
      <w:r w:rsidR="00836DBA" w:rsidRPr="00D33165">
        <w:rPr>
          <w:rFonts w:ascii="Times New Roman" w:eastAsia="Calibri" w:hAnsi="Times New Roman" w:cs="Times New Roman"/>
          <w:b/>
          <w:bCs/>
          <w:sz w:val="24"/>
          <w:szCs w:val="24"/>
        </w:rPr>
        <w:t xml:space="preserve"> о прекиду судског поступка</w:t>
      </w:r>
      <w:r w:rsidR="00836DBA" w:rsidRPr="00D33165">
        <w:rPr>
          <w:rFonts w:ascii="Times New Roman" w:eastAsia="Calibri" w:hAnsi="Times New Roman" w:cs="Times New Roman"/>
          <w:sz w:val="24"/>
          <w:szCs w:val="24"/>
        </w:rPr>
        <w:t xml:space="preserve"> за утврђење права својине </w:t>
      </w:r>
      <w:r w:rsidR="00DC6D07" w:rsidRPr="00D33165">
        <w:rPr>
          <w:rFonts w:ascii="Times New Roman" w:eastAsia="Calibri" w:hAnsi="Times New Roman" w:cs="Times New Roman"/>
          <w:sz w:val="24"/>
          <w:szCs w:val="24"/>
        </w:rPr>
        <w:t xml:space="preserve">Републичог фонда за пензијско и </w:t>
      </w:r>
      <w:r w:rsidR="002D1E12" w:rsidRPr="00D33165">
        <w:rPr>
          <w:rFonts w:ascii="Times New Roman" w:eastAsia="Calibri" w:hAnsi="Times New Roman" w:cs="Times New Roman"/>
          <w:sz w:val="24"/>
          <w:szCs w:val="24"/>
        </w:rPr>
        <w:t>инвалидско</w:t>
      </w:r>
      <w:r w:rsidR="00DC6D07" w:rsidRPr="00D33165">
        <w:rPr>
          <w:rFonts w:ascii="Times New Roman" w:eastAsia="Calibri" w:hAnsi="Times New Roman" w:cs="Times New Roman"/>
          <w:sz w:val="24"/>
          <w:szCs w:val="24"/>
        </w:rPr>
        <w:t xml:space="preserve"> осигура</w:t>
      </w:r>
      <w:r w:rsidR="00794EB7" w:rsidRPr="00D33165">
        <w:rPr>
          <w:rFonts w:ascii="Times New Roman" w:eastAsia="Calibri" w:hAnsi="Times New Roman" w:cs="Times New Roman"/>
          <w:sz w:val="24"/>
          <w:szCs w:val="24"/>
        </w:rPr>
        <w:t xml:space="preserve">ње </w:t>
      </w:r>
      <w:r w:rsidR="00836DBA" w:rsidRPr="00D33165">
        <w:rPr>
          <w:rFonts w:ascii="Times New Roman" w:eastAsia="Calibri" w:hAnsi="Times New Roman" w:cs="Times New Roman"/>
          <w:sz w:val="24"/>
          <w:szCs w:val="24"/>
        </w:rPr>
        <w:t xml:space="preserve">на објектима </w:t>
      </w:r>
      <w:r w:rsidR="00794EB7" w:rsidRPr="00D33165">
        <w:rPr>
          <w:rFonts w:ascii="Times New Roman" w:eastAsia="Calibri" w:hAnsi="Times New Roman" w:cs="Times New Roman"/>
          <w:sz w:val="24"/>
          <w:szCs w:val="24"/>
        </w:rPr>
        <w:t>Клинике за рехабилитацију „Др Мирослав Зотовић“</w:t>
      </w:r>
      <w:r w:rsidR="002B6871" w:rsidRPr="00D33165">
        <w:rPr>
          <w:rFonts w:ascii="Times New Roman" w:eastAsia="Calibri" w:hAnsi="Times New Roman" w:cs="Times New Roman"/>
          <w:sz w:val="24"/>
          <w:szCs w:val="24"/>
        </w:rPr>
        <w:t>,</w:t>
      </w:r>
      <w:bookmarkStart w:id="131" w:name="_Hlk83709909"/>
      <w:r w:rsidR="00665CA1" w:rsidRPr="00D33165">
        <w:rPr>
          <w:rFonts w:ascii="Times New Roman" w:eastAsia="Calibri" w:hAnsi="Times New Roman" w:cs="Times New Roman"/>
          <w:sz w:val="24"/>
          <w:szCs w:val="24"/>
        </w:rPr>
        <w:t xml:space="preserve"> </w:t>
      </w:r>
      <w:r w:rsidR="002B6871" w:rsidRPr="00D33165">
        <w:rPr>
          <w:rFonts w:ascii="Times New Roman" w:eastAsia="Calibri" w:hAnsi="Times New Roman" w:cs="Times New Roman"/>
          <w:bCs/>
          <w:sz w:val="24"/>
          <w:szCs w:val="24"/>
        </w:rPr>
        <w:t>те су даље активности у погледу њене продаје у надлежности Радне групе за стратешко решавање отворених питања за бање и бањска лечилишта.</w:t>
      </w:r>
    </w:p>
    <w:p w14:paraId="1EDD1D58" w14:textId="77777777" w:rsidR="00836DBA" w:rsidRPr="00D33165" w:rsidRDefault="00836DBA" w:rsidP="00836DBA">
      <w:pPr>
        <w:spacing w:after="0" w:line="240" w:lineRule="auto"/>
        <w:jc w:val="both"/>
        <w:rPr>
          <w:rFonts w:ascii="Times New Roman" w:eastAsia="Calibri" w:hAnsi="Times New Roman" w:cs="Times New Roman"/>
          <w:sz w:val="24"/>
          <w:szCs w:val="24"/>
        </w:rPr>
      </w:pPr>
    </w:p>
    <w:p w14:paraId="5F31149C" w14:textId="77588599" w:rsidR="008C1C65" w:rsidRPr="00D33165" w:rsidRDefault="0077575E" w:rsidP="00A84E5F">
      <w:pPr>
        <w:pStyle w:val="Heading2"/>
        <w:numPr>
          <w:ilvl w:val="1"/>
          <w:numId w:val="13"/>
        </w:numPr>
        <w:ind w:left="1260" w:hanging="540"/>
        <w:rPr>
          <w:rFonts w:ascii="Times New Roman" w:eastAsia="Calibri" w:hAnsi="Times New Roman" w:cs="Times New Roman"/>
          <w:b/>
          <w:sz w:val="22"/>
          <w:szCs w:val="22"/>
        </w:rPr>
      </w:pPr>
      <w:bookmarkStart w:id="132" w:name="_Toc85013801"/>
      <w:bookmarkStart w:id="133" w:name="_Toc86750169"/>
      <w:bookmarkEnd w:id="129"/>
      <w:bookmarkEnd w:id="131"/>
      <w:r w:rsidRPr="00D33165">
        <w:rPr>
          <w:rFonts w:ascii="Times New Roman" w:eastAsia="Calibri" w:hAnsi="Times New Roman" w:cs="Times New Roman"/>
          <w:b/>
          <w:sz w:val="22"/>
          <w:szCs w:val="22"/>
        </w:rPr>
        <w:t>ЗАВОД ЗА РЕХАБИЛИТАЦИЈУ</w:t>
      </w:r>
      <w:r w:rsidR="00F45A26" w:rsidRPr="00D33165">
        <w:rPr>
          <w:rFonts w:ascii="Times New Roman" w:eastAsia="Calibri" w:hAnsi="Times New Roman" w:cs="Times New Roman"/>
          <w:b/>
          <w:sz w:val="22"/>
          <w:szCs w:val="22"/>
        </w:rPr>
        <w:t xml:space="preserve"> </w:t>
      </w:r>
      <w:r w:rsidR="009B7AFE" w:rsidRPr="00D33165">
        <w:rPr>
          <w:rFonts w:ascii="Times New Roman" w:eastAsia="Calibri" w:hAnsi="Times New Roman" w:cs="Times New Roman"/>
          <w:b/>
          <w:sz w:val="22"/>
          <w:szCs w:val="22"/>
        </w:rPr>
        <w:t>“</w:t>
      </w:r>
      <w:r w:rsidR="008C1C65" w:rsidRPr="00D33165">
        <w:rPr>
          <w:rFonts w:ascii="Times New Roman" w:eastAsia="Calibri" w:hAnsi="Times New Roman" w:cs="Times New Roman"/>
          <w:b/>
          <w:sz w:val="22"/>
          <w:szCs w:val="22"/>
        </w:rPr>
        <w:t>БУКОВИЧКА БАЊА“</w:t>
      </w:r>
      <w:r w:rsidR="009B7AFE" w:rsidRPr="00D33165">
        <w:rPr>
          <w:rFonts w:ascii="Times New Roman" w:eastAsia="Calibri" w:hAnsi="Times New Roman" w:cs="Times New Roman"/>
          <w:b/>
          <w:sz w:val="22"/>
          <w:szCs w:val="22"/>
        </w:rPr>
        <w:t>,</w:t>
      </w:r>
      <w:r w:rsidR="00F45A26" w:rsidRPr="00D33165">
        <w:rPr>
          <w:rFonts w:ascii="Times New Roman" w:eastAsia="Calibri" w:hAnsi="Times New Roman" w:cs="Times New Roman"/>
          <w:b/>
          <w:sz w:val="22"/>
          <w:szCs w:val="22"/>
        </w:rPr>
        <w:t xml:space="preserve"> </w:t>
      </w:r>
      <w:r w:rsidR="008C1C65" w:rsidRPr="00D33165">
        <w:rPr>
          <w:rFonts w:ascii="Times New Roman" w:eastAsia="Calibri" w:hAnsi="Times New Roman" w:cs="Times New Roman"/>
          <w:b/>
          <w:sz w:val="22"/>
          <w:szCs w:val="22"/>
        </w:rPr>
        <w:t>АРАНЂЕЛОВАЦ</w:t>
      </w:r>
      <w:bookmarkEnd w:id="132"/>
      <w:bookmarkEnd w:id="133"/>
    </w:p>
    <w:p w14:paraId="3F881E5D" w14:textId="77777777" w:rsidR="008C1C65" w:rsidRPr="00D33165" w:rsidRDefault="008C1C65" w:rsidP="00836DBA">
      <w:pPr>
        <w:spacing w:after="0" w:line="240" w:lineRule="auto"/>
        <w:jc w:val="both"/>
        <w:rPr>
          <w:rFonts w:ascii="Times New Roman" w:eastAsia="Calibri" w:hAnsi="Times New Roman" w:cs="Times New Roman"/>
          <w:sz w:val="24"/>
          <w:szCs w:val="24"/>
        </w:rPr>
      </w:pPr>
    </w:p>
    <w:p w14:paraId="6401A223" w14:textId="3E234F02" w:rsidR="00E32961" w:rsidRPr="00D33165" w:rsidRDefault="008C1C65" w:rsidP="00706E4A">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Специјална болница за рехабилитацију </w:t>
      </w:r>
      <w:r w:rsidR="00E3296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Буковичка бања</w:t>
      </w:r>
      <w:r w:rsidR="00E3296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као Завод за превенцију,</w:t>
      </w:r>
      <w:r w:rsidR="00706E4A"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лечење и рехабилитацију оболелих од ендокриних обољења </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Буковичка бања</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w:t>
      </w:r>
      <w:r w:rsidR="00E3296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грађена је у периоду од 1978</w:t>
      </w:r>
      <w:r w:rsidR="00E3296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w:t>
      </w:r>
      <w:r w:rsidR="00706E4A" w:rsidRPr="00D33165">
        <w:rPr>
          <w:rFonts w:ascii="Times New Roman" w:eastAsia="Calibri" w:hAnsi="Times New Roman" w:cs="Times New Roman"/>
          <w:sz w:val="24"/>
          <w:szCs w:val="24"/>
        </w:rPr>
        <w:t>године, у чију изградњу је Фонд уложио</w:t>
      </w:r>
      <w:r w:rsidR="00E32961" w:rsidRPr="00D33165">
        <w:rPr>
          <w:rFonts w:ascii="Times New Roman" w:eastAsia="Calibri" w:hAnsi="Times New Roman" w:cs="Times New Roman"/>
          <w:sz w:val="24"/>
          <w:szCs w:val="24"/>
        </w:rPr>
        <w:t xml:space="preserve"> </w:t>
      </w:r>
      <w:r w:rsidR="00940A39" w:rsidRPr="00D33165">
        <w:rPr>
          <w:rFonts w:ascii="Times New Roman" w:eastAsia="Calibri" w:hAnsi="Times New Roman" w:cs="Times New Roman"/>
          <w:b/>
          <w:bCs/>
          <w:sz w:val="24"/>
          <w:szCs w:val="24"/>
        </w:rPr>
        <w:t>6.095.074 евра.</w:t>
      </w:r>
      <w:r w:rsidR="00E32961"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p>
    <w:p w14:paraId="2DB5F614" w14:textId="746F539E" w:rsidR="00E32961" w:rsidRPr="00D33165" w:rsidRDefault="00940A39" w:rsidP="00706E4A">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Буковичка бања се налази у Аранђеловцу у подножју Букуље и богата је природним и лековитим факторима и карактеришу је </w:t>
      </w:r>
      <w:r w:rsidR="00AC79F6" w:rsidRPr="00D33165">
        <w:rPr>
          <w:rFonts w:ascii="Times New Roman" w:eastAsia="Calibri" w:hAnsi="Times New Roman" w:cs="Times New Roman"/>
          <w:sz w:val="24"/>
          <w:szCs w:val="24"/>
        </w:rPr>
        <w:t xml:space="preserve">извори минералне воде </w:t>
      </w:r>
      <w:r w:rsidR="0077575E" w:rsidRPr="00D33165">
        <w:rPr>
          <w:rFonts w:ascii="Times New Roman" w:eastAsia="Calibri" w:hAnsi="Times New Roman" w:cs="Times New Roman"/>
          <w:sz w:val="24"/>
          <w:szCs w:val="24"/>
        </w:rPr>
        <w:t>температуре од 12 до 28</w:t>
      </w:r>
      <w:r w:rsidR="002C7928" w:rsidRPr="00FC394D">
        <w:rPr>
          <w:rFonts w:ascii="Times New Roman" w:eastAsia="Calibri" w:hAnsi="Times New Roman" w:cs="Times New Roman"/>
          <w:bCs/>
          <w:color w:val="FF0000"/>
          <w:sz w:val="24"/>
          <w:szCs w:val="24"/>
          <w:vertAlign w:val="superscript"/>
          <w:lang w:val="en-US"/>
        </w:rPr>
        <w:t>o</w:t>
      </w:r>
      <w:r w:rsidR="0077575E" w:rsidRPr="00D33165">
        <w:rPr>
          <w:rFonts w:ascii="Times New Roman" w:eastAsia="Calibri" w:hAnsi="Times New Roman" w:cs="Times New Roman"/>
          <w:sz w:val="24"/>
          <w:szCs w:val="24"/>
        </w:rPr>
        <w:t>C</w:t>
      </w:r>
      <w:r w:rsidR="00706E4A" w:rsidRPr="00D33165">
        <w:rPr>
          <w:rFonts w:ascii="Times New Roman" w:eastAsia="Calibri" w:hAnsi="Times New Roman" w:cs="Times New Roman"/>
          <w:sz w:val="24"/>
          <w:szCs w:val="24"/>
        </w:rPr>
        <w:t xml:space="preserve">, као </w:t>
      </w:r>
      <w:r w:rsidR="0077575E" w:rsidRPr="00D33165">
        <w:rPr>
          <w:rFonts w:ascii="Times New Roman" w:eastAsia="Calibri" w:hAnsi="Times New Roman" w:cs="Times New Roman"/>
          <w:sz w:val="24"/>
          <w:szCs w:val="24"/>
        </w:rPr>
        <w:t>и хладни извори чија вода служи за пиће и топли извори који служе за купке.</w:t>
      </w:r>
      <w:r w:rsidR="00706E4A" w:rsidRPr="00D33165">
        <w:rPr>
          <w:rFonts w:ascii="Times New Roman" w:eastAsia="Calibri" w:hAnsi="Times New Roman" w:cs="Times New Roman"/>
          <w:sz w:val="24"/>
          <w:szCs w:val="24"/>
        </w:rPr>
        <w:t xml:space="preserve"> </w:t>
      </w:r>
      <w:r w:rsidR="0077575E" w:rsidRPr="00D33165">
        <w:rPr>
          <w:rFonts w:ascii="Times New Roman" w:eastAsia="Calibri" w:hAnsi="Times New Roman" w:cs="Times New Roman"/>
          <w:sz w:val="24"/>
          <w:szCs w:val="24"/>
        </w:rPr>
        <w:t>Медицинске индикације се односе на лечење болести гастроинтесталног тракта</w:t>
      </w:r>
      <w:r w:rsidR="00292A4D" w:rsidRPr="00D33165">
        <w:rPr>
          <w:rFonts w:ascii="Times New Roman" w:eastAsia="Calibri" w:hAnsi="Times New Roman" w:cs="Times New Roman"/>
          <w:sz w:val="24"/>
          <w:szCs w:val="24"/>
        </w:rPr>
        <w:t>, обољења хепатобилија</w:t>
      </w:r>
      <w:r w:rsidR="00A2701F" w:rsidRPr="00D33165">
        <w:rPr>
          <w:rFonts w:ascii="Times New Roman" w:eastAsia="Calibri" w:hAnsi="Times New Roman" w:cs="Times New Roman"/>
          <w:sz w:val="24"/>
          <w:szCs w:val="24"/>
        </w:rPr>
        <w:t>р</w:t>
      </w:r>
      <w:r w:rsidR="00292A4D" w:rsidRPr="00D33165">
        <w:rPr>
          <w:rFonts w:ascii="Times New Roman" w:eastAsia="Calibri" w:hAnsi="Times New Roman" w:cs="Times New Roman"/>
          <w:sz w:val="24"/>
          <w:szCs w:val="24"/>
        </w:rPr>
        <w:t>ног тракта</w:t>
      </w:r>
      <w:r w:rsidR="00A2701F" w:rsidRPr="00D33165">
        <w:rPr>
          <w:rFonts w:ascii="Times New Roman" w:eastAsia="Calibri" w:hAnsi="Times New Roman" w:cs="Times New Roman"/>
          <w:sz w:val="24"/>
          <w:szCs w:val="24"/>
        </w:rPr>
        <w:t xml:space="preserve"> и панкреаса, болести уринарног тракта, запаљенског и дегенеративног реуматизма,</w:t>
      </w:r>
      <w:r w:rsidR="00E32961" w:rsidRPr="00D33165">
        <w:rPr>
          <w:rFonts w:ascii="Times New Roman" w:eastAsia="Calibri" w:hAnsi="Times New Roman" w:cs="Times New Roman"/>
          <w:sz w:val="24"/>
          <w:szCs w:val="24"/>
        </w:rPr>
        <w:t xml:space="preserve"> </w:t>
      </w:r>
      <w:r w:rsidR="00A2701F" w:rsidRPr="00D33165">
        <w:rPr>
          <w:rFonts w:ascii="Times New Roman" w:eastAsia="Calibri" w:hAnsi="Times New Roman" w:cs="Times New Roman"/>
          <w:sz w:val="24"/>
          <w:szCs w:val="24"/>
        </w:rPr>
        <w:t xml:space="preserve">екстрапартикуларног реуматизма, индикација за децу (шећерна болест и гојазност, хроничне неспецифичне плућне болести, повреда и обољења локомоторног апарата). </w:t>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r w:rsidR="002B6871" w:rsidRPr="00D33165">
        <w:rPr>
          <w:rFonts w:ascii="Times New Roman" w:eastAsia="Calibri" w:hAnsi="Times New Roman" w:cs="Times New Roman"/>
          <w:sz w:val="24"/>
          <w:szCs w:val="24"/>
        </w:rPr>
        <w:tab/>
      </w:r>
    </w:p>
    <w:p w14:paraId="38AE1D2E" w14:textId="0729EB21" w:rsidR="00E32961" w:rsidRPr="00D33165" w:rsidRDefault="00A2701F" w:rsidP="00706E4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 xml:space="preserve">Изградња објекта Завода за рехабилитацију </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Буковичка бања</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међутим</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никада није довршена, те је </w:t>
      </w:r>
      <w:r w:rsidR="00706E4A" w:rsidRPr="00D33165">
        <w:rPr>
          <w:rFonts w:ascii="Times New Roman" w:eastAsia="Calibri" w:hAnsi="Times New Roman" w:cs="Times New Roman"/>
          <w:sz w:val="24"/>
          <w:szCs w:val="24"/>
        </w:rPr>
        <w:t>објекат</w:t>
      </w:r>
      <w:r w:rsidRPr="00D33165">
        <w:rPr>
          <w:rFonts w:ascii="Times New Roman" w:eastAsia="Calibri" w:hAnsi="Times New Roman" w:cs="Times New Roman"/>
          <w:sz w:val="24"/>
          <w:szCs w:val="24"/>
        </w:rPr>
        <w:t xml:space="preserve"> конзервиран</w:t>
      </w:r>
      <w:r w:rsidR="008E1ACC" w:rsidRPr="00D33165">
        <w:rPr>
          <w:rFonts w:ascii="Times New Roman" w:eastAsia="Calibri" w:hAnsi="Times New Roman" w:cs="Times New Roman"/>
          <w:sz w:val="24"/>
          <w:szCs w:val="24"/>
        </w:rPr>
        <w:t>.</w:t>
      </w:r>
      <w:r w:rsidR="008E1ACC" w:rsidRPr="00D33165">
        <w:rPr>
          <w:rFonts w:ascii="Times New Roman" w:eastAsia="Calibri" w:hAnsi="Times New Roman" w:cs="Times New Roman"/>
          <w:bCs/>
          <w:sz w:val="24"/>
          <w:szCs w:val="24"/>
        </w:rPr>
        <w:tab/>
      </w:r>
      <w:r w:rsidR="008E1ACC" w:rsidRPr="00D33165">
        <w:rPr>
          <w:rFonts w:ascii="Times New Roman" w:eastAsia="Calibri" w:hAnsi="Times New Roman" w:cs="Times New Roman"/>
          <w:bCs/>
          <w:sz w:val="24"/>
          <w:szCs w:val="24"/>
        </w:rPr>
        <w:tab/>
      </w:r>
      <w:r w:rsidR="008E1ACC" w:rsidRPr="00D33165">
        <w:rPr>
          <w:rFonts w:ascii="Times New Roman" w:eastAsia="Calibri" w:hAnsi="Times New Roman" w:cs="Times New Roman"/>
          <w:bCs/>
          <w:sz w:val="24"/>
          <w:szCs w:val="24"/>
        </w:rPr>
        <w:tab/>
      </w:r>
      <w:r w:rsidR="008E1ACC" w:rsidRPr="00D33165">
        <w:rPr>
          <w:rFonts w:ascii="Times New Roman" w:eastAsia="Calibri" w:hAnsi="Times New Roman" w:cs="Times New Roman"/>
          <w:bCs/>
          <w:sz w:val="24"/>
          <w:szCs w:val="24"/>
        </w:rPr>
        <w:tab/>
      </w:r>
      <w:r w:rsidR="002B6871" w:rsidRPr="00D33165">
        <w:rPr>
          <w:rFonts w:ascii="Times New Roman" w:eastAsia="Calibri" w:hAnsi="Times New Roman" w:cs="Times New Roman"/>
          <w:bCs/>
          <w:sz w:val="24"/>
          <w:szCs w:val="24"/>
        </w:rPr>
        <w:tab/>
      </w:r>
      <w:r w:rsidR="002B6871" w:rsidRPr="00D33165">
        <w:rPr>
          <w:rFonts w:ascii="Times New Roman" w:eastAsia="Calibri" w:hAnsi="Times New Roman" w:cs="Times New Roman"/>
          <w:bCs/>
          <w:sz w:val="24"/>
          <w:szCs w:val="24"/>
        </w:rPr>
        <w:tab/>
      </w:r>
      <w:r w:rsidR="002B6871" w:rsidRPr="00D33165">
        <w:rPr>
          <w:rFonts w:ascii="Times New Roman" w:eastAsia="Calibri" w:hAnsi="Times New Roman" w:cs="Times New Roman"/>
          <w:bCs/>
          <w:sz w:val="24"/>
          <w:szCs w:val="24"/>
        </w:rPr>
        <w:tab/>
      </w:r>
    </w:p>
    <w:p w14:paraId="0AA2453B" w14:textId="6DE7B940" w:rsidR="00381E6B" w:rsidRPr="00D33165" w:rsidRDefault="008E1ACC" w:rsidP="00706E4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w:t>
      </w:r>
      <w:r w:rsidR="00F6104C" w:rsidRPr="00D33165">
        <w:rPr>
          <w:rFonts w:ascii="Times New Roman" w:eastAsia="Calibri" w:hAnsi="Times New Roman" w:cs="Times New Roman"/>
          <w:bCs/>
          <w:sz w:val="24"/>
          <w:szCs w:val="24"/>
        </w:rPr>
        <w:t>отпочела са приватизацијом специјалних болница за рехабилитацију</w:t>
      </w:r>
      <w:r w:rsidRPr="00D33165">
        <w:rPr>
          <w:rFonts w:ascii="Times New Roman" w:eastAsia="Calibri" w:hAnsi="Times New Roman" w:cs="Times New Roman"/>
          <w:bCs/>
          <w:sz w:val="24"/>
          <w:szCs w:val="24"/>
        </w:rPr>
        <w:t xml:space="preserve"> давањем сагласности за избор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00706E4A" w:rsidRPr="00D33165">
        <w:rPr>
          <w:rFonts w:ascii="Times New Roman" w:eastAsia="Calibri" w:hAnsi="Times New Roman" w:cs="Times New Roman"/>
          <w:bCs/>
          <w:sz w:val="24"/>
          <w:szCs w:val="24"/>
        </w:rPr>
        <w:t xml:space="preserve"> осигурање је тужбом</w:t>
      </w:r>
      <w:r w:rsidRPr="00D33165">
        <w:rPr>
          <w:rFonts w:ascii="Times New Roman" w:eastAsia="Calibri" w:hAnsi="Times New Roman" w:cs="Times New Roman"/>
          <w:bCs/>
          <w:sz w:val="24"/>
          <w:szCs w:val="24"/>
        </w:rPr>
        <w:t xml:space="preserve"> пред Основним судом</w:t>
      </w:r>
      <w:r w:rsidR="00706E4A" w:rsidRPr="00D33165">
        <w:rPr>
          <w:rFonts w:ascii="Times New Roman" w:eastAsia="Calibri" w:hAnsi="Times New Roman" w:cs="Times New Roman"/>
          <w:sz w:val="24"/>
          <w:szCs w:val="24"/>
        </w:rPr>
        <w:t xml:space="preserve"> у </w:t>
      </w:r>
      <w:r w:rsidRPr="00D33165">
        <w:rPr>
          <w:rFonts w:ascii="Times New Roman" w:eastAsia="Calibri" w:hAnsi="Times New Roman" w:cs="Times New Roman"/>
          <w:sz w:val="24"/>
          <w:szCs w:val="24"/>
        </w:rPr>
        <w:t xml:space="preserve">Аранђеловцу покренуо против Републике Србије и Специјалне болнице за рехабилитацију </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Буковичка бања</w:t>
      </w:r>
      <w:r w:rsidR="00706E4A"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парнични поступак за утврђење права својине на недовршеном објекту Завода за превенцију „Буковичка бања“.       Пресудом Апелационог суда у Београду 2018</w:t>
      </w:r>
      <w:r w:rsidR="00E3296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преиначена је првостепена пресуда Основног суда у Арађеловцу и  усвојен </w:t>
      </w:r>
      <w:r w:rsidR="00706E4A" w:rsidRPr="00D33165">
        <w:rPr>
          <w:rFonts w:ascii="Times New Roman" w:eastAsia="Calibri" w:hAnsi="Times New Roman" w:cs="Times New Roman"/>
          <w:sz w:val="24"/>
          <w:szCs w:val="24"/>
        </w:rPr>
        <w:t>тужбени захтев Фонда</w:t>
      </w:r>
      <w:r w:rsidRPr="00D33165">
        <w:rPr>
          <w:rFonts w:ascii="Times New Roman" w:eastAsia="Calibri" w:hAnsi="Times New Roman" w:cs="Times New Roman"/>
          <w:sz w:val="24"/>
          <w:szCs w:val="24"/>
        </w:rPr>
        <w:t>,</w:t>
      </w:r>
      <w:r w:rsidRPr="00D33165">
        <w:rPr>
          <w:rFonts w:ascii="Times New Roman" w:eastAsia="Calibri" w:hAnsi="Times New Roman" w:cs="Times New Roman"/>
          <w:b/>
          <w:bCs/>
          <w:sz w:val="24"/>
          <w:szCs w:val="24"/>
        </w:rPr>
        <w:t xml:space="preserve"> те утврђено  право својине Републичког фонда за пензијско и </w:t>
      </w:r>
      <w:r w:rsidR="002D1E12" w:rsidRPr="00D33165">
        <w:rPr>
          <w:rFonts w:ascii="Times New Roman" w:eastAsia="Calibri" w:hAnsi="Times New Roman" w:cs="Times New Roman"/>
          <w:b/>
          <w:bCs/>
          <w:sz w:val="24"/>
          <w:szCs w:val="24"/>
        </w:rPr>
        <w:t>инвалидско</w:t>
      </w:r>
      <w:r w:rsidRPr="00D33165">
        <w:rPr>
          <w:rFonts w:ascii="Times New Roman" w:eastAsia="Calibri" w:hAnsi="Times New Roman" w:cs="Times New Roman"/>
          <w:b/>
          <w:bCs/>
          <w:sz w:val="24"/>
          <w:szCs w:val="24"/>
        </w:rPr>
        <w:t xml:space="preserve"> осигурање на недовршеном објекту у изградњи Завода за рехабилитацију </w:t>
      </w:r>
      <w:r w:rsidR="000D458C"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Буков</w:t>
      </w:r>
      <w:r w:rsidR="000D458C" w:rsidRPr="00D33165">
        <w:rPr>
          <w:rFonts w:ascii="Times New Roman" w:eastAsia="Calibri" w:hAnsi="Times New Roman" w:cs="Times New Roman"/>
          <w:b/>
          <w:bCs/>
          <w:sz w:val="24"/>
          <w:szCs w:val="24"/>
        </w:rPr>
        <w:t>и</w:t>
      </w:r>
      <w:r w:rsidRPr="00D33165">
        <w:rPr>
          <w:rFonts w:ascii="Times New Roman" w:eastAsia="Calibri" w:hAnsi="Times New Roman" w:cs="Times New Roman"/>
          <w:b/>
          <w:bCs/>
          <w:sz w:val="24"/>
          <w:szCs w:val="24"/>
        </w:rPr>
        <w:t>чка Бања</w:t>
      </w:r>
      <w:r w:rsidR="000D458C" w:rsidRPr="00D33165">
        <w:rPr>
          <w:rFonts w:ascii="Times New Roman" w:eastAsia="Calibri" w:hAnsi="Times New Roman" w:cs="Times New Roman"/>
          <w:b/>
          <w:bCs/>
          <w:sz w:val="24"/>
          <w:szCs w:val="24"/>
        </w:rPr>
        <w:t>“.</w:t>
      </w:r>
      <w:bookmarkStart w:id="134" w:name="_Hlk82817231"/>
    </w:p>
    <w:p w14:paraId="3C405F5F" w14:textId="77777777" w:rsidR="00E32961" w:rsidRPr="00D33165" w:rsidRDefault="00E32961" w:rsidP="00381E6B">
      <w:pPr>
        <w:spacing w:after="0" w:line="240" w:lineRule="auto"/>
        <w:jc w:val="both"/>
        <w:rPr>
          <w:rFonts w:ascii="Times New Roman" w:eastAsia="Calibri" w:hAnsi="Times New Roman" w:cs="Times New Roman"/>
          <w:sz w:val="24"/>
          <w:szCs w:val="24"/>
        </w:rPr>
      </w:pPr>
    </w:p>
    <w:p w14:paraId="156116A8" w14:textId="52C6C046" w:rsidR="00501F8C" w:rsidRPr="00D33165" w:rsidRDefault="00501F8C" w:rsidP="0012689F">
      <w:pPr>
        <w:pStyle w:val="Heading2"/>
        <w:numPr>
          <w:ilvl w:val="1"/>
          <w:numId w:val="13"/>
        </w:numPr>
        <w:rPr>
          <w:rFonts w:ascii="Times New Roman" w:eastAsia="Calibri" w:hAnsi="Times New Roman" w:cs="Times New Roman"/>
          <w:b/>
          <w:sz w:val="22"/>
          <w:szCs w:val="22"/>
        </w:rPr>
      </w:pPr>
      <w:bookmarkStart w:id="135" w:name="_Toc85013802"/>
      <w:bookmarkStart w:id="136" w:name="_Toc86750170"/>
      <w:bookmarkEnd w:id="134"/>
      <w:r w:rsidRPr="00D33165">
        <w:rPr>
          <w:rFonts w:ascii="Times New Roman" w:eastAsia="Calibri" w:hAnsi="Times New Roman" w:cs="Times New Roman"/>
          <w:b/>
          <w:sz w:val="22"/>
          <w:szCs w:val="22"/>
        </w:rPr>
        <w:t>СПЕЦИЈАЛНА БОЛНИЦА „СЕЛТЕРС“</w:t>
      </w:r>
      <w:r w:rsidR="0012689F" w:rsidRPr="00D33165">
        <w:rPr>
          <w:rFonts w:ascii="Times New Roman" w:eastAsia="Calibri" w:hAnsi="Times New Roman" w:cs="Times New Roman"/>
          <w:b/>
          <w:sz w:val="22"/>
          <w:szCs w:val="22"/>
        </w:rPr>
        <w:t>,</w:t>
      </w:r>
      <w:r w:rsidRPr="00D33165">
        <w:rPr>
          <w:rFonts w:ascii="Times New Roman" w:eastAsia="Calibri" w:hAnsi="Times New Roman" w:cs="Times New Roman"/>
          <w:b/>
          <w:sz w:val="22"/>
          <w:szCs w:val="22"/>
        </w:rPr>
        <w:t xml:space="preserve"> МЛАДЕНОВАЦ</w:t>
      </w:r>
      <w:bookmarkEnd w:id="135"/>
      <w:bookmarkEnd w:id="136"/>
    </w:p>
    <w:p w14:paraId="788C6808" w14:textId="77777777" w:rsidR="00501F8C" w:rsidRPr="00D33165" w:rsidRDefault="00501F8C" w:rsidP="00501F8C">
      <w:pPr>
        <w:spacing w:after="0" w:line="240" w:lineRule="auto"/>
        <w:jc w:val="both"/>
        <w:rPr>
          <w:rFonts w:ascii="Times New Roman" w:eastAsia="Calibri" w:hAnsi="Times New Roman" w:cs="Times New Roman"/>
          <w:bCs/>
          <w:sz w:val="24"/>
          <w:szCs w:val="24"/>
        </w:rPr>
      </w:pPr>
    </w:p>
    <w:p w14:paraId="719D753E" w14:textId="2948E69F" w:rsidR="00E32961" w:rsidRPr="00D33165" w:rsidRDefault="00501F8C" w:rsidP="00472121">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Селтерс</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Младеновац, као Завод</w:t>
      </w:r>
      <w:r w:rsidR="00472121" w:rsidRPr="00D33165">
        <w:rPr>
          <w:rFonts w:ascii="Times New Roman" w:eastAsia="Calibri" w:hAnsi="Times New Roman" w:cs="Times New Roman"/>
          <w:bCs/>
          <w:sz w:val="24"/>
          <w:szCs w:val="24"/>
        </w:rPr>
        <w:t xml:space="preserve"> за медицин</w:t>
      </w:r>
      <w:r w:rsidR="00FC6243" w:rsidRPr="00D33165">
        <w:rPr>
          <w:rFonts w:ascii="Times New Roman" w:eastAsia="Calibri" w:hAnsi="Times New Roman" w:cs="Times New Roman"/>
          <w:bCs/>
          <w:sz w:val="24"/>
          <w:szCs w:val="24"/>
        </w:rPr>
        <w:t>у рада и рехабилитацију</w:t>
      </w:r>
      <w:r w:rsidR="00C6143E" w:rsidRPr="00D33165">
        <w:rPr>
          <w:rFonts w:ascii="Times New Roman" w:eastAsia="Calibri" w:hAnsi="Times New Roman" w:cs="Times New Roman"/>
          <w:bCs/>
          <w:sz w:val="24"/>
          <w:szCs w:val="24"/>
        </w:rPr>
        <w:t xml:space="preserve"> „Селт</w:t>
      </w:r>
      <w:r w:rsidR="00472121" w:rsidRPr="00D33165">
        <w:rPr>
          <w:rFonts w:ascii="Times New Roman" w:eastAsia="Calibri" w:hAnsi="Times New Roman" w:cs="Times New Roman"/>
          <w:bCs/>
          <w:sz w:val="24"/>
          <w:szCs w:val="24"/>
        </w:rPr>
        <w:t>е</w:t>
      </w:r>
      <w:r w:rsidR="00C6143E" w:rsidRPr="00D33165">
        <w:rPr>
          <w:rFonts w:ascii="Times New Roman" w:eastAsia="Calibri" w:hAnsi="Times New Roman" w:cs="Times New Roman"/>
          <w:bCs/>
          <w:sz w:val="24"/>
          <w:szCs w:val="24"/>
        </w:rPr>
        <w:t>рс“</w:t>
      </w:r>
      <w:r w:rsidR="00FA4439">
        <w:rPr>
          <w:rFonts w:ascii="Times New Roman" w:eastAsia="Calibri" w:hAnsi="Times New Roman" w:cs="Times New Roman"/>
          <w:bCs/>
          <w:sz w:val="24"/>
          <w:szCs w:val="24"/>
        </w:rPr>
        <w:t>,</w:t>
      </w:r>
      <w:r w:rsidR="00C6143E" w:rsidRPr="00D33165">
        <w:rPr>
          <w:rFonts w:ascii="Times New Roman" w:eastAsia="Calibri" w:hAnsi="Times New Roman" w:cs="Times New Roman"/>
          <w:bCs/>
          <w:sz w:val="24"/>
          <w:szCs w:val="24"/>
        </w:rPr>
        <w:t xml:space="preserve"> изграђен</w:t>
      </w:r>
      <w:r w:rsidR="00381E6B" w:rsidRPr="00D33165">
        <w:rPr>
          <w:rFonts w:ascii="Times New Roman" w:eastAsia="Calibri" w:hAnsi="Times New Roman" w:cs="Times New Roman"/>
          <w:bCs/>
          <w:sz w:val="24"/>
          <w:szCs w:val="24"/>
        </w:rPr>
        <w:t>а</w:t>
      </w:r>
      <w:r w:rsidR="00C6143E" w:rsidRPr="00D33165">
        <w:rPr>
          <w:rFonts w:ascii="Times New Roman" w:eastAsia="Calibri" w:hAnsi="Times New Roman" w:cs="Times New Roman"/>
          <w:bCs/>
          <w:sz w:val="24"/>
          <w:szCs w:val="24"/>
        </w:rPr>
        <w:t xml:space="preserve"> је у периоду од 1975</w:t>
      </w:r>
      <w:r w:rsidR="00E32961" w:rsidRPr="00D33165">
        <w:rPr>
          <w:rFonts w:ascii="Times New Roman" w:eastAsia="Calibri" w:hAnsi="Times New Roman" w:cs="Times New Roman"/>
          <w:bCs/>
          <w:sz w:val="24"/>
          <w:szCs w:val="24"/>
        </w:rPr>
        <w:t>.</w:t>
      </w:r>
      <w:r w:rsidR="00C6143E" w:rsidRPr="00D33165">
        <w:rPr>
          <w:rFonts w:ascii="Times New Roman" w:eastAsia="Calibri" w:hAnsi="Times New Roman" w:cs="Times New Roman"/>
          <w:bCs/>
          <w:sz w:val="24"/>
          <w:szCs w:val="24"/>
        </w:rPr>
        <w:t xml:space="preserve"> до 1980</w:t>
      </w:r>
      <w:r w:rsidR="00E32961" w:rsidRPr="00D33165">
        <w:rPr>
          <w:rFonts w:ascii="Times New Roman" w:eastAsia="Calibri" w:hAnsi="Times New Roman" w:cs="Times New Roman"/>
          <w:bCs/>
          <w:sz w:val="24"/>
          <w:szCs w:val="24"/>
        </w:rPr>
        <w:t>.</w:t>
      </w:r>
      <w:r w:rsidR="00C6143E" w:rsidRPr="00D33165">
        <w:rPr>
          <w:rFonts w:ascii="Times New Roman" w:eastAsia="Calibri" w:hAnsi="Times New Roman" w:cs="Times New Roman"/>
          <w:bCs/>
          <w:sz w:val="24"/>
          <w:szCs w:val="24"/>
        </w:rPr>
        <w:t xml:space="preserve"> године, делимично средствима Репубичког фонда за пензијско и </w:t>
      </w:r>
      <w:r w:rsidR="002D1E12" w:rsidRPr="00D33165">
        <w:rPr>
          <w:rFonts w:ascii="Times New Roman" w:eastAsia="Calibri" w:hAnsi="Times New Roman" w:cs="Times New Roman"/>
          <w:bCs/>
          <w:sz w:val="24"/>
          <w:szCs w:val="24"/>
        </w:rPr>
        <w:t>инвалидско</w:t>
      </w:r>
      <w:r w:rsidR="00C6143E" w:rsidRPr="00D33165">
        <w:rPr>
          <w:rFonts w:ascii="Times New Roman" w:eastAsia="Calibri" w:hAnsi="Times New Roman" w:cs="Times New Roman"/>
          <w:bCs/>
          <w:sz w:val="24"/>
          <w:szCs w:val="24"/>
        </w:rPr>
        <w:t xml:space="preserve"> </w:t>
      </w:r>
      <w:r w:rsidR="00472121" w:rsidRPr="00D33165">
        <w:rPr>
          <w:rFonts w:ascii="Times New Roman" w:eastAsia="Calibri" w:hAnsi="Times New Roman" w:cs="Times New Roman"/>
          <w:bCs/>
          <w:sz w:val="24"/>
          <w:szCs w:val="24"/>
        </w:rPr>
        <w:t>осигурањ</w:t>
      </w:r>
      <w:r w:rsidR="002C7928">
        <w:rPr>
          <w:rFonts w:ascii="Times New Roman" w:eastAsia="Calibri" w:hAnsi="Times New Roman" w:cs="Times New Roman"/>
          <w:bCs/>
          <w:sz w:val="24"/>
          <w:szCs w:val="24"/>
        </w:rPr>
        <w:t>е</w:t>
      </w:r>
      <w:r w:rsidR="00472121" w:rsidRPr="00D33165">
        <w:rPr>
          <w:rFonts w:ascii="Times New Roman" w:eastAsia="Calibri" w:hAnsi="Times New Roman" w:cs="Times New Roman"/>
          <w:bCs/>
          <w:sz w:val="24"/>
          <w:szCs w:val="24"/>
        </w:rPr>
        <w:t>, а у чију изградњу је Фонд</w:t>
      </w:r>
      <w:r w:rsidR="00C6143E" w:rsidRPr="00D33165">
        <w:rPr>
          <w:rFonts w:ascii="Times New Roman" w:eastAsia="Calibri" w:hAnsi="Times New Roman" w:cs="Times New Roman"/>
          <w:bCs/>
          <w:sz w:val="24"/>
          <w:szCs w:val="24"/>
        </w:rPr>
        <w:t xml:space="preserve"> уложио </w:t>
      </w:r>
      <w:r w:rsidR="00C6143E" w:rsidRPr="00D33165">
        <w:rPr>
          <w:rFonts w:ascii="Times New Roman" w:eastAsia="Calibri" w:hAnsi="Times New Roman" w:cs="Times New Roman"/>
          <w:b/>
          <w:sz w:val="24"/>
          <w:szCs w:val="24"/>
        </w:rPr>
        <w:t xml:space="preserve">6.134.786 евра. </w:t>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381E6B" w:rsidRPr="00D33165">
        <w:rPr>
          <w:rFonts w:ascii="Times New Roman" w:eastAsia="Calibri" w:hAnsi="Times New Roman" w:cs="Times New Roman"/>
          <w:b/>
          <w:sz w:val="24"/>
          <w:szCs w:val="24"/>
        </w:rPr>
        <w:tab/>
      </w:r>
      <w:r w:rsidR="00C6143E" w:rsidRPr="00D33165">
        <w:rPr>
          <w:rFonts w:ascii="Times New Roman" w:eastAsia="Calibri" w:hAnsi="Times New Roman" w:cs="Times New Roman"/>
          <w:bCs/>
          <w:sz w:val="24"/>
          <w:szCs w:val="24"/>
        </w:rPr>
        <w:t>Бања Селтерс се налази у непосредној близини Младеновца и богата је природним и лековитим факторима,</w:t>
      </w:r>
      <w:r w:rsidR="00E32961" w:rsidRPr="00D33165">
        <w:rPr>
          <w:rFonts w:ascii="Times New Roman" w:eastAsia="Calibri" w:hAnsi="Times New Roman" w:cs="Times New Roman"/>
          <w:bCs/>
          <w:sz w:val="24"/>
          <w:szCs w:val="24"/>
        </w:rPr>
        <w:t xml:space="preserve"> </w:t>
      </w:r>
      <w:r w:rsidR="00C6143E" w:rsidRPr="00D33165">
        <w:rPr>
          <w:rFonts w:ascii="Times New Roman" w:eastAsia="Calibri" w:hAnsi="Times New Roman" w:cs="Times New Roman"/>
          <w:bCs/>
          <w:sz w:val="24"/>
          <w:szCs w:val="24"/>
        </w:rPr>
        <w:t>као што су извори минералне воде температуре 50</w:t>
      </w:r>
      <w:r w:rsidR="002C7928" w:rsidRPr="00FC394D">
        <w:rPr>
          <w:rFonts w:ascii="Times New Roman" w:eastAsia="Calibri" w:hAnsi="Times New Roman" w:cs="Times New Roman"/>
          <w:bCs/>
          <w:color w:val="FF0000"/>
          <w:sz w:val="24"/>
          <w:szCs w:val="24"/>
          <w:vertAlign w:val="superscript"/>
          <w:lang w:val="en-US"/>
        </w:rPr>
        <w:t>o</w:t>
      </w:r>
      <w:r w:rsidR="00C6143E" w:rsidRPr="00D33165">
        <w:rPr>
          <w:rFonts w:ascii="Times New Roman" w:eastAsia="Calibri" w:hAnsi="Times New Roman" w:cs="Times New Roman"/>
          <w:bCs/>
          <w:sz w:val="24"/>
          <w:szCs w:val="24"/>
        </w:rPr>
        <w:t>C.</w:t>
      </w:r>
      <w:r w:rsidR="00C30D39" w:rsidRPr="00D33165">
        <w:rPr>
          <w:rFonts w:ascii="Times New Roman" w:eastAsia="Calibri" w:hAnsi="Times New Roman" w:cs="Times New Roman"/>
          <w:bCs/>
          <w:sz w:val="24"/>
          <w:szCs w:val="24"/>
        </w:rPr>
        <w:tab/>
      </w:r>
      <w:r w:rsidR="00C6143E" w:rsidRPr="00D33165">
        <w:rPr>
          <w:rFonts w:ascii="Times New Roman" w:eastAsia="Calibri" w:hAnsi="Times New Roman" w:cs="Times New Roman"/>
          <w:bCs/>
          <w:sz w:val="24"/>
          <w:szCs w:val="24"/>
        </w:rPr>
        <w:t>Медицинске индикације се односе на лечење обољења и оштећења локомоторног система, реуматско</w:t>
      </w:r>
      <w:r w:rsidR="00760B31" w:rsidRPr="00D33165">
        <w:rPr>
          <w:rFonts w:ascii="Times New Roman" w:eastAsia="Calibri" w:hAnsi="Times New Roman" w:cs="Times New Roman"/>
          <w:bCs/>
          <w:sz w:val="24"/>
          <w:szCs w:val="24"/>
        </w:rPr>
        <w:t xml:space="preserve"> </w:t>
      </w:r>
      <w:r w:rsidR="00C6143E" w:rsidRPr="00D33165">
        <w:rPr>
          <w:rFonts w:ascii="Times New Roman" w:eastAsia="Calibri" w:hAnsi="Times New Roman" w:cs="Times New Roman"/>
          <w:bCs/>
          <w:sz w:val="24"/>
          <w:szCs w:val="24"/>
        </w:rPr>
        <w:t>дегенетративних и запаљењских обољења кичменог стуба и зглобова,</w:t>
      </w:r>
      <w:r w:rsidR="00C867FF" w:rsidRPr="00D33165">
        <w:rPr>
          <w:rFonts w:ascii="Times New Roman" w:eastAsia="Calibri" w:hAnsi="Times New Roman" w:cs="Times New Roman"/>
          <w:bCs/>
          <w:sz w:val="24"/>
          <w:szCs w:val="24"/>
        </w:rPr>
        <w:t xml:space="preserve"> </w:t>
      </w:r>
      <w:r w:rsidR="00C6143E" w:rsidRPr="00D33165">
        <w:rPr>
          <w:rFonts w:ascii="Times New Roman" w:eastAsia="Calibri" w:hAnsi="Times New Roman" w:cs="Times New Roman"/>
          <w:bCs/>
          <w:sz w:val="24"/>
          <w:szCs w:val="24"/>
        </w:rPr>
        <w:t>посттрауматск</w:t>
      </w:r>
      <w:r w:rsidR="00381E6B" w:rsidRPr="00D33165">
        <w:rPr>
          <w:rFonts w:ascii="Times New Roman" w:eastAsia="Calibri" w:hAnsi="Times New Roman" w:cs="Times New Roman"/>
          <w:bCs/>
          <w:sz w:val="24"/>
          <w:szCs w:val="24"/>
        </w:rPr>
        <w:t>их</w:t>
      </w:r>
      <w:r w:rsidR="00C6143E" w:rsidRPr="00D33165">
        <w:rPr>
          <w:rFonts w:ascii="Times New Roman" w:eastAsia="Calibri" w:hAnsi="Times New Roman" w:cs="Times New Roman"/>
          <w:bCs/>
          <w:sz w:val="24"/>
          <w:szCs w:val="24"/>
        </w:rPr>
        <w:t xml:space="preserve"> стања,</w:t>
      </w:r>
      <w:r w:rsidR="00760B31" w:rsidRPr="00D33165">
        <w:rPr>
          <w:rFonts w:ascii="Times New Roman" w:eastAsia="Calibri" w:hAnsi="Times New Roman" w:cs="Times New Roman"/>
          <w:bCs/>
          <w:sz w:val="24"/>
          <w:szCs w:val="24"/>
        </w:rPr>
        <w:t xml:space="preserve"> </w:t>
      </w:r>
      <w:r w:rsidR="00C6143E" w:rsidRPr="00D33165">
        <w:rPr>
          <w:rFonts w:ascii="Times New Roman" w:eastAsia="Calibri" w:hAnsi="Times New Roman" w:cs="Times New Roman"/>
          <w:bCs/>
          <w:sz w:val="24"/>
          <w:szCs w:val="24"/>
        </w:rPr>
        <w:t xml:space="preserve">обољења изазвана вибрацијом, </w:t>
      </w:r>
      <w:r w:rsidR="00635BE6" w:rsidRPr="00D33165">
        <w:rPr>
          <w:rFonts w:ascii="Times New Roman" w:eastAsia="Calibri" w:hAnsi="Times New Roman" w:cs="Times New Roman"/>
          <w:bCs/>
          <w:sz w:val="24"/>
          <w:szCs w:val="24"/>
        </w:rPr>
        <w:t>хроничних обољења респитаторног система</w:t>
      </w:r>
      <w:r w:rsidR="003B5951" w:rsidRPr="00D33165">
        <w:rPr>
          <w:rFonts w:ascii="Times New Roman" w:eastAsia="Calibri" w:hAnsi="Times New Roman" w:cs="Times New Roman"/>
          <w:bCs/>
          <w:sz w:val="24"/>
          <w:szCs w:val="24"/>
        </w:rPr>
        <w:t>,</w:t>
      </w:r>
      <w:r w:rsidR="00760B31" w:rsidRPr="00D33165">
        <w:rPr>
          <w:rFonts w:ascii="Times New Roman" w:eastAsia="Calibri" w:hAnsi="Times New Roman" w:cs="Times New Roman"/>
          <w:bCs/>
          <w:sz w:val="24"/>
          <w:szCs w:val="24"/>
        </w:rPr>
        <w:t xml:space="preserve"> </w:t>
      </w:r>
      <w:r w:rsidR="003B5951" w:rsidRPr="00D33165">
        <w:rPr>
          <w:rFonts w:ascii="Times New Roman" w:eastAsia="Calibri" w:hAnsi="Times New Roman" w:cs="Times New Roman"/>
          <w:bCs/>
          <w:sz w:val="24"/>
          <w:szCs w:val="24"/>
        </w:rPr>
        <w:t>обољења периферних крвих судова,</w:t>
      </w:r>
      <w:r w:rsidR="00760B31" w:rsidRPr="00D33165">
        <w:rPr>
          <w:rFonts w:ascii="Times New Roman" w:eastAsia="Calibri" w:hAnsi="Times New Roman" w:cs="Times New Roman"/>
          <w:bCs/>
          <w:sz w:val="24"/>
          <w:szCs w:val="24"/>
        </w:rPr>
        <w:t xml:space="preserve"> </w:t>
      </w:r>
      <w:r w:rsidR="003B5951" w:rsidRPr="00D33165">
        <w:rPr>
          <w:rFonts w:ascii="Times New Roman" w:eastAsia="Calibri" w:hAnsi="Times New Roman" w:cs="Times New Roman"/>
          <w:bCs/>
          <w:sz w:val="24"/>
          <w:szCs w:val="24"/>
        </w:rPr>
        <w:t>обољења периферног нервног система и последица оштећења централног нервног система васкуларног порекла.</w:t>
      </w:r>
    </w:p>
    <w:p w14:paraId="7C59EE1B" w14:textId="77777777" w:rsidR="00B700A5" w:rsidRPr="00D33165" w:rsidRDefault="00F64D76" w:rsidP="00C867FF">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поседује два објекта</w:t>
      </w:r>
      <w:r w:rsidR="00C867F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Стационар (стари хотел) и хотел (нови хотел),</w:t>
      </w:r>
      <w:r w:rsidR="00C867FF"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као и земљиште са четинарском шумом површине 18ха.</w:t>
      </w:r>
      <w:r w:rsidR="00C867FF" w:rsidRPr="00D33165">
        <w:rPr>
          <w:rFonts w:ascii="Times New Roman" w:eastAsia="Calibri" w:hAnsi="Times New Roman" w:cs="Times New Roman"/>
          <w:bCs/>
          <w:sz w:val="24"/>
          <w:szCs w:val="24"/>
        </w:rPr>
        <w:t xml:space="preserve"> </w:t>
      </w:r>
    </w:p>
    <w:p w14:paraId="40A7CFB2" w14:textId="330906E3" w:rsidR="00E32961" w:rsidRPr="00D33165" w:rsidRDefault="005832B8" w:rsidP="00C867FF">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Смештајни</w:t>
      </w:r>
      <w:r w:rsidR="00760B3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капацитети</w:t>
      </w:r>
      <w:r w:rsidR="002C377B" w:rsidRPr="00D33165">
        <w:rPr>
          <w:rFonts w:ascii="Times New Roman" w:eastAsia="Calibri" w:hAnsi="Times New Roman" w:cs="Times New Roman"/>
          <w:bCs/>
          <w:sz w:val="24"/>
          <w:szCs w:val="24"/>
        </w:rPr>
        <w:t xml:space="preserve"> Специјалне болнице Селтерс</w:t>
      </w:r>
      <w:r w:rsidR="00381E6B" w:rsidRPr="00D33165">
        <w:rPr>
          <w:rFonts w:ascii="Times New Roman" w:eastAsia="Calibri" w:hAnsi="Times New Roman" w:cs="Times New Roman"/>
          <w:bCs/>
          <w:sz w:val="24"/>
          <w:szCs w:val="24"/>
        </w:rPr>
        <w:t xml:space="preserve"> (заједно са Клиником Др Мирослав Зотовић) </w:t>
      </w:r>
      <w:r w:rsidR="002C377B" w:rsidRPr="00D33165">
        <w:rPr>
          <w:rFonts w:ascii="Times New Roman" w:eastAsia="Calibri" w:hAnsi="Times New Roman" w:cs="Times New Roman"/>
          <w:bCs/>
          <w:sz w:val="24"/>
          <w:szCs w:val="24"/>
        </w:rPr>
        <w:t xml:space="preserve"> износе  укупно </w:t>
      </w:r>
      <w:r w:rsidR="00381E6B" w:rsidRPr="00D33165">
        <w:rPr>
          <w:rFonts w:ascii="Times New Roman" w:eastAsia="Calibri" w:hAnsi="Times New Roman" w:cs="Times New Roman"/>
          <w:bCs/>
          <w:sz w:val="24"/>
          <w:szCs w:val="24"/>
        </w:rPr>
        <w:t xml:space="preserve">560 </w:t>
      </w:r>
      <w:r w:rsidR="002C377B" w:rsidRPr="00D33165">
        <w:rPr>
          <w:rFonts w:ascii="Times New Roman" w:eastAsia="Calibri" w:hAnsi="Times New Roman" w:cs="Times New Roman"/>
          <w:bCs/>
          <w:sz w:val="24"/>
          <w:szCs w:val="24"/>
        </w:rPr>
        <w:t xml:space="preserve">постеља, од којих је </w:t>
      </w:r>
      <w:r w:rsidR="00381E6B" w:rsidRPr="00D33165">
        <w:rPr>
          <w:rFonts w:ascii="Times New Roman" w:eastAsia="Calibri" w:hAnsi="Times New Roman" w:cs="Times New Roman"/>
          <w:bCs/>
          <w:sz w:val="24"/>
          <w:szCs w:val="24"/>
        </w:rPr>
        <w:t xml:space="preserve">330 </w:t>
      </w:r>
      <w:r w:rsidR="002C377B" w:rsidRPr="00D33165">
        <w:rPr>
          <w:rFonts w:ascii="Times New Roman" w:eastAsia="Calibri" w:hAnsi="Times New Roman" w:cs="Times New Roman"/>
          <w:bCs/>
          <w:sz w:val="24"/>
          <w:szCs w:val="24"/>
        </w:rPr>
        <w:t xml:space="preserve">у систему здравства на основу уговора са Републичким фондом за здравствено осигурање и </w:t>
      </w:r>
      <w:r w:rsidR="00381E6B" w:rsidRPr="00D33165">
        <w:rPr>
          <w:rFonts w:ascii="Times New Roman" w:eastAsia="Calibri" w:hAnsi="Times New Roman" w:cs="Times New Roman"/>
          <w:bCs/>
          <w:sz w:val="24"/>
          <w:szCs w:val="24"/>
        </w:rPr>
        <w:t xml:space="preserve">230 </w:t>
      </w:r>
      <w:r w:rsidR="002C377B" w:rsidRPr="00D33165">
        <w:rPr>
          <w:rFonts w:ascii="Times New Roman" w:eastAsia="Calibri" w:hAnsi="Times New Roman" w:cs="Times New Roman"/>
          <w:bCs/>
          <w:sz w:val="24"/>
          <w:szCs w:val="24"/>
        </w:rPr>
        <w:t>постеља на слободном тржишту.</w:t>
      </w:r>
      <w:bookmarkStart w:id="137" w:name="_Hlk82819166"/>
    </w:p>
    <w:p w14:paraId="00D7C964" w14:textId="6DBAB8F8" w:rsidR="00E32961" w:rsidRPr="00D33165" w:rsidRDefault="002C377B" w:rsidP="00C867FF">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lastRenderedPageBreak/>
        <w:t>Након што је Влада Републике Србије својим Закључком из 2007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w:t>
      </w:r>
      <w:r w:rsidR="00F6104C" w:rsidRPr="00D33165">
        <w:rPr>
          <w:rFonts w:ascii="Times New Roman" w:eastAsia="Calibri" w:hAnsi="Times New Roman" w:cs="Times New Roman"/>
          <w:bCs/>
          <w:sz w:val="24"/>
          <w:szCs w:val="24"/>
        </w:rPr>
        <w:t>отпочела са приватизацијом специјалних болница за рехабилитацију</w:t>
      </w:r>
      <w:r w:rsidRPr="00D33165">
        <w:rPr>
          <w:rFonts w:ascii="Times New Roman" w:eastAsia="Calibri" w:hAnsi="Times New Roman" w:cs="Times New Roman"/>
          <w:bCs/>
          <w:sz w:val="24"/>
          <w:szCs w:val="24"/>
        </w:rPr>
        <w:t xml:space="preserve"> </w:t>
      </w:r>
      <w:r w:rsidR="00D47E8E" w:rsidRPr="00D33165">
        <w:rPr>
          <w:rFonts w:ascii="Times New Roman" w:eastAsia="Calibri" w:hAnsi="Times New Roman" w:cs="Times New Roman"/>
          <w:bCs/>
          <w:sz w:val="24"/>
          <w:szCs w:val="24"/>
        </w:rPr>
        <w:t>давањем сагласности за избор</w:t>
      </w:r>
      <w:r w:rsidRPr="00D33165">
        <w:rPr>
          <w:rFonts w:ascii="Times New Roman" w:eastAsia="Calibri" w:hAnsi="Times New Roman" w:cs="Times New Roman"/>
          <w:bCs/>
          <w:sz w:val="24"/>
          <w:szCs w:val="24"/>
        </w:rPr>
        <w:t xml:space="preserve"> 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Основним судом</w:t>
      </w:r>
      <w:r w:rsidRPr="00D33165">
        <w:rPr>
          <w:rFonts w:ascii="Times New Roman" w:eastAsia="Calibri" w:hAnsi="Times New Roman" w:cs="Times New Roman"/>
          <w:sz w:val="24"/>
          <w:szCs w:val="24"/>
        </w:rPr>
        <w:t xml:space="preserve"> у</w:t>
      </w:r>
      <w:r w:rsidR="00E3296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Младеновцу покренуо против Републике Србије,</w:t>
      </w:r>
      <w:r w:rsidR="00E3296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Републичког фонда за здравствено осигурање, Националне службе за запошљавање и </w:t>
      </w:r>
      <w:r w:rsidR="00E03010" w:rsidRPr="00D33165">
        <w:rPr>
          <w:rFonts w:ascii="Times New Roman" w:eastAsia="Calibri" w:hAnsi="Times New Roman" w:cs="Times New Roman"/>
          <w:sz w:val="24"/>
          <w:szCs w:val="24"/>
        </w:rPr>
        <w:t>Института за рехабилитацију Београд</w:t>
      </w:r>
      <w:r w:rsidRPr="00D33165">
        <w:rPr>
          <w:rFonts w:ascii="Times New Roman" w:eastAsia="Calibri" w:hAnsi="Times New Roman" w:cs="Times New Roman"/>
          <w:sz w:val="24"/>
          <w:szCs w:val="24"/>
        </w:rPr>
        <w:t xml:space="preserve"> парнични поступак за утврђење права својине на објектима Специјалне болнице за рехабилитацију „</w:t>
      </w:r>
      <w:r w:rsidR="00E03010" w:rsidRPr="00D33165">
        <w:rPr>
          <w:rFonts w:ascii="Times New Roman" w:eastAsia="Calibri" w:hAnsi="Times New Roman" w:cs="Times New Roman"/>
          <w:sz w:val="24"/>
          <w:szCs w:val="24"/>
        </w:rPr>
        <w:t>Селтерс</w:t>
      </w:r>
      <w:r w:rsidRPr="00D33165">
        <w:rPr>
          <w:rFonts w:ascii="Times New Roman" w:eastAsia="Calibri" w:hAnsi="Times New Roman" w:cs="Times New Roman"/>
          <w:sz w:val="24"/>
          <w:szCs w:val="24"/>
        </w:rPr>
        <w:t xml:space="preserve">“ </w:t>
      </w:r>
      <w:r w:rsidR="00F6104C" w:rsidRPr="00D33165">
        <w:rPr>
          <w:rFonts w:ascii="Times New Roman" w:eastAsia="Calibri" w:hAnsi="Times New Roman" w:cs="Times New Roman"/>
          <w:sz w:val="24"/>
          <w:szCs w:val="24"/>
        </w:rPr>
        <w:t>који су изграђени средствима Фонда</w:t>
      </w:r>
      <w:r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ab/>
      </w:r>
      <w:r w:rsidR="00C96DCD" w:rsidRPr="00D33165">
        <w:rPr>
          <w:rFonts w:ascii="Times New Roman" w:eastAsia="Calibri" w:hAnsi="Times New Roman" w:cs="Times New Roman"/>
          <w:sz w:val="24"/>
          <w:szCs w:val="24"/>
        </w:rPr>
        <w:tab/>
      </w:r>
      <w:bookmarkEnd w:id="137"/>
      <w:r w:rsidR="00C96DCD" w:rsidRPr="00D33165">
        <w:rPr>
          <w:rFonts w:ascii="Times New Roman" w:eastAsia="Calibri" w:hAnsi="Times New Roman" w:cs="Times New Roman"/>
          <w:sz w:val="24"/>
          <w:szCs w:val="24"/>
        </w:rPr>
        <w:tab/>
      </w:r>
      <w:r w:rsidR="00C96DCD" w:rsidRPr="00D33165">
        <w:rPr>
          <w:rFonts w:ascii="Times New Roman" w:eastAsia="Calibri" w:hAnsi="Times New Roman" w:cs="Times New Roman"/>
          <w:sz w:val="24"/>
          <w:szCs w:val="24"/>
        </w:rPr>
        <w:tab/>
      </w:r>
      <w:r w:rsidR="00C96DCD" w:rsidRPr="00D33165">
        <w:rPr>
          <w:rFonts w:ascii="Times New Roman" w:eastAsia="Calibri" w:hAnsi="Times New Roman" w:cs="Times New Roman"/>
          <w:sz w:val="24"/>
          <w:szCs w:val="24"/>
        </w:rPr>
        <w:tab/>
      </w:r>
      <w:r w:rsidR="00C96DCD"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r w:rsidR="00E32961" w:rsidRPr="00D33165">
        <w:rPr>
          <w:rFonts w:ascii="Times New Roman" w:eastAsia="Calibri" w:hAnsi="Times New Roman" w:cs="Times New Roman"/>
          <w:sz w:val="24"/>
          <w:szCs w:val="24"/>
        </w:rPr>
        <w:tab/>
      </w:r>
    </w:p>
    <w:p w14:paraId="7155C01E" w14:textId="4A70EEC5" w:rsidR="00F93106" w:rsidRPr="00D33165" w:rsidRDefault="00E03010" w:rsidP="00D47E8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На</w:t>
      </w:r>
      <w:r w:rsidR="00E1527E" w:rsidRPr="00D33165">
        <w:rPr>
          <w:rFonts w:ascii="Times New Roman" w:eastAsia="Calibri" w:hAnsi="Times New Roman" w:cs="Times New Roman"/>
          <w:sz w:val="24"/>
          <w:szCs w:val="24"/>
        </w:rPr>
        <w:t>кон</w:t>
      </w:r>
      <w:r w:rsidR="00E3296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bCs/>
          <w:sz w:val="24"/>
          <w:szCs w:val="24"/>
        </w:rPr>
        <w:t>препорук</w:t>
      </w:r>
      <w:r w:rsidR="00E1527E" w:rsidRPr="00D33165">
        <w:rPr>
          <w:rFonts w:ascii="Times New Roman" w:eastAsia="Calibri" w:hAnsi="Times New Roman" w:cs="Times New Roman"/>
          <w:bCs/>
          <w:sz w:val="24"/>
          <w:szCs w:val="24"/>
        </w:rPr>
        <w:t>е</w:t>
      </w:r>
      <w:r w:rsidR="00C96DCD" w:rsidRPr="00D33165">
        <w:rPr>
          <w:rFonts w:ascii="Times New Roman" w:eastAsia="Calibri" w:hAnsi="Times New Roman" w:cs="Times New Roman"/>
          <w:bCs/>
          <w:sz w:val="24"/>
          <w:szCs w:val="24"/>
        </w:rPr>
        <w:t xml:space="preserve"> Владе Републике Србије</w:t>
      </w:r>
      <w:r w:rsidRPr="00D33165">
        <w:rPr>
          <w:rFonts w:ascii="Times New Roman" w:eastAsia="Calibri" w:hAnsi="Times New Roman" w:cs="Times New Roman"/>
          <w:bCs/>
          <w:sz w:val="24"/>
          <w:szCs w:val="24"/>
        </w:rPr>
        <w:t xml:space="preserve"> садржан</w:t>
      </w:r>
      <w:r w:rsidR="00E1527E"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у Закључку</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из 2016</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D47E8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које је  </w:t>
      </w:r>
      <w:r w:rsidR="00F6104C" w:rsidRPr="00D33165">
        <w:rPr>
          <w:rFonts w:ascii="Times New Roman" w:eastAsia="Calibri" w:hAnsi="Times New Roman" w:cs="Times New Roman"/>
          <w:bCs/>
          <w:sz w:val="24"/>
          <w:szCs w:val="24"/>
        </w:rPr>
        <w:t xml:space="preserve">упућена  Фонду као </w:t>
      </w:r>
      <w:r w:rsidRPr="00D33165">
        <w:rPr>
          <w:rFonts w:ascii="Times New Roman" w:eastAsia="Calibri" w:hAnsi="Times New Roman" w:cs="Times New Roman"/>
          <w:bCs/>
          <w:sz w:val="24"/>
          <w:szCs w:val="24"/>
        </w:rPr>
        <w:t xml:space="preserve">тужиоцу, да се сви преостали судски поступци  за утврђење права својине РФПИО на објектима специјалних </w:t>
      </w:r>
      <w:r w:rsidR="00D47E8E" w:rsidRPr="00D33165">
        <w:rPr>
          <w:rFonts w:ascii="Times New Roman" w:eastAsia="Calibri" w:hAnsi="Times New Roman" w:cs="Times New Roman"/>
          <w:bCs/>
          <w:sz w:val="24"/>
          <w:szCs w:val="24"/>
        </w:rPr>
        <w:t>болница</w:t>
      </w:r>
      <w:r w:rsidRPr="00D33165">
        <w:rPr>
          <w:rFonts w:ascii="Times New Roman" w:eastAsia="Calibri" w:hAnsi="Times New Roman" w:cs="Times New Roman"/>
          <w:bCs/>
          <w:sz w:val="24"/>
          <w:szCs w:val="24"/>
        </w:rPr>
        <w:t xml:space="preserve"> за рехабилитацију који нису завршени окончају повлачењем тужби РФПИО, повлачењем редовних или ванредних правних лекова који су изјављени против пресуда или закључењем судских поравнања, како би се након тога могло приступити продаји специјалних болница за рехабилитацију, Управни одбор РФПИО </w:t>
      </w:r>
      <w:r w:rsidR="00E1527E" w:rsidRPr="00D33165">
        <w:rPr>
          <w:rFonts w:ascii="Times New Roman" w:eastAsia="Calibri" w:hAnsi="Times New Roman" w:cs="Times New Roman"/>
          <w:bCs/>
          <w:sz w:val="24"/>
          <w:szCs w:val="24"/>
        </w:rPr>
        <w:t>је донео Одлуку о прихватњу препоруке</w:t>
      </w:r>
      <w:r w:rsidR="00C96DCD" w:rsidRPr="00D33165">
        <w:rPr>
          <w:rFonts w:ascii="Times New Roman" w:eastAsia="Calibri" w:hAnsi="Times New Roman" w:cs="Times New Roman"/>
          <w:bCs/>
          <w:sz w:val="24"/>
          <w:szCs w:val="24"/>
        </w:rPr>
        <w:t>,</w:t>
      </w:r>
      <w:r w:rsidR="00E1527E" w:rsidRPr="00D33165">
        <w:rPr>
          <w:rFonts w:ascii="Times New Roman" w:eastAsia="Calibri" w:hAnsi="Times New Roman" w:cs="Times New Roman"/>
          <w:bCs/>
          <w:sz w:val="24"/>
          <w:szCs w:val="24"/>
        </w:rPr>
        <w:t xml:space="preserve"> да би се након тога пред Основнм судом у Младеновцу закључило судско поравнање чиме је окончан судски поступак.</w:t>
      </w:r>
      <w:r w:rsidR="00D47E8E" w:rsidRPr="00D33165">
        <w:rPr>
          <w:rFonts w:ascii="Times New Roman" w:eastAsia="Calibri" w:hAnsi="Times New Roman" w:cs="Times New Roman"/>
          <w:bCs/>
          <w:sz w:val="24"/>
          <w:szCs w:val="24"/>
        </w:rPr>
        <w:t xml:space="preserve"> </w:t>
      </w:r>
      <w:r w:rsidR="00E1527E" w:rsidRPr="00D33165">
        <w:rPr>
          <w:rFonts w:ascii="Times New Roman" w:eastAsia="Calibri" w:hAnsi="Times New Roman" w:cs="Times New Roman"/>
          <w:b/>
          <w:sz w:val="24"/>
          <w:szCs w:val="24"/>
        </w:rPr>
        <w:t>Закљученим поравнањем ут</w:t>
      </w:r>
      <w:r w:rsidR="00C96DCD" w:rsidRPr="00D33165">
        <w:rPr>
          <w:rFonts w:ascii="Times New Roman" w:eastAsia="Calibri" w:hAnsi="Times New Roman" w:cs="Times New Roman"/>
          <w:b/>
          <w:sz w:val="24"/>
          <w:szCs w:val="24"/>
        </w:rPr>
        <w:t>в</w:t>
      </w:r>
      <w:r w:rsidR="00E1527E" w:rsidRPr="00D33165">
        <w:rPr>
          <w:rFonts w:ascii="Times New Roman" w:eastAsia="Calibri" w:hAnsi="Times New Roman" w:cs="Times New Roman"/>
          <w:b/>
          <w:sz w:val="24"/>
          <w:szCs w:val="24"/>
        </w:rPr>
        <w:t xml:space="preserve">рђено је да </w:t>
      </w:r>
      <w:r w:rsidR="00C96DCD" w:rsidRPr="00D33165">
        <w:rPr>
          <w:rFonts w:ascii="Times New Roman" w:eastAsia="Calibri" w:hAnsi="Times New Roman" w:cs="Times New Roman"/>
          <w:b/>
          <w:sz w:val="24"/>
          <w:szCs w:val="24"/>
        </w:rPr>
        <w:t xml:space="preserve">Републички фонд за пензијско и </w:t>
      </w:r>
      <w:r w:rsidR="002D1E12" w:rsidRPr="00D33165">
        <w:rPr>
          <w:rFonts w:ascii="Times New Roman" w:eastAsia="Calibri" w:hAnsi="Times New Roman" w:cs="Times New Roman"/>
          <w:b/>
          <w:sz w:val="24"/>
          <w:szCs w:val="24"/>
        </w:rPr>
        <w:t>инвалидско</w:t>
      </w:r>
      <w:r w:rsidR="00C96DCD" w:rsidRPr="00D33165">
        <w:rPr>
          <w:rFonts w:ascii="Times New Roman" w:eastAsia="Calibri" w:hAnsi="Times New Roman" w:cs="Times New Roman"/>
          <w:b/>
          <w:sz w:val="24"/>
          <w:szCs w:val="24"/>
        </w:rPr>
        <w:t xml:space="preserve"> оигурање</w:t>
      </w:r>
      <w:r w:rsidR="00D47E8E" w:rsidRPr="00D33165">
        <w:rPr>
          <w:rFonts w:ascii="Times New Roman" w:eastAsia="Calibri" w:hAnsi="Times New Roman" w:cs="Times New Roman"/>
          <w:b/>
          <w:sz w:val="24"/>
          <w:szCs w:val="24"/>
        </w:rPr>
        <w:t>,</w:t>
      </w:r>
      <w:r w:rsidR="00C96DCD" w:rsidRPr="00D33165">
        <w:rPr>
          <w:rFonts w:ascii="Times New Roman" w:eastAsia="Calibri" w:hAnsi="Times New Roman" w:cs="Times New Roman"/>
          <w:b/>
          <w:sz w:val="24"/>
          <w:szCs w:val="24"/>
        </w:rPr>
        <w:t xml:space="preserve"> на основу новчаног улагања у изградњу, стекао право својине на </w:t>
      </w:r>
      <w:r w:rsidR="00D47E8E" w:rsidRPr="00D33165">
        <w:rPr>
          <w:rFonts w:ascii="Times New Roman" w:eastAsia="Calibri" w:hAnsi="Times New Roman" w:cs="Times New Roman"/>
          <w:b/>
          <w:sz w:val="24"/>
          <w:szCs w:val="24"/>
        </w:rPr>
        <w:t>непокретностима</w:t>
      </w:r>
      <w:r w:rsidR="00C96DCD" w:rsidRPr="00D33165">
        <w:rPr>
          <w:rFonts w:ascii="Times New Roman" w:eastAsia="Calibri" w:hAnsi="Times New Roman" w:cs="Times New Roman"/>
          <w:b/>
          <w:sz w:val="24"/>
          <w:szCs w:val="24"/>
        </w:rPr>
        <w:t xml:space="preserve"> Института за рехабилитацију Београд, Специјалне болнице </w:t>
      </w:r>
      <w:r w:rsidR="00D47E8E" w:rsidRPr="00D33165">
        <w:rPr>
          <w:rFonts w:ascii="Times New Roman" w:eastAsia="Calibri" w:hAnsi="Times New Roman" w:cs="Times New Roman"/>
          <w:b/>
          <w:sz w:val="24"/>
          <w:szCs w:val="24"/>
        </w:rPr>
        <w:t>„</w:t>
      </w:r>
      <w:r w:rsidR="00C96DCD" w:rsidRPr="00D33165">
        <w:rPr>
          <w:rFonts w:ascii="Times New Roman" w:eastAsia="Calibri" w:hAnsi="Times New Roman" w:cs="Times New Roman"/>
          <w:b/>
          <w:sz w:val="24"/>
          <w:szCs w:val="24"/>
        </w:rPr>
        <w:t>Селтерс</w:t>
      </w:r>
      <w:r w:rsidR="00D47E8E" w:rsidRPr="00D33165">
        <w:rPr>
          <w:rFonts w:ascii="Times New Roman" w:eastAsia="Calibri" w:hAnsi="Times New Roman" w:cs="Times New Roman"/>
          <w:b/>
          <w:sz w:val="24"/>
          <w:szCs w:val="24"/>
        </w:rPr>
        <w:t>“</w:t>
      </w:r>
      <w:r w:rsidR="00C96DCD" w:rsidRPr="00D33165">
        <w:rPr>
          <w:rFonts w:ascii="Times New Roman" w:eastAsia="Calibri" w:hAnsi="Times New Roman" w:cs="Times New Roman"/>
          <w:b/>
          <w:sz w:val="24"/>
          <w:szCs w:val="24"/>
        </w:rPr>
        <w:t>, Младеновац</w:t>
      </w:r>
      <w:r w:rsidR="005D0E0D">
        <w:rPr>
          <w:rFonts w:ascii="Times New Roman" w:eastAsia="Calibri" w:hAnsi="Times New Roman" w:cs="Times New Roman"/>
          <w:b/>
          <w:sz w:val="24"/>
          <w:szCs w:val="24"/>
        </w:rPr>
        <w:t>,</w:t>
      </w:r>
      <w:r w:rsidR="00C96DCD" w:rsidRPr="00D33165">
        <w:rPr>
          <w:rFonts w:ascii="Times New Roman" w:eastAsia="Calibri" w:hAnsi="Times New Roman" w:cs="Times New Roman"/>
          <w:b/>
          <w:sz w:val="24"/>
          <w:szCs w:val="24"/>
        </w:rPr>
        <w:t xml:space="preserve"> изражен у иделном делу са делом поседа од 42025/100000, Ре</w:t>
      </w:r>
      <w:r w:rsidR="00D47E8E" w:rsidRPr="00D33165">
        <w:rPr>
          <w:rFonts w:ascii="Times New Roman" w:eastAsia="Calibri" w:hAnsi="Times New Roman" w:cs="Times New Roman"/>
          <w:b/>
          <w:sz w:val="24"/>
          <w:szCs w:val="24"/>
        </w:rPr>
        <w:t>п</w:t>
      </w:r>
      <w:r w:rsidR="00C96DCD" w:rsidRPr="00D33165">
        <w:rPr>
          <w:rFonts w:ascii="Times New Roman" w:eastAsia="Calibri" w:hAnsi="Times New Roman" w:cs="Times New Roman"/>
          <w:b/>
          <w:sz w:val="24"/>
          <w:szCs w:val="24"/>
        </w:rPr>
        <w:t>ублички фонд за здравствено осигурање са делом поседа од 6466/1000000, Национална служба за запошљавање са делом поседа од 3716/100000,</w:t>
      </w:r>
      <w:r w:rsidR="00D47E8E" w:rsidRPr="00D33165">
        <w:rPr>
          <w:rFonts w:ascii="Times New Roman" w:eastAsia="Calibri" w:hAnsi="Times New Roman" w:cs="Times New Roman"/>
          <w:b/>
          <w:sz w:val="24"/>
          <w:szCs w:val="24"/>
        </w:rPr>
        <w:t xml:space="preserve"> </w:t>
      </w:r>
      <w:r w:rsidR="00C96DCD" w:rsidRPr="00D33165">
        <w:rPr>
          <w:rFonts w:ascii="Times New Roman" w:eastAsia="Calibri" w:hAnsi="Times New Roman" w:cs="Times New Roman"/>
          <w:b/>
          <w:sz w:val="24"/>
          <w:szCs w:val="24"/>
        </w:rPr>
        <w:t xml:space="preserve">Република Србија са делом поседа од </w:t>
      </w:r>
      <w:r w:rsidR="00F93106" w:rsidRPr="00D33165">
        <w:rPr>
          <w:rFonts w:ascii="Times New Roman" w:eastAsia="Calibri" w:hAnsi="Times New Roman" w:cs="Times New Roman"/>
          <w:b/>
          <w:sz w:val="24"/>
          <w:szCs w:val="24"/>
        </w:rPr>
        <w:t>47793/100000, као и право коришћења припадајућег земљишта.</w:t>
      </w:r>
    </w:p>
    <w:p w14:paraId="01B820FC" w14:textId="60E1EC42" w:rsidR="008B22ED" w:rsidRPr="00D33165" w:rsidRDefault="00F93106" w:rsidP="00D47E8E">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Закљученим поравнањем</w:t>
      </w:r>
      <w:r w:rsidR="00E024E9" w:rsidRPr="00D33165">
        <w:rPr>
          <w:rFonts w:ascii="Times New Roman" w:eastAsia="Calibri" w:hAnsi="Times New Roman" w:cs="Times New Roman"/>
          <w:sz w:val="24"/>
          <w:szCs w:val="24"/>
        </w:rPr>
        <w:t xml:space="preserve">, односно </w:t>
      </w:r>
      <w:r w:rsidR="00D47E8E" w:rsidRPr="00D33165">
        <w:rPr>
          <w:rFonts w:ascii="Times New Roman" w:eastAsia="Calibri" w:hAnsi="Times New Roman" w:cs="Times New Roman"/>
          <w:bCs/>
          <w:sz w:val="24"/>
          <w:szCs w:val="24"/>
        </w:rPr>
        <w:t>окончањем судског поступ</w:t>
      </w:r>
      <w:r w:rsidRPr="00D33165">
        <w:rPr>
          <w:rFonts w:ascii="Times New Roman" w:eastAsia="Calibri" w:hAnsi="Times New Roman" w:cs="Times New Roman"/>
          <w:bCs/>
          <w:sz w:val="24"/>
          <w:szCs w:val="24"/>
        </w:rPr>
        <w:t xml:space="preserve">ка стекли су се услови за наставак поступка продаје </w:t>
      </w:r>
      <w:r w:rsidR="00E024E9" w:rsidRPr="00D33165">
        <w:rPr>
          <w:rFonts w:ascii="Times New Roman" w:eastAsia="Calibri" w:hAnsi="Times New Roman" w:cs="Times New Roman"/>
          <w:bCs/>
          <w:sz w:val="24"/>
          <w:szCs w:val="24"/>
        </w:rPr>
        <w:t xml:space="preserve">дела Клинине за рехабилитацију Београд, Специјалне болнцице </w:t>
      </w:r>
      <w:r w:rsidR="00D47E8E" w:rsidRPr="00D33165">
        <w:rPr>
          <w:rFonts w:ascii="Times New Roman" w:eastAsia="Calibri" w:hAnsi="Times New Roman" w:cs="Times New Roman"/>
          <w:bCs/>
          <w:sz w:val="24"/>
          <w:szCs w:val="24"/>
        </w:rPr>
        <w:t>„</w:t>
      </w:r>
      <w:r w:rsidR="00E024E9" w:rsidRPr="00D33165">
        <w:rPr>
          <w:rFonts w:ascii="Times New Roman" w:eastAsia="Calibri" w:hAnsi="Times New Roman" w:cs="Times New Roman"/>
          <w:bCs/>
          <w:sz w:val="24"/>
          <w:szCs w:val="24"/>
        </w:rPr>
        <w:t>Селтерс</w:t>
      </w:r>
      <w:r w:rsidR="00D47E8E" w:rsidRPr="00D33165">
        <w:rPr>
          <w:rFonts w:ascii="Times New Roman" w:eastAsia="Calibri" w:hAnsi="Times New Roman" w:cs="Times New Roman"/>
          <w:bCs/>
          <w:sz w:val="24"/>
          <w:szCs w:val="24"/>
        </w:rPr>
        <w:t>“</w:t>
      </w:r>
      <w:r w:rsidR="00E024E9"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који је  прекинут Закључком Агенције за приватизацију 2014</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E32961" w:rsidRPr="00D33165">
        <w:rPr>
          <w:rFonts w:ascii="Times New Roman" w:eastAsia="Calibri" w:hAnsi="Times New Roman" w:cs="Times New Roman"/>
          <w:bCs/>
          <w:sz w:val="24"/>
          <w:szCs w:val="24"/>
        </w:rPr>
        <w:t>г</w:t>
      </w:r>
      <w:r w:rsidRPr="00D33165">
        <w:rPr>
          <w:rFonts w:ascii="Times New Roman" w:eastAsia="Calibri" w:hAnsi="Times New Roman" w:cs="Times New Roman"/>
          <w:bCs/>
          <w:sz w:val="24"/>
          <w:szCs w:val="24"/>
        </w:rPr>
        <w:t>одине</w:t>
      </w:r>
      <w:r w:rsidR="00E32961" w:rsidRPr="00D33165">
        <w:rPr>
          <w:rFonts w:ascii="Times New Roman" w:eastAsia="Calibri" w:hAnsi="Times New Roman" w:cs="Times New Roman"/>
          <w:bCs/>
          <w:sz w:val="24"/>
          <w:szCs w:val="24"/>
        </w:rPr>
        <w:t>.</w:t>
      </w:r>
    </w:p>
    <w:p w14:paraId="76649EB4" w14:textId="77777777" w:rsidR="00D97D37" w:rsidRPr="00D33165" w:rsidRDefault="00D97D37" w:rsidP="00E32961">
      <w:pPr>
        <w:spacing w:after="0" w:line="240" w:lineRule="auto"/>
        <w:jc w:val="center"/>
        <w:rPr>
          <w:rFonts w:ascii="Times New Roman" w:eastAsia="Calibri" w:hAnsi="Times New Roman" w:cs="Times New Roman"/>
          <w:b/>
          <w:sz w:val="24"/>
          <w:szCs w:val="24"/>
        </w:rPr>
      </w:pPr>
    </w:p>
    <w:p w14:paraId="23A58E33" w14:textId="1E956F22" w:rsidR="008B22ED" w:rsidRPr="00D33165" w:rsidRDefault="008B22ED" w:rsidP="0012689F">
      <w:pPr>
        <w:pStyle w:val="Heading2"/>
        <w:numPr>
          <w:ilvl w:val="1"/>
          <w:numId w:val="13"/>
        </w:numPr>
        <w:rPr>
          <w:rFonts w:ascii="Times New Roman" w:eastAsia="Calibri" w:hAnsi="Times New Roman" w:cs="Times New Roman"/>
          <w:b/>
          <w:sz w:val="22"/>
          <w:szCs w:val="22"/>
        </w:rPr>
      </w:pPr>
      <w:bookmarkStart w:id="138" w:name="_Toc85013803"/>
      <w:bookmarkStart w:id="139" w:name="_Toc86750171"/>
      <w:r w:rsidRPr="00D33165">
        <w:rPr>
          <w:rFonts w:ascii="Times New Roman" w:eastAsia="Calibri" w:hAnsi="Times New Roman" w:cs="Times New Roman"/>
          <w:b/>
          <w:sz w:val="22"/>
          <w:szCs w:val="22"/>
        </w:rPr>
        <w:t>СПЕЦИЈАЛНА БОЛНИЦА „ДР БОРИВОЈЕ ГЊАТИЋ“</w:t>
      </w:r>
      <w:r w:rsidR="0012689F" w:rsidRPr="00D33165">
        <w:rPr>
          <w:rFonts w:ascii="Times New Roman" w:eastAsia="Calibri" w:hAnsi="Times New Roman" w:cs="Times New Roman"/>
          <w:b/>
          <w:sz w:val="22"/>
          <w:szCs w:val="22"/>
        </w:rPr>
        <w:t>,</w:t>
      </w:r>
      <w:r w:rsidRPr="00D33165">
        <w:rPr>
          <w:rFonts w:ascii="Times New Roman" w:eastAsia="Calibri" w:hAnsi="Times New Roman" w:cs="Times New Roman"/>
          <w:b/>
          <w:sz w:val="22"/>
          <w:szCs w:val="22"/>
        </w:rPr>
        <w:t xml:space="preserve"> СТАРИ СЛАНКАМЕН</w:t>
      </w:r>
      <w:bookmarkEnd w:id="138"/>
      <w:bookmarkEnd w:id="139"/>
    </w:p>
    <w:p w14:paraId="23781E51" w14:textId="77777777" w:rsidR="008B22ED" w:rsidRPr="00D33165" w:rsidRDefault="008B22ED" w:rsidP="00F93106">
      <w:pPr>
        <w:spacing w:after="0" w:line="240" w:lineRule="auto"/>
        <w:jc w:val="both"/>
        <w:rPr>
          <w:rFonts w:ascii="Times New Roman" w:eastAsia="Calibri" w:hAnsi="Times New Roman" w:cs="Times New Roman"/>
          <w:bCs/>
          <w:sz w:val="24"/>
          <w:szCs w:val="24"/>
        </w:rPr>
      </w:pPr>
    </w:p>
    <w:p w14:paraId="522FCA50" w14:textId="2411F0D7" w:rsidR="00E32961" w:rsidRPr="00D33165" w:rsidRDefault="008B22ED" w:rsidP="00B700A5">
      <w:pPr>
        <w:spacing w:after="0" w:line="240" w:lineRule="auto"/>
        <w:ind w:firstLine="720"/>
        <w:jc w:val="both"/>
        <w:rPr>
          <w:rFonts w:ascii="Times New Roman" w:eastAsia="Calibri" w:hAnsi="Times New Roman" w:cs="Times New Roman"/>
          <w:b/>
          <w:sz w:val="24"/>
          <w:szCs w:val="24"/>
        </w:rPr>
      </w:pPr>
      <w:r w:rsidRPr="00D33165">
        <w:rPr>
          <w:rFonts w:ascii="Times New Roman" w:eastAsia="Calibri" w:hAnsi="Times New Roman" w:cs="Times New Roman"/>
          <w:bCs/>
          <w:sz w:val="24"/>
          <w:szCs w:val="24"/>
        </w:rPr>
        <w:t>Специјална болница „Др Боривоје Гњатић“, као Завод за рехабилитацију болесника оболелих од хемиплегије „Др Боривоје Гњатић“,</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Стари Сланкамен</w:t>
      </w:r>
      <w:r w:rsidR="00B700A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изграђена је у периоду од 1977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до 1983</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E3296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делимично средствима </w:t>
      </w:r>
      <w:r w:rsidR="00F6104C" w:rsidRPr="00D33165">
        <w:rPr>
          <w:rFonts w:ascii="Times New Roman" w:eastAsia="Calibri" w:hAnsi="Times New Roman" w:cs="Times New Roman"/>
          <w:bCs/>
          <w:sz w:val="24"/>
          <w:szCs w:val="24"/>
        </w:rPr>
        <w:t xml:space="preserve">Републичког фонда за пензијско и инвалидско осигурање, у чију </w:t>
      </w:r>
      <w:r w:rsidR="00994945" w:rsidRPr="00D33165">
        <w:rPr>
          <w:rFonts w:ascii="Times New Roman" w:eastAsia="Calibri" w:hAnsi="Times New Roman" w:cs="Times New Roman"/>
          <w:bCs/>
          <w:sz w:val="24"/>
          <w:szCs w:val="24"/>
        </w:rPr>
        <w:t xml:space="preserve">изградњу је </w:t>
      </w:r>
      <w:r w:rsidR="00B700A5" w:rsidRPr="00D33165">
        <w:rPr>
          <w:rFonts w:ascii="Times New Roman" w:eastAsia="Calibri" w:hAnsi="Times New Roman" w:cs="Times New Roman"/>
          <w:bCs/>
          <w:sz w:val="24"/>
          <w:szCs w:val="24"/>
        </w:rPr>
        <w:t>Ф</w:t>
      </w:r>
      <w:r w:rsidR="00994945" w:rsidRPr="00D33165">
        <w:rPr>
          <w:rFonts w:ascii="Times New Roman" w:eastAsia="Calibri" w:hAnsi="Times New Roman" w:cs="Times New Roman"/>
          <w:bCs/>
          <w:sz w:val="24"/>
          <w:szCs w:val="24"/>
        </w:rPr>
        <w:t xml:space="preserve">онд уложио </w:t>
      </w:r>
      <w:r w:rsidR="00994945" w:rsidRPr="00D33165">
        <w:rPr>
          <w:rFonts w:ascii="Times New Roman" w:eastAsia="Calibri" w:hAnsi="Times New Roman" w:cs="Times New Roman"/>
          <w:b/>
          <w:sz w:val="24"/>
          <w:szCs w:val="24"/>
        </w:rPr>
        <w:t>4.756.281 евра.</w:t>
      </w:r>
      <w:r w:rsidR="00B15AFB" w:rsidRPr="00D33165">
        <w:rPr>
          <w:rFonts w:ascii="Times New Roman" w:eastAsia="Calibri" w:hAnsi="Times New Roman" w:cs="Times New Roman"/>
          <w:b/>
          <w:sz w:val="24"/>
          <w:szCs w:val="24"/>
        </w:rPr>
        <w:tab/>
      </w:r>
      <w:r w:rsidR="00B15AFB" w:rsidRPr="00D33165">
        <w:rPr>
          <w:rFonts w:ascii="Times New Roman" w:eastAsia="Calibri" w:hAnsi="Times New Roman" w:cs="Times New Roman"/>
          <w:b/>
          <w:sz w:val="24"/>
          <w:szCs w:val="24"/>
        </w:rPr>
        <w:tab/>
      </w:r>
    </w:p>
    <w:p w14:paraId="0E714472" w14:textId="4BB2789E" w:rsidR="00E32961" w:rsidRPr="00D33165" w:rsidRDefault="00C30D39" w:rsidP="00B700A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Бања Стари Сланкамен је смештена на десној обали Дунава</w:t>
      </w:r>
      <w:r w:rsidR="00B700A5"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на надморској висини од 80м и богата је природним лековитим</w:t>
      </w:r>
      <w:r w:rsidR="00B15AFB" w:rsidRPr="00D33165">
        <w:rPr>
          <w:rFonts w:ascii="Times New Roman" w:eastAsia="Calibri" w:hAnsi="Times New Roman" w:cs="Times New Roman"/>
          <w:bCs/>
          <w:sz w:val="24"/>
          <w:szCs w:val="24"/>
        </w:rPr>
        <w:t xml:space="preserve"> факторима</w:t>
      </w:r>
      <w:r w:rsidRPr="00D33165">
        <w:rPr>
          <w:rFonts w:ascii="Times New Roman" w:eastAsia="Calibri" w:hAnsi="Times New Roman" w:cs="Times New Roman"/>
          <w:bCs/>
          <w:sz w:val="24"/>
          <w:szCs w:val="24"/>
        </w:rPr>
        <w:t xml:space="preserve"> у виду извора минералне воде темепературе 18.4</w:t>
      </w:r>
      <w:r w:rsidR="00FC394D" w:rsidRPr="00FC394D">
        <w:rPr>
          <w:rFonts w:ascii="Times New Roman" w:eastAsia="Calibri" w:hAnsi="Times New Roman" w:cs="Times New Roman"/>
          <w:bCs/>
          <w:color w:val="FF0000"/>
          <w:sz w:val="24"/>
          <w:szCs w:val="24"/>
          <w:vertAlign w:val="superscript"/>
          <w:lang w:val="en-US"/>
        </w:rPr>
        <w:t>o</w:t>
      </w:r>
      <w:r w:rsidRPr="00D33165">
        <w:rPr>
          <w:rFonts w:ascii="Times New Roman" w:eastAsia="Calibri" w:hAnsi="Times New Roman" w:cs="Times New Roman"/>
          <w:bCs/>
          <w:sz w:val="24"/>
          <w:szCs w:val="24"/>
        </w:rPr>
        <w:t>C. Медицинске индикације се односе на лечење обољења централног и периферног нервног система</w:t>
      </w:r>
      <w:r w:rsidR="00B15AFB"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обољења локомоторног система после повреда или операција</w:t>
      </w:r>
      <w:r w:rsidR="00B15AFB"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реуматских и гинеколишких болести.</w:t>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r w:rsidR="00E32961" w:rsidRPr="00D33165">
        <w:rPr>
          <w:rFonts w:ascii="Times New Roman" w:eastAsia="Calibri" w:hAnsi="Times New Roman" w:cs="Times New Roman"/>
          <w:bCs/>
          <w:sz w:val="24"/>
          <w:szCs w:val="24"/>
        </w:rPr>
        <w:tab/>
      </w:r>
    </w:p>
    <w:p w14:paraId="6B87680B" w14:textId="77777777" w:rsidR="00B700A5" w:rsidRPr="00D33165" w:rsidRDefault="00C30D39" w:rsidP="00B700A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располаже са шест објеката укупне површине 4.600м2</w:t>
      </w:r>
      <w:r w:rsidR="00B15AF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које чине Нова болница,</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Одељење Б1</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,Одељење Б2,</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Одељење Ц1,</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Ц2,</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Ц3,</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Одељење Е, и </w:t>
      </w:r>
      <w:r w:rsidRPr="00D33165">
        <w:rPr>
          <w:rFonts w:ascii="Times New Roman" w:eastAsia="Calibri" w:hAnsi="Times New Roman" w:cs="Times New Roman"/>
          <w:b/>
          <w:sz w:val="24"/>
          <w:szCs w:val="24"/>
        </w:rPr>
        <w:t>I</w:t>
      </w:r>
      <w:r w:rsidR="00B700A5" w:rsidRPr="00D33165">
        <w:rPr>
          <w:rFonts w:ascii="Times New Roman" w:eastAsia="Calibri" w:hAnsi="Times New Roman" w:cs="Times New Roman"/>
          <w:b/>
          <w:sz w:val="24"/>
          <w:szCs w:val="24"/>
        </w:rPr>
        <w:t xml:space="preserve">V </w:t>
      </w:r>
      <w:r w:rsidRPr="00D33165">
        <w:rPr>
          <w:rFonts w:ascii="Times New Roman" w:eastAsia="Calibri" w:hAnsi="Times New Roman" w:cs="Times New Roman"/>
          <w:b/>
          <w:sz w:val="24"/>
          <w:szCs w:val="24"/>
        </w:rPr>
        <w:t>блок</w:t>
      </w:r>
      <w:r w:rsidRPr="00D33165">
        <w:rPr>
          <w:rFonts w:ascii="Times New Roman" w:eastAsia="Calibri" w:hAnsi="Times New Roman" w:cs="Times New Roman"/>
          <w:bCs/>
          <w:sz w:val="24"/>
          <w:szCs w:val="24"/>
        </w:rPr>
        <w:t>, као и право коришћења земљишта површине 1.98ха.</w:t>
      </w:r>
      <w:r w:rsidR="00F53F17" w:rsidRPr="00D33165">
        <w:rPr>
          <w:rFonts w:ascii="Times New Roman" w:eastAsia="Calibri" w:hAnsi="Times New Roman" w:cs="Times New Roman"/>
          <w:bCs/>
          <w:sz w:val="24"/>
          <w:szCs w:val="24"/>
        </w:rPr>
        <w:tab/>
      </w:r>
      <w:r w:rsidR="00F53F17" w:rsidRPr="00D33165">
        <w:rPr>
          <w:rFonts w:ascii="Times New Roman" w:eastAsia="Calibri" w:hAnsi="Times New Roman" w:cs="Times New Roman"/>
          <w:bCs/>
          <w:sz w:val="24"/>
          <w:szCs w:val="24"/>
        </w:rPr>
        <w:tab/>
      </w:r>
      <w:r w:rsidR="00F53F17" w:rsidRPr="00D33165">
        <w:rPr>
          <w:rFonts w:ascii="Times New Roman" w:eastAsia="Calibri" w:hAnsi="Times New Roman" w:cs="Times New Roman"/>
          <w:bCs/>
          <w:sz w:val="24"/>
          <w:szCs w:val="24"/>
        </w:rPr>
        <w:tab/>
      </w:r>
      <w:r w:rsidR="00F53F17" w:rsidRPr="00D33165">
        <w:rPr>
          <w:rFonts w:ascii="Times New Roman" w:eastAsia="Calibri" w:hAnsi="Times New Roman" w:cs="Times New Roman"/>
          <w:bCs/>
          <w:sz w:val="24"/>
          <w:szCs w:val="24"/>
        </w:rPr>
        <w:tab/>
      </w:r>
      <w:r w:rsidR="00F53F17" w:rsidRPr="00D33165">
        <w:rPr>
          <w:rFonts w:ascii="Times New Roman" w:eastAsia="Calibri" w:hAnsi="Times New Roman" w:cs="Times New Roman"/>
          <w:bCs/>
          <w:sz w:val="24"/>
          <w:szCs w:val="24"/>
        </w:rPr>
        <w:tab/>
      </w:r>
      <w:r w:rsidR="00F53F17" w:rsidRPr="00D33165">
        <w:rPr>
          <w:rFonts w:ascii="Times New Roman" w:eastAsia="Calibri" w:hAnsi="Times New Roman" w:cs="Times New Roman"/>
          <w:bCs/>
          <w:sz w:val="24"/>
          <w:szCs w:val="24"/>
        </w:rPr>
        <w:tab/>
        <w:t xml:space="preserve">            </w:t>
      </w:r>
    </w:p>
    <w:p w14:paraId="2A5B73AD" w14:textId="346F3E43" w:rsidR="00E32961" w:rsidRPr="00D33165" w:rsidRDefault="00F53F17" w:rsidP="00B700A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Укупне </w:t>
      </w:r>
      <w:r w:rsidRPr="005D0E0D">
        <w:rPr>
          <w:rFonts w:ascii="Times New Roman" w:eastAsia="Calibri" w:hAnsi="Times New Roman" w:cs="Times New Roman"/>
          <w:bCs/>
          <w:sz w:val="24"/>
          <w:szCs w:val="24"/>
        </w:rPr>
        <w:t xml:space="preserve">смештајне </w:t>
      </w:r>
      <w:r w:rsidRPr="00A90605">
        <w:rPr>
          <w:rFonts w:ascii="Times New Roman" w:eastAsia="Calibri" w:hAnsi="Times New Roman" w:cs="Times New Roman"/>
          <w:bCs/>
          <w:sz w:val="24"/>
          <w:szCs w:val="24"/>
        </w:rPr>
        <w:t>капа</w:t>
      </w:r>
      <w:r w:rsidR="005D0E0D" w:rsidRPr="00A90605">
        <w:rPr>
          <w:rFonts w:ascii="Times New Roman" w:eastAsia="Calibri" w:hAnsi="Times New Roman" w:cs="Times New Roman"/>
          <w:bCs/>
          <w:sz w:val="24"/>
          <w:szCs w:val="24"/>
        </w:rPr>
        <w:t>ц</w:t>
      </w:r>
      <w:r w:rsidRPr="00A90605">
        <w:rPr>
          <w:rFonts w:ascii="Times New Roman" w:eastAsia="Calibri" w:hAnsi="Times New Roman" w:cs="Times New Roman"/>
          <w:bCs/>
          <w:sz w:val="24"/>
          <w:szCs w:val="24"/>
        </w:rPr>
        <w:t>итете</w:t>
      </w:r>
      <w:r w:rsidRPr="005D0E0D">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болнице чини 320 постеља, од којих је  295 постеља у систему здравства, 25 постеља на слободном тржишту</w:t>
      </w:r>
      <w:r w:rsidR="00B700A5" w:rsidRPr="00D33165">
        <w:rPr>
          <w:rFonts w:ascii="Times New Roman" w:eastAsia="Calibri" w:hAnsi="Times New Roman" w:cs="Times New Roman"/>
          <w:bCs/>
          <w:sz w:val="24"/>
          <w:szCs w:val="24"/>
        </w:rPr>
        <w:t>.</w:t>
      </w:r>
      <w:r w:rsidR="00C30D39" w:rsidRPr="00D33165">
        <w:rPr>
          <w:rFonts w:ascii="Times New Roman" w:eastAsia="Calibri" w:hAnsi="Times New Roman" w:cs="Times New Roman"/>
          <w:bCs/>
          <w:sz w:val="24"/>
          <w:szCs w:val="24"/>
        </w:rPr>
        <w:tab/>
      </w:r>
      <w:r w:rsidR="00C30D39" w:rsidRPr="00D33165">
        <w:rPr>
          <w:rFonts w:ascii="Times New Roman" w:eastAsia="Calibri" w:hAnsi="Times New Roman" w:cs="Times New Roman"/>
          <w:bCs/>
          <w:sz w:val="24"/>
          <w:szCs w:val="24"/>
        </w:rPr>
        <w:tab/>
      </w:r>
      <w:r w:rsidR="00C30D39" w:rsidRPr="00D33165">
        <w:rPr>
          <w:rFonts w:ascii="Times New Roman" w:eastAsia="Calibri" w:hAnsi="Times New Roman" w:cs="Times New Roman"/>
          <w:bCs/>
          <w:sz w:val="24"/>
          <w:szCs w:val="24"/>
        </w:rPr>
        <w:tab/>
      </w:r>
      <w:r w:rsidR="00C30D39" w:rsidRPr="00D33165">
        <w:rPr>
          <w:rFonts w:ascii="Times New Roman" w:eastAsia="Calibri" w:hAnsi="Times New Roman" w:cs="Times New Roman"/>
          <w:bCs/>
          <w:sz w:val="24"/>
          <w:szCs w:val="24"/>
        </w:rPr>
        <w:tab/>
      </w:r>
      <w:r w:rsidR="00C30D39" w:rsidRPr="00D33165">
        <w:rPr>
          <w:rFonts w:ascii="Times New Roman" w:eastAsia="Calibri" w:hAnsi="Times New Roman" w:cs="Times New Roman"/>
          <w:bCs/>
          <w:sz w:val="24"/>
          <w:szCs w:val="24"/>
        </w:rPr>
        <w:tab/>
      </w:r>
    </w:p>
    <w:p w14:paraId="11717869" w14:textId="7397DF72" w:rsidR="00E32961" w:rsidRPr="00D33165" w:rsidRDefault="00C30D39" w:rsidP="00B700A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Након што је Влада Републике Србије својим Закључком из 2007</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w:t>
      </w:r>
      <w:r w:rsidR="00F6104C" w:rsidRPr="00D33165">
        <w:rPr>
          <w:rFonts w:ascii="Times New Roman" w:eastAsia="Calibri" w:hAnsi="Times New Roman" w:cs="Times New Roman"/>
          <w:bCs/>
          <w:sz w:val="24"/>
          <w:szCs w:val="24"/>
        </w:rPr>
        <w:t>отпочела са приватизацијом специјалних болница за рехабилитацију</w:t>
      </w:r>
      <w:r w:rsidRPr="00D33165">
        <w:rPr>
          <w:rFonts w:ascii="Times New Roman" w:eastAsia="Calibri" w:hAnsi="Times New Roman" w:cs="Times New Roman"/>
          <w:bCs/>
          <w:sz w:val="24"/>
          <w:szCs w:val="24"/>
        </w:rPr>
        <w:t xml:space="preserve">, </w:t>
      </w:r>
      <w:r w:rsidR="00D47E8E" w:rsidRPr="00D33165">
        <w:rPr>
          <w:rFonts w:ascii="Times New Roman" w:eastAsia="Calibri" w:hAnsi="Times New Roman" w:cs="Times New Roman"/>
          <w:bCs/>
          <w:sz w:val="24"/>
          <w:szCs w:val="24"/>
        </w:rPr>
        <w:t>давањем сагласности за избор</w:t>
      </w:r>
      <w:r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lastRenderedPageBreak/>
        <w:t xml:space="preserve">приватизационог саветника, Републички фонд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је тужбом пред </w:t>
      </w:r>
      <w:r w:rsidR="00DC6D07" w:rsidRPr="00D33165">
        <w:rPr>
          <w:rFonts w:ascii="Times New Roman" w:eastAsia="Calibri" w:hAnsi="Times New Roman" w:cs="Times New Roman"/>
          <w:bCs/>
          <w:sz w:val="24"/>
          <w:szCs w:val="24"/>
        </w:rPr>
        <w:t>Вишим судом у Сремској Митровици</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sz w:val="24"/>
          <w:szCs w:val="24"/>
        </w:rPr>
        <w:t>покренуо против Републике Србије,</w:t>
      </w:r>
      <w:r w:rsidR="00B700A5"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Републичког фонда за здравствено осигурање и</w:t>
      </w:r>
      <w:r w:rsidR="00DC6D07" w:rsidRPr="00D33165">
        <w:rPr>
          <w:rFonts w:ascii="Times New Roman" w:eastAsia="Calibri" w:hAnsi="Times New Roman" w:cs="Times New Roman"/>
          <w:sz w:val="24"/>
          <w:szCs w:val="24"/>
        </w:rPr>
        <w:t xml:space="preserve"> Специјалне болнице</w:t>
      </w:r>
      <w:r w:rsidRPr="00D33165">
        <w:rPr>
          <w:rFonts w:ascii="Times New Roman" w:eastAsia="Calibri" w:hAnsi="Times New Roman" w:cs="Times New Roman"/>
          <w:sz w:val="24"/>
          <w:szCs w:val="24"/>
        </w:rPr>
        <w:t xml:space="preserve"> парнични поступак за утврђење права </w:t>
      </w:r>
      <w:r w:rsidR="00B15AFB" w:rsidRPr="00D33165">
        <w:rPr>
          <w:rFonts w:ascii="Times New Roman" w:eastAsia="Calibri" w:hAnsi="Times New Roman" w:cs="Times New Roman"/>
          <w:sz w:val="24"/>
          <w:szCs w:val="24"/>
        </w:rPr>
        <w:t>су</w:t>
      </w:r>
      <w:r w:rsidRPr="00D33165">
        <w:rPr>
          <w:rFonts w:ascii="Times New Roman" w:eastAsia="Calibri" w:hAnsi="Times New Roman" w:cs="Times New Roman"/>
          <w:sz w:val="24"/>
          <w:szCs w:val="24"/>
        </w:rPr>
        <w:t>својине на објектима Специјалне болнице за рехабилитацију</w:t>
      </w:r>
      <w:r w:rsidR="00B700A5" w:rsidRPr="00D33165">
        <w:rPr>
          <w:rFonts w:ascii="Times New Roman" w:eastAsia="Calibri" w:hAnsi="Times New Roman" w:cs="Times New Roman"/>
          <w:sz w:val="24"/>
          <w:szCs w:val="24"/>
        </w:rPr>
        <w:t xml:space="preserve"> </w:t>
      </w:r>
      <w:r w:rsidR="00B15AFB" w:rsidRPr="00D33165">
        <w:rPr>
          <w:rFonts w:ascii="Times New Roman" w:eastAsia="Calibri" w:hAnsi="Times New Roman" w:cs="Times New Roman"/>
          <w:sz w:val="24"/>
          <w:szCs w:val="24"/>
        </w:rPr>
        <w:t>„Др Боривоје Гњатић“</w:t>
      </w:r>
      <w:r w:rsidR="00B700A5"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w:t>
      </w:r>
      <w:r w:rsidR="00F6104C" w:rsidRPr="00D33165">
        <w:rPr>
          <w:rFonts w:ascii="Times New Roman" w:eastAsia="Calibri" w:hAnsi="Times New Roman" w:cs="Times New Roman"/>
          <w:sz w:val="24"/>
          <w:szCs w:val="24"/>
        </w:rPr>
        <w:t>који су изграђени средствима Фонда</w:t>
      </w:r>
      <w:r w:rsidRPr="00D33165">
        <w:rPr>
          <w:rFonts w:ascii="Times New Roman" w:eastAsia="Calibri" w:hAnsi="Times New Roman" w:cs="Times New Roman"/>
          <w:sz w:val="24"/>
          <w:szCs w:val="24"/>
        </w:rPr>
        <w:t>.</w:t>
      </w:r>
      <w:r w:rsidR="00E32961" w:rsidRPr="00D33165">
        <w:rPr>
          <w:rFonts w:ascii="Times New Roman" w:eastAsia="Calibri" w:hAnsi="Times New Roman" w:cs="Times New Roman"/>
          <w:bCs/>
          <w:sz w:val="24"/>
          <w:szCs w:val="24"/>
        </w:rPr>
        <w:tab/>
      </w:r>
    </w:p>
    <w:p w14:paraId="49250F56" w14:textId="470C0B34" w:rsidR="00E32961" w:rsidRPr="00D33165" w:rsidRDefault="00DC6D07" w:rsidP="00B700A5">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Независно од чињенице што је Републики фонд за пензијско и </w:t>
      </w:r>
      <w:r w:rsidR="002D1E12" w:rsidRPr="00D33165">
        <w:rPr>
          <w:rFonts w:ascii="Times New Roman" w:eastAsia="Calibri" w:hAnsi="Times New Roman" w:cs="Times New Roman"/>
          <w:bCs/>
          <w:sz w:val="24"/>
          <w:szCs w:val="24"/>
        </w:rPr>
        <w:t>инвалидско</w:t>
      </w:r>
      <w:r w:rsidR="00B700A5" w:rsidRPr="00D33165">
        <w:rPr>
          <w:rFonts w:ascii="Times New Roman" w:eastAsia="Calibri" w:hAnsi="Times New Roman" w:cs="Times New Roman"/>
          <w:bCs/>
          <w:sz w:val="24"/>
          <w:szCs w:val="24"/>
        </w:rPr>
        <w:t xml:space="preserve"> осигурање</w:t>
      </w:r>
      <w:r w:rsidRPr="00D33165">
        <w:rPr>
          <w:rFonts w:ascii="Times New Roman" w:eastAsia="Calibri" w:hAnsi="Times New Roman" w:cs="Times New Roman"/>
          <w:bCs/>
          <w:sz w:val="24"/>
          <w:szCs w:val="24"/>
        </w:rPr>
        <w:t xml:space="preserve"> све судске поступке за утврђење права својине на објектима специјалних болница за рехабилитацију </w:t>
      </w:r>
      <w:r w:rsidRPr="00D33165">
        <w:rPr>
          <w:rFonts w:ascii="Times New Roman" w:eastAsia="Calibri" w:hAnsi="Times New Roman" w:cs="Times New Roman"/>
          <w:b/>
          <w:sz w:val="24"/>
          <w:szCs w:val="24"/>
        </w:rPr>
        <w:t>решио у своју корист</w:t>
      </w:r>
      <w:r w:rsidRPr="00D33165">
        <w:rPr>
          <w:rFonts w:ascii="Times New Roman" w:eastAsia="Calibri" w:hAnsi="Times New Roman" w:cs="Times New Roman"/>
          <w:bCs/>
          <w:sz w:val="24"/>
          <w:szCs w:val="24"/>
        </w:rPr>
        <w:t xml:space="preserve">, променом пословне политике РФПИО која је уследила </w:t>
      </w:r>
      <w:r w:rsidR="00B15AFB" w:rsidRPr="00D33165">
        <w:rPr>
          <w:rFonts w:ascii="Times New Roman" w:eastAsia="Calibri" w:hAnsi="Times New Roman" w:cs="Times New Roman"/>
          <w:bCs/>
          <w:sz w:val="24"/>
          <w:szCs w:val="24"/>
        </w:rPr>
        <w:t>од</w:t>
      </w:r>
      <w:r w:rsidRPr="00D33165">
        <w:rPr>
          <w:rFonts w:ascii="Times New Roman" w:eastAsia="Calibri" w:hAnsi="Times New Roman" w:cs="Times New Roman"/>
          <w:bCs/>
          <w:sz w:val="24"/>
          <w:szCs w:val="24"/>
        </w:rPr>
        <w:t xml:space="preserve"> 2014</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након што је држава преузела </w:t>
      </w:r>
      <w:r w:rsidR="00F6104C" w:rsidRPr="00D33165">
        <w:rPr>
          <w:rFonts w:ascii="Times New Roman" w:eastAsia="Calibri" w:hAnsi="Times New Roman" w:cs="Times New Roman"/>
          <w:bCs/>
          <w:sz w:val="24"/>
          <w:szCs w:val="24"/>
        </w:rPr>
        <w:t>управљање Фондом</w:t>
      </w:r>
      <w:r w:rsidRPr="00D33165">
        <w:rPr>
          <w:rFonts w:ascii="Times New Roman" w:eastAsia="Calibri" w:hAnsi="Times New Roman" w:cs="Times New Roman"/>
          <w:bCs/>
          <w:sz w:val="24"/>
          <w:szCs w:val="24"/>
        </w:rPr>
        <w:t xml:space="preserve"> преко већинског састава Управног одбора РФПИО, уследила је  препорука садржана у Закључку Владе Републике Србије из 2016</w:t>
      </w:r>
      <w:r w:rsidR="00E3296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које је </w:t>
      </w:r>
      <w:r w:rsidR="00F6104C" w:rsidRPr="00D33165">
        <w:rPr>
          <w:rFonts w:ascii="Times New Roman" w:eastAsia="Calibri" w:hAnsi="Times New Roman" w:cs="Times New Roman"/>
          <w:bCs/>
          <w:sz w:val="24"/>
          <w:szCs w:val="24"/>
        </w:rPr>
        <w:t xml:space="preserve">упућена  Фонду као </w:t>
      </w:r>
      <w:r w:rsidRPr="00D33165">
        <w:rPr>
          <w:rFonts w:ascii="Times New Roman" w:eastAsia="Calibri" w:hAnsi="Times New Roman" w:cs="Times New Roman"/>
          <w:bCs/>
          <w:sz w:val="24"/>
          <w:szCs w:val="24"/>
        </w:rPr>
        <w:t>тужиоцу, да се сви преостали судски поступци  за утврђење права својине РФПИО на објектима специјалних бо</w:t>
      </w:r>
      <w:r w:rsidR="00B15AFB"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ница за рехабилитацију који нису завршени окончају повлачењем тужби РФПИО, повлачењем редовних или ванредних правних лекова који су изјављени против пресуда или закључењем судских поравнања, како би се након тога</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могло приступити продаји специјалних болница за рехабилитацију, коју препоруку је</w:t>
      </w:r>
      <w:r w:rsidR="00B700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Управни одбор РФПИО прихватио.</w:t>
      </w:r>
      <w:r w:rsidR="00B700A5" w:rsidRPr="00D33165">
        <w:rPr>
          <w:rFonts w:ascii="Times New Roman" w:eastAsia="Calibri" w:hAnsi="Times New Roman" w:cs="Times New Roman"/>
          <w:bCs/>
          <w:sz w:val="24"/>
          <w:szCs w:val="24"/>
        </w:rPr>
        <w:t xml:space="preserve"> </w:t>
      </w:r>
      <w:r w:rsidR="00807EE0" w:rsidRPr="00D33165">
        <w:rPr>
          <w:rFonts w:ascii="Times New Roman" w:eastAsia="Calibri" w:hAnsi="Times New Roman" w:cs="Times New Roman"/>
          <w:sz w:val="24"/>
          <w:szCs w:val="24"/>
        </w:rPr>
        <w:t>Након што је формирана  Радна група</w:t>
      </w:r>
      <w:r w:rsidRPr="00D33165">
        <w:rPr>
          <w:rFonts w:ascii="Times New Roman" w:eastAsia="Calibri" w:hAnsi="Times New Roman" w:cs="Times New Roman"/>
          <w:sz w:val="24"/>
          <w:szCs w:val="24"/>
        </w:rPr>
        <w:t xml:space="preserve"> за стратешко решавање отворених питања за бање и бањска лечилишта 2017</w:t>
      </w:r>
      <w:r w:rsidR="00E3296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Републички фонд за пензијско и </w:t>
      </w:r>
      <w:r w:rsidR="002D1E12" w:rsidRPr="00D33165">
        <w:rPr>
          <w:rFonts w:ascii="Times New Roman" w:eastAsia="Calibri" w:hAnsi="Times New Roman" w:cs="Times New Roman"/>
          <w:sz w:val="24"/>
          <w:szCs w:val="24"/>
        </w:rPr>
        <w:t>инвалидско</w:t>
      </w:r>
      <w:r w:rsidRPr="00D33165">
        <w:rPr>
          <w:rFonts w:ascii="Times New Roman" w:eastAsia="Calibri" w:hAnsi="Times New Roman" w:cs="Times New Roman"/>
          <w:sz w:val="24"/>
          <w:szCs w:val="24"/>
        </w:rPr>
        <w:t xml:space="preserve"> </w:t>
      </w:r>
      <w:r w:rsidR="00807EE0" w:rsidRPr="00D33165">
        <w:rPr>
          <w:rFonts w:ascii="Times New Roman" w:eastAsia="Calibri" w:hAnsi="Times New Roman" w:cs="Times New Roman"/>
          <w:sz w:val="24"/>
          <w:szCs w:val="24"/>
        </w:rPr>
        <w:t>осигурање је, као тужилац, предложио прекид судског поступка,</w:t>
      </w:r>
      <w:r w:rsidRPr="00D33165">
        <w:rPr>
          <w:rFonts w:ascii="Times New Roman" w:eastAsia="Calibri" w:hAnsi="Times New Roman" w:cs="Times New Roman"/>
          <w:sz w:val="24"/>
          <w:szCs w:val="24"/>
        </w:rPr>
        <w:t xml:space="preserve"> против Републике Србије, Републичког фонда за здравствено осиг</w:t>
      </w:r>
      <w:r w:rsidR="005D0E0D">
        <w:rPr>
          <w:rFonts w:ascii="Times New Roman" w:eastAsia="Calibri" w:hAnsi="Times New Roman" w:cs="Times New Roman"/>
          <w:sz w:val="24"/>
          <w:szCs w:val="24"/>
        </w:rPr>
        <w:t>у</w:t>
      </w:r>
      <w:r w:rsidRPr="00D33165">
        <w:rPr>
          <w:rFonts w:ascii="Times New Roman" w:eastAsia="Calibri" w:hAnsi="Times New Roman" w:cs="Times New Roman"/>
          <w:sz w:val="24"/>
          <w:szCs w:val="24"/>
        </w:rPr>
        <w:t xml:space="preserve">рање и Специјалне болнице за рехабилитацију </w:t>
      </w:r>
      <w:r w:rsidR="009B504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Др Боривоје Гњатић</w:t>
      </w:r>
      <w:r w:rsidR="009B504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због евентуалног мирног решења спора, након чега је 2018</w:t>
      </w:r>
      <w:r w:rsidR="009B504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w:t>
      </w:r>
      <w:r w:rsidRPr="00D33165">
        <w:rPr>
          <w:rFonts w:ascii="Times New Roman" w:eastAsia="Calibri" w:hAnsi="Times New Roman" w:cs="Times New Roman"/>
          <w:b/>
          <w:bCs/>
          <w:sz w:val="24"/>
          <w:szCs w:val="24"/>
        </w:rPr>
        <w:t xml:space="preserve"> Виши суд у Сремској Митровици донео решење о прекиду судског поступка </w:t>
      </w:r>
      <w:r w:rsidRPr="00D33165">
        <w:rPr>
          <w:rFonts w:ascii="Times New Roman" w:eastAsia="Calibri" w:hAnsi="Times New Roman" w:cs="Times New Roman"/>
          <w:sz w:val="24"/>
          <w:szCs w:val="24"/>
        </w:rPr>
        <w:t xml:space="preserve">за утврђење права својине Републичког фонда за пензијско и </w:t>
      </w:r>
      <w:r w:rsidR="002D1E12" w:rsidRPr="00D33165">
        <w:rPr>
          <w:rFonts w:ascii="Times New Roman" w:eastAsia="Calibri" w:hAnsi="Times New Roman" w:cs="Times New Roman"/>
          <w:sz w:val="24"/>
          <w:szCs w:val="24"/>
        </w:rPr>
        <w:t>инвалидско</w:t>
      </w:r>
      <w:r w:rsidRPr="00D33165">
        <w:rPr>
          <w:rFonts w:ascii="Times New Roman" w:eastAsia="Calibri" w:hAnsi="Times New Roman" w:cs="Times New Roman"/>
          <w:sz w:val="24"/>
          <w:szCs w:val="24"/>
        </w:rPr>
        <w:t xml:space="preserve"> осигурање на објектима Специјалне болнице за рехабилитацију </w:t>
      </w:r>
      <w:r w:rsidR="00265710"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Др Боривоје Гњатић</w:t>
      </w:r>
      <w:r w:rsidR="00265710" w:rsidRPr="00D33165">
        <w:rPr>
          <w:rFonts w:ascii="Times New Roman" w:eastAsia="Calibri" w:hAnsi="Times New Roman" w:cs="Times New Roman"/>
          <w:sz w:val="24"/>
          <w:szCs w:val="24"/>
        </w:rPr>
        <w:t>“</w:t>
      </w:r>
      <w:r w:rsidR="00893FFA" w:rsidRPr="00D33165">
        <w:rPr>
          <w:rFonts w:ascii="Times New Roman" w:eastAsia="Calibri" w:hAnsi="Times New Roman" w:cs="Times New Roman"/>
          <w:sz w:val="24"/>
          <w:szCs w:val="24"/>
        </w:rPr>
        <w:t>,</w:t>
      </w:r>
      <w:r w:rsidR="009B5047" w:rsidRPr="00D33165">
        <w:rPr>
          <w:rFonts w:ascii="Times New Roman" w:eastAsia="Calibri" w:hAnsi="Times New Roman" w:cs="Times New Roman"/>
          <w:sz w:val="24"/>
          <w:szCs w:val="24"/>
        </w:rPr>
        <w:t xml:space="preserve"> </w:t>
      </w:r>
      <w:r w:rsidR="00893FFA" w:rsidRPr="00D33165">
        <w:rPr>
          <w:rFonts w:ascii="Times New Roman" w:eastAsia="Calibri" w:hAnsi="Times New Roman" w:cs="Times New Roman"/>
          <w:bCs/>
          <w:sz w:val="24"/>
          <w:szCs w:val="24"/>
        </w:rPr>
        <w:t>те су даље активности у погледу њене  продаје у надлежности Радне групе за стратешко решавање отворених питања за бање и бањска лечилишт</w:t>
      </w:r>
      <w:r w:rsidR="00E32961" w:rsidRPr="00D33165">
        <w:rPr>
          <w:rFonts w:ascii="Times New Roman" w:eastAsia="Calibri" w:hAnsi="Times New Roman" w:cs="Times New Roman"/>
          <w:bCs/>
          <w:sz w:val="24"/>
          <w:szCs w:val="24"/>
        </w:rPr>
        <w:t>а.</w:t>
      </w:r>
    </w:p>
    <w:p w14:paraId="4717E2AC" w14:textId="2E55A8A2" w:rsidR="00760B31" w:rsidRPr="00D33165" w:rsidRDefault="00760B31" w:rsidP="00A42D71">
      <w:pPr>
        <w:spacing w:after="0" w:line="240" w:lineRule="auto"/>
        <w:rPr>
          <w:rFonts w:ascii="Times New Roman" w:hAnsi="Times New Roman" w:cs="Times New Roman"/>
          <w:b/>
          <w:sz w:val="24"/>
          <w:szCs w:val="24"/>
        </w:rPr>
      </w:pPr>
    </w:p>
    <w:p w14:paraId="27331F1A" w14:textId="3D4BA2BB" w:rsidR="00D97D37" w:rsidRPr="00D33165" w:rsidRDefault="00D97D37" w:rsidP="00A42D71">
      <w:pPr>
        <w:spacing w:after="0" w:line="240" w:lineRule="auto"/>
        <w:rPr>
          <w:rFonts w:ascii="Times New Roman" w:hAnsi="Times New Roman" w:cs="Times New Roman"/>
          <w:b/>
          <w:sz w:val="24"/>
          <w:szCs w:val="24"/>
        </w:rPr>
      </w:pPr>
    </w:p>
    <w:p w14:paraId="19AEB2E2" w14:textId="0E7EB9D1" w:rsidR="00D97D37" w:rsidRPr="00D33165" w:rsidRDefault="00D97D37" w:rsidP="00A42D71">
      <w:pPr>
        <w:spacing w:after="0" w:line="240" w:lineRule="auto"/>
        <w:rPr>
          <w:rFonts w:ascii="Times New Roman" w:hAnsi="Times New Roman" w:cs="Times New Roman"/>
          <w:b/>
          <w:sz w:val="24"/>
          <w:szCs w:val="24"/>
        </w:rPr>
      </w:pPr>
    </w:p>
    <w:p w14:paraId="2EAB3D66" w14:textId="5D6C1EC1" w:rsidR="00D97D37" w:rsidRPr="00D33165" w:rsidRDefault="00D97D37" w:rsidP="00A42D71">
      <w:pPr>
        <w:spacing w:after="0" w:line="240" w:lineRule="auto"/>
        <w:rPr>
          <w:rFonts w:ascii="Times New Roman" w:hAnsi="Times New Roman" w:cs="Times New Roman"/>
          <w:b/>
          <w:sz w:val="24"/>
          <w:szCs w:val="24"/>
        </w:rPr>
      </w:pPr>
    </w:p>
    <w:p w14:paraId="17E4B7B8" w14:textId="23E46734" w:rsidR="00D97D37" w:rsidRPr="00D33165" w:rsidRDefault="00D97D37" w:rsidP="00A42D71">
      <w:pPr>
        <w:spacing w:after="0" w:line="240" w:lineRule="auto"/>
        <w:rPr>
          <w:rFonts w:ascii="Times New Roman" w:hAnsi="Times New Roman" w:cs="Times New Roman"/>
          <w:b/>
          <w:sz w:val="24"/>
          <w:szCs w:val="24"/>
        </w:rPr>
      </w:pPr>
    </w:p>
    <w:p w14:paraId="0C57F1D6" w14:textId="7769936F" w:rsidR="00D97D37" w:rsidRPr="00D33165" w:rsidRDefault="00D97D37" w:rsidP="00A42D71">
      <w:pPr>
        <w:spacing w:after="0" w:line="240" w:lineRule="auto"/>
        <w:rPr>
          <w:rFonts w:ascii="Times New Roman" w:hAnsi="Times New Roman" w:cs="Times New Roman"/>
          <w:b/>
          <w:sz w:val="24"/>
          <w:szCs w:val="24"/>
        </w:rPr>
      </w:pPr>
    </w:p>
    <w:p w14:paraId="284A028F" w14:textId="1232AD69" w:rsidR="00D97D37" w:rsidRDefault="00D97D37" w:rsidP="00A42D71">
      <w:pPr>
        <w:spacing w:after="0" w:line="240" w:lineRule="auto"/>
        <w:rPr>
          <w:rFonts w:ascii="Times New Roman" w:hAnsi="Times New Roman" w:cs="Times New Roman"/>
          <w:b/>
          <w:sz w:val="24"/>
          <w:szCs w:val="24"/>
        </w:rPr>
      </w:pPr>
    </w:p>
    <w:p w14:paraId="3D334879" w14:textId="1502FF45" w:rsidR="004F2093" w:rsidRDefault="004F2093" w:rsidP="00A42D71">
      <w:pPr>
        <w:spacing w:after="0" w:line="240" w:lineRule="auto"/>
        <w:rPr>
          <w:rFonts w:ascii="Times New Roman" w:hAnsi="Times New Roman" w:cs="Times New Roman"/>
          <w:b/>
          <w:sz w:val="24"/>
          <w:szCs w:val="24"/>
        </w:rPr>
      </w:pPr>
    </w:p>
    <w:p w14:paraId="2F07C0BA" w14:textId="0B47D719" w:rsidR="004F2093" w:rsidRDefault="004F2093" w:rsidP="00A42D71">
      <w:pPr>
        <w:spacing w:after="0" w:line="240" w:lineRule="auto"/>
        <w:rPr>
          <w:rFonts w:ascii="Times New Roman" w:hAnsi="Times New Roman" w:cs="Times New Roman"/>
          <w:b/>
          <w:sz w:val="24"/>
          <w:szCs w:val="24"/>
        </w:rPr>
      </w:pPr>
    </w:p>
    <w:p w14:paraId="5E1397F9" w14:textId="69ABB7AB" w:rsidR="004F2093" w:rsidRDefault="004F2093" w:rsidP="00A42D71">
      <w:pPr>
        <w:spacing w:after="0" w:line="240" w:lineRule="auto"/>
        <w:rPr>
          <w:rFonts w:ascii="Times New Roman" w:hAnsi="Times New Roman" w:cs="Times New Roman"/>
          <w:b/>
          <w:sz w:val="24"/>
          <w:szCs w:val="24"/>
        </w:rPr>
      </w:pPr>
    </w:p>
    <w:p w14:paraId="7BB21134" w14:textId="282C2BCD" w:rsidR="004F2093" w:rsidRDefault="004F2093" w:rsidP="00A42D71">
      <w:pPr>
        <w:spacing w:after="0" w:line="240" w:lineRule="auto"/>
        <w:rPr>
          <w:rFonts w:ascii="Times New Roman" w:hAnsi="Times New Roman" w:cs="Times New Roman"/>
          <w:b/>
          <w:sz w:val="24"/>
          <w:szCs w:val="24"/>
        </w:rPr>
      </w:pPr>
    </w:p>
    <w:p w14:paraId="419922B3" w14:textId="4CC830F6" w:rsidR="004F2093" w:rsidRDefault="004F2093" w:rsidP="00A42D71">
      <w:pPr>
        <w:spacing w:after="0" w:line="240" w:lineRule="auto"/>
        <w:rPr>
          <w:rFonts w:ascii="Times New Roman" w:hAnsi="Times New Roman" w:cs="Times New Roman"/>
          <w:b/>
          <w:sz w:val="24"/>
          <w:szCs w:val="24"/>
        </w:rPr>
      </w:pPr>
    </w:p>
    <w:p w14:paraId="370B3D29" w14:textId="0F925872" w:rsidR="004F2093" w:rsidRDefault="004F2093" w:rsidP="00A42D71">
      <w:pPr>
        <w:spacing w:after="0" w:line="240" w:lineRule="auto"/>
        <w:rPr>
          <w:rFonts w:ascii="Times New Roman" w:hAnsi="Times New Roman" w:cs="Times New Roman"/>
          <w:b/>
          <w:sz w:val="24"/>
          <w:szCs w:val="24"/>
        </w:rPr>
      </w:pPr>
    </w:p>
    <w:p w14:paraId="7C57D4D1" w14:textId="008502AC" w:rsidR="004F2093" w:rsidRDefault="004F2093" w:rsidP="00A42D71">
      <w:pPr>
        <w:spacing w:after="0" w:line="240" w:lineRule="auto"/>
        <w:rPr>
          <w:rFonts w:ascii="Times New Roman" w:hAnsi="Times New Roman" w:cs="Times New Roman"/>
          <w:b/>
          <w:sz w:val="24"/>
          <w:szCs w:val="24"/>
        </w:rPr>
      </w:pPr>
    </w:p>
    <w:p w14:paraId="09C43BAE" w14:textId="77777777" w:rsidR="004F2093" w:rsidRPr="00D33165" w:rsidRDefault="004F2093" w:rsidP="00A42D71">
      <w:pPr>
        <w:spacing w:after="0" w:line="240" w:lineRule="auto"/>
        <w:rPr>
          <w:rFonts w:ascii="Times New Roman" w:hAnsi="Times New Roman" w:cs="Times New Roman"/>
          <w:b/>
          <w:sz w:val="24"/>
          <w:szCs w:val="24"/>
        </w:rPr>
      </w:pPr>
    </w:p>
    <w:p w14:paraId="3DA7EF0C" w14:textId="7F1CB478" w:rsidR="00D97D37" w:rsidRPr="00D33165" w:rsidRDefault="00D97D37" w:rsidP="00A42D71">
      <w:pPr>
        <w:spacing w:after="0" w:line="240" w:lineRule="auto"/>
        <w:rPr>
          <w:rFonts w:ascii="Times New Roman" w:hAnsi="Times New Roman" w:cs="Times New Roman"/>
          <w:b/>
          <w:sz w:val="24"/>
          <w:szCs w:val="24"/>
        </w:rPr>
      </w:pPr>
    </w:p>
    <w:p w14:paraId="0B4457C8" w14:textId="49D0400F" w:rsidR="00D97D37" w:rsidRPr="00D33165" w:rsidRDefault="00D97D37" w:rsidP="00A42D71">
      <w:pPr>
        <w:spacing w:after="0" w:line="240" w:lineRule="auto"/>
        <w:rPr>
          <w:rFonts w:ascii="Times New Roman" w:hAnsi="Times New Roman" w:cs="Times New Roman"/>
          <w:b/>
          <w:sz w:val="24"/>
          <w:szCs w:val="24"/>
        </w:rPr>
      </w:pPr>
    </w:p>
    <w:p w14:paraId="55366DAB" w14:textId="19FD5DF7" w:rsidR="00D97D37" w:rsidRPr="00D33165" w:rsidRDefault="00D97D37" w:rsidP="00A42D71">
      <w:pPr>
        <w:spacing w:after="0" w:line="240" w:lineRule="auto"/>
        <w:rPr>
          <w:rFonts w:ascii="Times New Roman" w:hAnsi="Times New Roman" w:cs="Times New Roman"/>
          <w:b/>
          <w:sz w:val="24"/>
          <w:szCs w:val="24"/>
        </w:rPr>
      </w:pPr>
    </w:p>
    <w:p w14:paraId="21C3EB4C" w14:textId="55D06CC6" w:rsidR="00D97D37" w:rsidRPr="00D33165" w:rsidRDefault="00D97D37" w:rsidP="00A42D71">
      <w:pPr>
        <w:spacing w:after="0" w:line="240" w:lineRule="auto"/>
        <w:rPr>
          <w:rFonts w:ascii="Times New Roman" w:hAnsi="Times New Roman" w:cs="Times New Roman"/>
          <w:b/>
          <w:sz w:val="24"/>
          <w:szCs w:val="24"/>
        </w:rPr>
      </w:pPr>
    </w:p>
    <w:p w14:paraId="2DCA431D" w14:textId="71AB1020" w:rsidR="00373029" w:rsidRPr="00D33165" w:rsidRDefault="00373029" w:rsidP="00D97D37">
      <w:pPr>
        <w:pStyle w:val="Heading1"/>
        <w:numPr>
          <w:ilvl w:val="0"/>
          <w:numId w:val="13"/>
        </w:numPr>
        <w:rPr>
          <w:rFonts w:ascii="Times New Roman" w:hAnsi="Times New Roman" w:cs="Times New Roman"/>
          <w:b/>
          <w:sz w:val="28"/>
          <w:szCs w:val="28"/>
        </w:rPr>
      </w:pPr>
      <w:bookmarkStart w:id="140" w:name="_Toc85013804"/>
      <w:bookmarkStart w:id="141" w:name="_Toc86750172"/>
      <w:r w:rsidRPr="00D33165">
        <w:rPr>
          <w:rFonts w:ascii="Times New Roman" w:hAnsi="Times New Roman" w:cs="Times New Roman"/>
          <w:b/>
          <w:sz w:val="28"/>
          <w:szCs w:val="28"/>
        </w:rPr>
        <w:lastRenderedPageBreak/>
        <w:t>ЗАКЉУЧАК</w:t>
      </w:r>
      <w:bookmarkEnd w:id="140"/>
      <w:bookmarkEnd w:id="141"/>
    </w:p>
    <w:p w14:paraId="437D8674" w14:textId="77777777" w:rsidR="0026621A" w:rsidRPr="00D33165" w:rsidRDefault="0026621A" w:rsidP="00836DBA">
      <w:pPr>
        <w:spacing w:after="0" w:line="240" w:lineRule="auto"/>
        <w:jc w:val="both"/>
        <w:rPr>
          <w:rFonts w:ascii="Times New Roman" w:hAnsi="Times New Roman" w:cs="Times New Roman"/>
          <w:sz w:val="24"/>
          <w:szCs w:val="24"/>
        </w:rPr>
      </w:pPr>
    </w:p>
    <w:p w14:paraId="13B72784" w14:textId="5C795A36" w:rsidR="00A42D71" w:rsidRPr="00D33165" w:rsidRDefault="0026621A" w:rsidP="00C55C89">
      <w:pPr>
        <w:pStyle w:val="NoSpacing"/>
        <w:ind w:firstLine="720"/>
        <w:jc w:val="both"/>
        <w:rPr>
          <w:sz w:val="24"/>
          <w:szCs w:val="24"/>
          <w:lang w:val="sr-Cyrl-RS"/>
        </w:rPr>
      </w:pPr>
      <w:r w:rsidRPr="00D33165">
        <w:rPr>
          <w:sz w:val="24"/>
          <w:szCs w:val="24"/>
          <w:lang w:val="sr-Cyrl-RS"/>
        </w:rPr>
        <w:t>На основу прикупљене документације у погледу активности које су предузете након продаје Бањског комлекса</w:t>
      </w:r>
      <w:r w:rsidR="00492798" w:rsidRPr="00D33165">
        <w:rPr>
          <w:sz w:val="24"/>
          <w:szCs w:val="24"/>
          <w:lang w:val="sr-Cyrl-RS"/>
        </w:rPr>
        <w:t xml:space="preserve"> </w:t>
      </w:r>
      <w:r w:rsidR="00A42D71" w:rsidRPr="00D33165">
        <w:rPr>
          <w:sz w:val="24"/>
          <w:szCs w:val="24"/>
          <w:lang w:val="sr-Cyrl-RS"/>
        </w:rPr>
        <w:t>„</w:t>
      </w:r>
      <w:r w:rsidRPr="00D33165">
        <w:rPr>
          <w:sz w:val="24"/>
          <w:szCs w:val="24"/>
          <w:lang w:val="sr-Cyrl-RS"/>
        </w:rPr>
        <w:t>Жубор</w:t>
      </w:r>
      <w:r w:rsidR="00A42D71" w:rsidRPr="00D33165">
        <w:rPr>
          <w:sz w:val="24"/>
          <w:szCs w:val="24"/>
          <w:lang w:val="sr-Cyrl-RS"/>
        </w:rPr>
        <w:t>“</w:t>
      </w:r>
      <w:r w:rsidR="00492798" w:rsidRPr="00D33165">
        <w:rPr>
          <w:sz w:val="24"/>
          <w:szCs w:val="24"/>
          <w:lang w:val="sr-Cyrl-RS"/>
        </w:rPr>
        <w:t xml:space="preserve"> </w:t>
      </w:r>
      <w:r w:rsidR="00C55C89" w:rsidRPr="00D33165">
        <w:rPr>
          <w:sz w:val="24"/>
          <w:szCs w:val="24"/>
          <w:lang w:val="sr-Cyrl-RS"/>
        </w:rPr>
        <w:t xml:space="preserve">у Куршумлијској бањи и </w:t>
      </w:r>
      <w:r w:rsidR="00DA24D9" w:rsidRPr="00D33165">
        <w:rPr>
          <w:sz w:val="24"/>
          <w:szCs w:val="24"/>
          <w:lang w:val="sr-Cyrl-RS"/>
        </w:rPr>
        <w:t xml:space="preserve">земљишта </w:t>
      </w:r>
      <w:r w:rsidRPr="00D33165">
        <w:rPr>
          <w:sz w:val="24"/>
          <w:szCs w:val="24"/>
          <w:lang w:val="sr-Cyrl-RS"/>
        </w:rPr>
        <w:t xml:space="preserve">Специјалне болнцице </w:t>
      </w:r>
      <w:r w:rsidR="00A42D71" w:rsidRPr="00D33165">
        <w:rPr>
          <w:sz w:val="24"/>
          <w:szCs w:val="24"/>
          <w:lang w:val="sr-Cyrl-RS"/>
        </w:rPr>
        <w:t>„</w:t>
      </w:r>
      <w:r w:rsidRPr="00D33165">
        <w:rPr>
          <w:sz w:val="24"/>
          <w:szCs w:val="24"/>
          <w:lang w:val="sr-Cyrl-RS"/>
        </w:rPr>
        <w:t>Врањска бања</w:t>
      </w:r>
      <w:r w:rsidR="00A42D71" w:rsidRPr="00D33165">
        <w:rPr>
          <w:sz w:val="24"/>
          <w:szCs w:val="24"/>
          <w:lang w:val="sr-Cyrl-RS"/>
        </w:rPr>
        <w:t>“</w:t>
      </w:r>
      <w:r w:rsidR="00EF61A4" w:rsidRPr="00D33165">
        <w:rPr>
          <w:sz w:val="24"/>
          <w:szCs w:val="24"/>
          <w:lang w:val="sr-Cyrl-RS"/>
        </w:rPr>
        <w:t>,</w:t>
      </w:r>
      <w:r w:rsidR="00A42D71" w:rsidRPr="00D33165">
        <w:rPr>
          <w:sz w:val="24"/>
          <w:szCs w:val="24"/>
          <w:lang w:val="sr-Cyrl-RS"/>
        </w:rPr>
        <w:t xml:space="preserve"> </w:t>
      </w:r>
      <w:r w:rsidRPr="00D33165">
        <w:rPr>
          <w:sz w:val="24"/>
          <w:szCs w:val="24"/>
          <w:lang w:val="sr-Cyrl-RS"/>
        </w:rPr>
        <w:t>Сав</w:t>
      </w:r>
      <w:r w:rsidR="00A50C24" w:rsidRPr="00D33165">
        <w:rPr>
          <w:sz w:val="24"/>
          <w:szCs w:val="24"/>
          <w:lang w:val="sr-Cyrl-RS"/>
        </w:rPr>
        <w:t>е</w:t>
      </w:r>
      <w:r w:rsidRPr="00D33165">
        <w:rPr>
          <w:sz w:val="24"/>
          <w:szCs w:val="24"/>
          <w:lang w:val="sr-Cyrl-RS"/>
        </w:rPr>
        <w:t xml:space="preserve">т је дошао до закључка </w:t>
      </w:r>
      <w:r w:rsidR="00A50C24" w:rsidRPr="00D33165">
        <w:rPr>
          <w:sz w:val="24"/>
          <w:szCs w:val="24"/>
          <w:lang w:val="sr-Cyrl-RS"/>
        </w:rPr>
        <w:t>да препоруке садржан</w:t>
      </w:r>
      <w:r w:rsidR="00DA24D9" w:rsidRPr="00D33165">
        <w:rPr>
          <w:sz w:val="24"/>
          <w:szCs w:val="24"/>
          <w:lang w:val="sr-Cyrl-RS"/>
        </w:rPr>
        <w:t>e</w:t>
      </w:r>
      <w:r w:rsidR="00A50C24" w:rsidRPr="00D33165">
        <w:rPr>
          <w:sz w:val="24"/>
          <w:szCs w:val="24"/>
          <w:lang w:val="sr-Cyrl-RS"/>
        </w:rPr>
        <w:t xml:space="preserve"> у Извештају Савета за борбу против корупције Владе Републике Србије бр.</w:t>
      </w:r>
      <w:r w:rsidR="00C55C89" w:rsidRPr="00D33165">
        <w:rPr>
          <w:sz w:val="24"/>
          <w:szCs w:val="24"/>
          <w:lang w:val="sr-Cyrl-RS"/>
        </w:rPr>
        <w:t xml:space="preserve"> </w:t>
      </w:r>
      <w:r w:rsidR="00C0600B" w:rsidRPr="00D33165">
        <w:rPr>
          <w:sz w:val="24"/>
          <w:szCs w:val="24"/>
          <w:lang w:val="sr-Cyrl-RS"/>
        </w:rPr>
        <w:t>500-9831/2020 из децембра 2020</w:t>
      </w:r>
      <w:r w:rsidR="00A42D71" w:rsidRPr="00D33165">
        <w:rPr>
          <w:sz w:val="24"/>
          <w:szCs w:val="24"/>
          <w:lang w:val="sr-Cyrl-RS"/>
        </w:rPr>
        <w:t>.</w:t>
      </w:r>
      <w:r w:rsidR="00C0600B" w:rsidRPr="00D33165">
        <w:rPr>
          <w:sz w:val="24"/>
          <w:szCs w:val="24"/>
          <w:lang w:val="sr-Cyrl-RS"/>
        </w:rPr>
        <w:t xml:space="preserve"> године, </w:t>
      </w:r>
      <w:r w:rsidR="00A50C24" w:rsidRPr="00D33165">
        <w:rPr>
          <w:sz w:val="24"/>
          <w:szCs w:val="24"/>
          <w:lang w:val="sr-Cyrl-RS"/>
        </w:rPr>
        <w:t>не само да нису уважене</w:t>
      </w:r>
      <w:r w:rsidR="00241F14" w:rsidRPr="00D33165">
        <w:rPr>
          <w:sz w:val="24"/>
          <w:szCs w:val="24"/>
          <w:lang w:val="sr-Cyrl-RS"/>
        </w:rPr>
        <w:t xml:space="preserve"> од стране Владе Републике Србије</w:t>
      </w:r>
      <w:r w:rsidR="00A42D71" w:rsidRPr="00D33165">
        <w:rPr>
          <w:sz w:val="24"/>
          <w:szCs w:val="24"/>
          <w:lang w:val="sr-Cyrl-RS"/>
        </w:rPr>
        <w:t xml:space="preserve"> </w:t>
      </w:r>
      <w:r w:rsidR="00DA24D9" w:rsidRPr="00D33165">
        <w:rPr>
          <w:sz w:val="24"/>
          <w:szCs w:val="24"/>
          <w:lang w:val="sr-Cyrl-RS"/>
        </w:rPr>
        <w:t xml:space="preserve">већ је </w:t>
      </w:r>
      <w:r w:rsidR="00816F8A" w:rsidRPr="00D33165">
        <w:rPr>
          <w:sz w:val="24"/>
          <w:szCs w:val="24"/>
          <w:lang w:val="sr-Cyrl-RS"/>
        </w:rPr>
        <w:t>омогу</w:t>
      </w:r>
      <w:r w:rsidR="00B8742C" w:rsidRPr="00D33165">
        <w:rPr>
          <w:sz w:val="24"/>
          <w:szCs w:val="24"/>
          <w:lang w:val="sr-Cyrl-RS"/>
        </w:rPr>
        <w:t>ћено</w:t>
      </w:r>
      <w:r w:rsidR="00C55C89" w:rsidRPr="00D33165">
        <w:rPr>
          <w:sz w:val="24"/>
          <w:szCs w:val="24"/>
          <w:lang w:val="sr-Cyrl-RS"/>
        </w:rPr>
        <w:t xml:space="preserve"> купцима </w:t>
      </w:r>
      <w:r w:rsidR="00816F8A" w:rsidRPr="00D33165">
        <w:rPr>
          <w:sz w:val="24"/>
          <w:szCs w:val="24"/>
          <w:lang w:val="sr-Cyrl-RS"/>
        </w:rPr>
        <w:t>поменутих непок</w:t>
      </w:r>
      <w:r w:rsidR="00C55C89" w:rsidRPr="00D33165">
        <w:rPr>
          <w:sz w:val="24"/>
          <w:szCs w:val="24"/>
          <w:lang w:val="sr-Cyrl-RS"/>
        </w:rPr>
        <w:t xml:space="preserve">ретности да </w:t>
      </w:r>
      <w:r w:rsidR="00DA24D9" w:rsidRPr="00D33165">
        <w:rPr>
          <w:sz w:val="24"/>
          <w:szCs w:val="24"/>
          <w:lang w:val="sr-Cyrl-RS"/>
        </w:rPr>
        <w:t>на основу незаконитих уговора о купопродаји</w:t>
      </w:r>
      <w:r w:rsidR="00C55C89" w:rsidRPr="00D33165">
        <w:rPr>
          <w:sz w:val="24"/>
          <w:szCs w:val="24"/>
          <w:lang w:val="sr-Cyrl-RS"/>
        </w:rPr>
        <w:t xml:space="preserve"> </w:t>
      </w:r>
      <w:r w:rsidR="00816F8A" w:rsidRPr="00D33165">
        <w:rPr>
          <w:sz w:val="24"/>
          <w:szCs w:val="24"/>
          <w:lang w:val="sr-Cyrl-RS"/>
        </w:rPr>
        <w:t>прибав</w:t>
      </w:r>
      <w:r w:rsidR="00C909F0" w:rsidRPr="00D33165">
        <w:rPr>
          <w:sz w:val="24"/>
          <w:szCs w:val="24"/>
          <w:lang w:val="sr-Cyrl-RS"/>
        </w:rPr>
        <w:t>е</w:t>
      </w:r>
      <w:r w:rsidR="009A0560" w:rsidRPr="00D33165">
        <w:rPr>
          <w:sz w:val="24"/>
          <w:szCs w:val="24"/>
          <w:lang w:val="sr-Cyrl-RS"/>
        </w:rPr>
        <w:t xml:space="preserve"> нову </w:t>
      </w:r>
      <w:r w:rsidR="00816F8A" w:rsidRPr="00D33165">
        <w:rPr>
          <w:sz w:val="24"/>
          <w:szCs w:val="24"/>
          <w:lang w:val="sr-Cyrl-RS"/>
        </w:rPr>
        <w:t>имовинску корист, односно буџетска средства</w:t>
      </w:r>
      <w:r w:rsidR="009A0560" w:rsidRPr="00D33165">
        <w:rPr>
          <w:sz w:val="24"/>
          <w:szCs w:val="24"/>
          <w:lang w:val="sr-Cyrl-RS"/>
        </w:rPr>
        <w:t xml:space="preserve"> подстицаја</w:t>
      </w:r>
      <w:r w:rsidR="00816F8A" w:rsidRPr="00D33165">
        <w:rPr>
          <w:sz w:val="24"/>
          <w:szCs w:val="24"/>
          <w:lang w:val="sr-Cyrl-RS"/>
        </w:rPr>
        <w:t xml:space="preserve"> и поред чињенице што је </w:t>
      </w:r>
      <w:r w:rsidR="00F5591B" w:rsidRPr="00D33165">
        <w:rPr>
          <w:sz w:val="24"/>
          <w:szCs w:val="24"/>
          <w:lang w:val="sr-Cyrl-RS"/>
        </w:rPr>
        <w:t xml:space="preserve">целокупан поступак продаје, као и </w:t>
      </w:r>
      <w:r w:rsidR="00816F8A" w:rsidRPr="00D33165">
        <w:rPr>
          <w:sz w:val="24"/>
          <w:szCs w:val="24"/>
          <w:lang w:val="sr-Cyrl-RS"/>
        </w:rPr>
        <w:t xml:space="preserve">правни основ на основу кога су </w:t>
      </w:r>
      <w:r w:rsidR="00F5591B" w:rsidRPr="00D33165">
        <w:rPr>
          <w:sz w:val="24"/>
          <w:szCs w:val="24"/>
          <w:lang w:val="sr-Cyrl-RS"/>
        </w:rPr>
        <w:t xml:space="preserve">АД </w:t>
      </w:r>
      <w:r w:rsidR="00A42D71" w:rsidRPr="00D33165">
        <w:rPr>
          <w:sz w:val="24"/>
          <w:szCs w:val="24"/>
          <w:lang w:val="sr-Cyrl-RS"/>
        </w:rPr>
        <w:t>„</w:t>
      </w:r>
      <w:r w:rsidR="00F5591B" w:rsidRPr="00D33165">
        <w:rPr>
          <w:sz w:val="24"/>
          <w:szCs w:val="24"/>
          <w:lang w:val="sr-Cyrl-RS"/>
        </w:rPr>
        <w:t>ПЛАНИНКА</w:t>
      </w:r>
      <w:r w:rsidR="00A42D71" w:rsidRPr="00D33165">
        <w:rPr>
          <w:sz w:val="24"/>
          <w:szCs w:val="24"/>
          <w:lang w:val="sr-Cyrl-RS"/>
        </w:rPr>
        <w:t>“</w:t>
      </w:r>
      <w:r w:rsidR="00F5591B" w:rsidRPr="00D33165">
        <w:rPr>
          <w:sz w:val="24"/>
          <w:szCs w:val="24"/>
          <w:lang w:val="sr-Cyrl-RS"/>
        </w:rPr>
        <w:t xml:space="preserve"> и</w:t>
      </w:r>
      <w:r w:rsidR="00A42D71" w:rsidRPr="00D33165">
        <w:rPr>
          <w:sz w:val="24"/>
          <w:szCs w:val="24"/>
          <w:lang w:val="sr-Cyrl-RS"/>
        </w:rPr>
        <w:t xml:space="preserve"> </w:t>
      </w:r>
      <w:r w:rsidR="00C55C89" w:rsidRPr="00D33165">
        <w:rPr>
          <w:rFonts w:eastAsia="Calibri"/>
          <w:bCs/>
          <w:sz w:val="24"/>
          <w:szCs w:val="24"/>
          <w:lang w:val="sr-Cyrl-RS"/>
        </w:rPr>
        <w:t xml:space="preserve">друштво </w:t>
      </w:r>
      <w:r w:rsidR="00A42D71" w:rsidRPr="00D33165">
        <w:rPr>
          <w:rFonts w:eastAsia="Calibri"/>
          <w:bCs/>
          <w:sz w:val="24"/>
          <w:szCs w:val="24"/>
          <w:lang w:val="sr-Cyrl-RS"/>
        </w:rPr>
        <w:t>„</w:t>
      </w:r>
      <w:r w:rsidR="000131C3" w:rsidRPr="00D33165">
        <w:rPr>
          <w:rFonts w:eastAsia="Calibri"/>
          <w:bCs/>
          <w:sz w:val="24"/>
          <w:szCs w:val="24"/>
          <w:lang w:val="sr-Cyrl-RS"/>
        </w:rPr>
        <w:t xml:space="preserve">MILLENIUM </w:t>
      </w:r>
      <w:r w:rsidR="00691207" w:rsidRPr="00D33165">
        <w:rPr>
          <w:rFonts w:eastAsia="Calibri"/>
          <w:bCs/>
          <w:sz w:val="24"/>
          <w:szCs w:val="24"/>
          <w:lang w:val="sr-Cyrl-RS"/>
        </w:rPr>
        <w:t>RESORTS</w:t>
      </w:r>
      <w:r w:rsidR="00A42D71" w:rsidRPr="00D33165">
        <w:rPr>
          <w:rFonts w:eastAsia="Calibri"/>
          <w:bCs/>
          <w:sz w:val="24"/>
          <w:szCs w:val="24"/>
          <w:lang w:val="sr-Cyrl-RS"/>
        </w:rPr>
        <w:t>“ д.о.о. Београд</w:t>
      </w:r>
      <w:r w:rsidR="00C55C89" w:rsidRPr="00D33165">
        <w:rPr>
          <w:rFonts w:eastAsia="Calibri"/>
          <w:bCs/>
          <w:sz w:val="24"/>
          <w:szCs w:val="24"/>
          <w:lang w:val="sr-Cyrl-RS"/>
        </w:rPr>
        <w:t xml:space="preserve"> </w:t>
      </w:r>
      <w:r w:rsidR="00C55C89" w:rsidRPr="00D33165">
        <w:rPr>
          <w:sz w:val="24"/>
          <w:szCs w:val="24"/>
          <w:lang w:val="sr-Cyrl-RS"/>
        </w:rPr>
        <w:t xml:space="preserve">постали власници </w:t>
      </w:r>
      <w:r w:rsidR="00816F8A" w:rsidRPr="00D33165">
        <w:rPr>
          <w:sz w:val="24"/>
          <w:szCs w:val="24"/>
          <w:lang w:val="sr-Cyrl-RS"/>
        </w:rPr>
        <w:t>предметних непокретности</w:t>
      </w:r>
      <w:r w:rsidR="00C55C89" w:rsidRPr="00D33165">
        <w:rPr>
          <w:sz w:val="24"/>
          <w:szCs w:val="24"/>
          <w:lang w:val="sr-Cyrl-RS"/>
        </w:rPr>
        <w:t>,</w:t>
      </w:r>
      <w:r w:rsidR="00816F8A" w:rsidRPr="00D33165">
        <w:rPr>
          <w:sz w:val="24"/>
          <w:szCs w:val="24"/>
          <w:lang w:val="sr-Cyrl-RS"/>
        </w:rPr>
        <w:t xml:space="preserve"> споран</w:t>
      </w:r>
      <w:r w:rsidR="00816F8A" w:rsidRPr="00D33165">
        <w:rPr>
          <w:lang w:val="sr-Cyrl-RS"/>
        </w:rPr>
        <w:t>.</w:t>
      </w:r>
      <w:r w:rsidR="00B8742C" w:rsidRPr="00D33165">
        <w:rPr>
          <w:sz w:val="24"/>
          <w:szCs w:val="24"/>
          <w:lang w:val="sr-Cyrl-RS"/>
        </w:rPr>
        <w:tab/>
      </w:r>
      <w:r w:rsidR="00B8742C" w:rsidRPr="00D33165">
        <w:rPr>
          <w:sz w:val="24"/>
          <w:szCs w:val="24"/>
          <w:lang w:val="sr-Cyrl-RS"/>
        </w:rPr>
        <w:tab/>
      </w:r>
      <w:r w:rsidR="00B8742C" w:rsidRPr="00D33165">
        <w:rPr>
          <w:sz w:val="24"/>
          <w:szCs w:val="24"/>
          <w:lang w:val="sr-Cyrl-RS"/>
        </w:rPr>
        <w:tab/>
      </w:r>
      <w:r w:rsidR="00A42D71" w:rsidRPr="00D33165">
        <w:rPr>
          <w:sz w:val="24"/>
          <w:szCs w:val="24"/>
          <w:lang w:val="sr-Cyrl-RS"/>
        </w:rPr>
        <w:tab/>
      </w:r>
      <w:r w:rsidR="00A42D71" w:rsidRPr="00D33165">
        <w:rPr>
          <w:sz w:val="24"/>
          <w:szCs w:val="24"/>
          <w:lang w:val="sr-Cyrl-RS"/>
        </w:rPr>
        <w:tab/>
      </w:r>
      <w:r w:rsidR="00A42D71" w:rsidRPr="00D33165">
        <w:rPr>
          <w:sz w:val="24"/>
          <w:szCs w:val="24"/>
          <w:lang w:val="sr-Cyrl-RS"/>
        </w:rPr>
        <w:tab/>
      </w:r>
      <w:r w:rsidR="00A42D71" w:rsidRPr="00D33165">
        <w:rPr>
          <w:sz w:val="24"/>
          <w:szCs w:val="24"/>
          <w:lang w:val="sr-Cyrl-RS"/>
        </w:rPr>
        <w:tab/>
      </w:r>
    </w:p>
    <w:p w14:paraId="7473B290" w14:textId="3416AE98" w:rsidR="00B33A0E" w:rsidRPr="00D33165" w:rsidRDefault="00B8742C" w:rsidP="00C55C89">
      <w:pPr>
        <w:pStyle w:val="NoSpacing"/>
        <w:ind w:firstLine="720"/>
        <w:jc w:val="both"/>
        <w:rPr>
          <w:sz w:val="24"/>
          <w:szCs w:val="24"/>
          <w:lang w:val="sr-Cyrl-RS"/>
        </w:rPr>
      </w:pPr>
      <w:r w:rsidRPr="00D33165">
        <w:rPr>
          <w:sz w:val="24"/>
          <w:szCs w:val="24"/>
          <w:lang w:val="sr-Cyrl-RS"/>
        </w:rPr>
        <w:t xml:space="preserve">Тако, кад је у питању продаја Бањског комлекса </w:t>
      </w:r>
      <w:r w:rsidR="003B48B0" w:rsidRPr="00D33165">
        <w:rPr>
          <w:sz w:val="24"/>
          <w:szCs w:val="24"/>
          <w:lang w:val="sr-Cyrl-RS"/>
        </w:rPr>
        <w:t>„</w:t>
      </w:r>
      <w:r w:rsidRPr="00D33165">
        <w:rPr>
          <w:sz w:val="24"/>
          <w:szCs w:val="24"/>
          <w:lang w:val="sr-Cyrl-RS"/>
        </w:rPr>
        <w:t>Жубор</w:t>
      </w:r>
      <w:r w:rsidR="003B48B0" w:rsidRPr="00D33165">
        <w:rPr>
          <w:sz w:val="24"/>
          <w:szCs w:val="24"/>
          <w:lang w:val="sr-Cyrl-RS"/>
        </w:rPr>
        <w:t>“</w:t>
      </w:r>
      <w:r w:rsidRPr="00D33165">
        <w:rPr>
          <w:sz w:val="24"/>
          <w:szCs w:val="24"/>
          <w:lang w:val="sr-Cyrl-RS"/>
        </w:rPr>
        <w:t xml:space="preserve"> у Куршумлијској бањи </w:t>
      </w:r>
      <w:r w:rsidR="008311A3">
        <w:rPr>
          <w:sz w:val="24"/>
          <w:szCs w:val="24"/>
          <w:lang w:val="sr-Cyrl-RS"/>
        </w:rPr>
        <w:t xml:space="preserve">предузећу </w:t>
      </w:r>
      <w:r w:rsidRPr="00D33165">
        <w:rPr>
          <w:sz w:val="24"/>
          <w:szCs w:val="24"/>
          <w:lang w:val="sr-Cyrl-RS"/>
        </w:rPr>
        <w:t>АД</w:t>
      </w:r>
      <w:r w:rsidR="00A42D71" w:rsidRPr="00D33165">
        <w:rPr>
          <w:sz w:val="24"/>
          <w:szCs w:val="24"/>
          <w:lang w:val="sr-Cyrl-RS"/>
        </w:rPr>
        <w:t xml:space="preserve"> „</w:t>
      </w:r>
      <w:r w:rsidRPr="00D33165">
        <w:rPr>
          <w:sz w:val="24"/>
          <w:szCs w:val="24"/>
          <w:lang w:val="sr-Cyrl-RS"/>
        </w:rPr>
        <w:t>ПЛАНИНКА</w:t>
      </w:r>
      <w:r w:rsidR="00A42D71" w:rsidRPr="00D33165">
        <w:rPr>
          <w:sz w:val="24"/>
          <w:szCs w:val="24"/>
          <w:lang w:val="sr-Cyrl-RS"/>
        </w:rPr>
        <w:t>“</w:t>
      </w:r>
      <w:r w:rsidR="00D55364" w:rsidRPr="00D33165">
        <w:rPr>
          <w:sz w:val="24"/>
          <w:szCs w:val="24"/>
          <w:lang w:val="sr-Cyrl-RS"/>
        </w:rPr>
        <w:t xml:space="preserve"> и поред</w:t>
      </w:r>
      <w:r w:rsidR="00C55C89" w:rsidRPr="00D33165">
        <w:rPr>
          <w:sz w:val="24"/>
          <w:szCs w:val="24"/>
          <w:lang w:val="sr-Cyrl-RS"/>
        </w:rPr>
        <w:t xml:space="preserve"> </w:t>
      </w:r>
      <w:r w:rsidR="00D55364" w:rsidRPr="00D33165">
        <w:rPr>
          <w:sz w:val="24"/>
          <w:szCs w:val="24"/>
          <w:lang w:val="sr-Cyrl-RS"/>
        </w:rPr>
        <w:t>чињенице што је Савет</w:t>
      </w:r>
      <w:r w:rsidR="009A0560" w:rsidRPr="00D33165">
        <w:rPr>
          <w:sz w:val="24"/>
          <w:szCs w:val="24"/>
          <w:lang w:val="sr-Cyrl-RS"/>
        </w:rPr>
        <w:t xml:space="preserve"> у свом Извештају</w:t>
      </w:r>
      <w:r w:rsidR="00A42D71" w:rsidRPr="00D33165">
        <w:rPr>
          <w:sz w:val="24"/>
          <w:szCs w:val="24"/>
          <w:lang w:val="sr-Cyrl-RS"/>
        </w:rPr>
        <w:t xml:space="preserve"> </w:t>
      </w:r>
      <w:r w:rsidR="009A0560" w:rsidRPr="00D33165">
        <w:rPr>
          <w:sz w:val="24"/>
          <w:szCs w:val="24"/>
          <w:lang w:val="sr-Cyrl-RS"/>
        </w:rPr>
        <w:t>п</w:t>
      </w:r>
      <w:r w:rsidR="00D55364" w:rsidRPr="00D33165">
        <w:rPr>
          <w:sz w:val="24"/>
          <w:szCs w:val="24"/>
          <w:lang w:val="sr-Cyrl-RS"/>
        </w:rPr>
        <w:t>репор</w:t>
      </w:r>
      <w:r w:rsidR="009A0560" w:rsidRPr="00D33165">
        <w:rPr>
          <w:sz w:val="24"/>
          <w:szCs w:val="24"/>
          <w:lang w:val="sr-Cyrl-RS"/>
        </w:rPr>
        <w:t>учио</w:t>
      </w:r>
      <w:r w:rsidR="00D55364" w:rsidRPr="00D33165">
        <w:rPr>
          <w:sz w:val="24"/>
          <w:szCs w:val="24"/>
          <w:lang w:val="sr-Cyrl-RS"/>
        </w:rPr>
        <w:t xml:space="preserve"> Влади Републике Србије да задуж</w:t>
      </w:r>
      <w:r w:rsidR="009A0560" w:rsidRPr="00D33165">
        <w:rPr>
          <w:sz w:val="24"/>
          <w:szCs w:val="24"/>
          <w:lang w:val="sr-Cyrl-RS"/>
        </w:rPr>
        <w:t>и</w:t>
      </w:r>
      <w:r w:rsidR="00D55364" w:rsidRPr="00D33165">
        <w:rPr>
          <w:sz w:val="24"/>
          <w:szCs w:val="24"/>
          <w:lang w:val="sr-Cyrl-RS"/>
        </w:rPr>
        <w:t xml:space="preserve"> надлежне институције, </w:t>
      </w:r>
      <w:r w:rsidR="00C55C89" w:rsidRPr="00D33165">
        <w:rPr>
          <w:sz w:val="24"/>
          <w:szCs w:val="24"/>
          <w:lang w:val="sr-Cyrl-RS"/>
        </w:rPr>
        <w:t xml:space="preserve">с </w:t>
      </w:r>
      <w:r w:rsidR="00D55364" w:rsidRPr="00D33165">
        <w:rPr>
          <w:sz w:val="24"/>
          <w:szCs w:val="24"/>
          <w:lang w:val="sr-Cyrl-RS"/>
        </w:rPr>
        <w:t>обзиром да постоје индиције о постојању и извршењу</w:t>
      </w:r>
      <w:r w:rsidR="00C55C89" w:rsidRPr="00D33165">
        <w:rPr>
          <w:sz w:val="24"/>
          <w:szCs w:val="24"/>
          <w:lang w:val="sr-Cyrl-RS"/>
        </w:rPr>
        <w:t xml:space="preserve"> </w:t>
      </w:r>
      <w:r w:rsidR="00D55364" w:rsidRPr="00D33165">
        <w:rPr>
          <w:sz w:val="24"/>
          <w:szCs w:val="24"/>
          <w:lang w:val="sr-Cyrl-RS"/>
        </w:rPr>
        <w:t>организованог кривичног дела, пре свега</w:t>
      </w:r>
      <w:r w:rsidR="00C55C89" w:rsidRPr="00D33165">
        <w:rPr>
          <w:sz w:val="24"/>
          <w:szCs w:val="24"/>
          <w:lang w:val="sr-Cyrl-RS"/>
        </w:rPr>
        <w:t xml:space="preserve"> </w:t>
      </w:r>
      <w:r w:rsidR="00D55364" w:rsidRPr="00D33165">
        <w:rPr>
          <w:sz w:val="24"/>
          <w:szCs w:val="24"/>
          <w:lang w:val="sr-Cyrl-RS"/>
        </w:rPr>
        <w:t>Тужилалштво за организовани криминал, на предузимање</w:t>
      </w:r>
      <w:r w:rsidR="00C55C89" w:rsidRPr="00D33165">
        <w:rPr>
          <w:sz w:val="24"/>
          <w:szCs w:val="24"/>
          <w:lang w:val="sr-Cyrl-RS"/>
        </w:rPr>
        <w:t xml:space="preserve"> </w:t>
      </w:r>
      <w:r w:rsidR="00D55364" w:rsidRPr="00D33165">
        <w:rPr>
          <w:sz w:val="24"/>
          <w:szCs w:val="24"/>
          <w:lang w:val="sr-Cyrl-RS"/>
        </w:rPr>
        <w:t>законом предвиђених мера за</w:t>
      </w:r>
      <w:r w:rsidR="00C55C89" w:rsidRPr="00D33165">
        <w:rPr>
          <w:sz w:val="24"/>
          <w:szCs w:val="24"/>
          <w:lang w:val="sr-Cyrl-RS"/>
        </w:rPr>
        <w:t xml:space="preserve"> </w:t>
      </w:r>
      <w:r w:rsidR="00D55364" w:rsidRPr="00D33165">
        <w:rPr>
          <w:sz w:val="24"/>
          <w:szCs w:val="24"/>
          <w:lang w:val="sr-Cyrl-RS"/>
        </w:rPr>
        <w:t>откривање починилаца, као и за њихово процесуирање у вези са продајом непокретности</w:t>
      </w:r>
      <w:r w:rsidR="00A42D71" w:rsidRPr="00D33165">
        <w:rPr>
          <w:sz w:val="24"/>
          <w:szCs w:val="24"/>
          <w:lang w:val="sr-Cyrl-RS"/>
        </w:rPr>
        <w:t xml:space="preserve"> </w:t>
      </w:r>
      <w:r w:rsidR="009A0560" w:rsidRPr="00D33165">
        <w:rPr>
          <w:sz w:val="24"/>
          <w:szCs w:val="24"/>
          <w:lang w:val="sr-Cyrl-RS"/>
        </w:rPr>
        <w:t>Б</w:t>
      </w:r>
      <w:r w:rsidR="00D55364" w:rsidRPr="00D33165">
        <w:rPr>
          <w:sz w:val="24"/>
          <w:szCs w:val="24"/>
          <w:lang w:val="sr-Cyrl-RS"/>
        </w:rPr>
        <w:t>ањског</w:t>
      </w:r>
      <w:r w:rsidR="00A42D71" w:rsidRPr="00D33165">
        <w:rPr>
          <w:sz w:val="24"/>
          <w:szCs w:val="24"/>
          <w:lang w:val="sr-Cyrl-RS"/>
        </w:rPr>
        <w:t xml:space="preserve"> </w:t>
      </w:r>
      <w:r w:rsidR="00D55364" w:rsidRPr="00D33165">
        <w:rPr>
          <w:sz w:val="24"/>
          <w:szCs w:val="24"/>
          <w:lang w:val="sr-Cyrl-RS"/>
        </w:rPr>
        <w:t>комплекса „Жубор“ у Курш</w:t>
      </w:r>
      <w:r w:rsidR="009A0560" w:rsidRPr="00D33165">
        <w:rPr>
          <w:sz w:val="24"/>
          <w:szCs w:val="24"/>
          <w:lang w:val="sr-Cyrl-RS"/>
        </w:rPr>
        <w:t>улијској бањи</w:t>
      </w:r>
      <w:r w:rsidR="000A665D" w:rsidRPr="00D33165">
        <w:rPr>
          <w:sz w:val="24"/>
          <w:szCs w:val="24"/>
          <w:lang w:val="sr-Cyrl-RS"/>
        </w:rPr>
        <w:t>, као</w:t>
      </w:r>
      <w:r w:rsidR="00377496" w:rsidRPr="00D33165">
        <w:rPr>
          <w:sz w:val="24"/>
          <w:szCs w:val="24"/>
          <w:lang w:val="sr-Cyrl-RS"/>
        </w:rPr>
        <w:t xml:space="preserve"> и</w:t>
      </w:r>
      <w:r w:rsidR="000E3D4A" w:rsidRPr="00D33165">
        <w:rPr>
          <w:sz w:val="24"/>
          <w:szCs w:val="24"/>
          <w:lang w:val="sr-Cyrl-RS"/>
        </w:rPr>
        <w:t xml:space="preserve"> на </w:t>
      </w:r>
      <w:r w:rsidR="00C55C89" w:rsidRPr="00D33165">
        <w:rPr>
          <w:sz w:val="24"/>
          <w:szCs w:val="24"/>
          <w:lang w:val="sr-Cyrl-RS"/>
        </w:rPr>
        <w:t xml:space="preserve">иницирање код </w:t>
      </w:r>
      <w:r w:rsidR="00377496" w:rsidRPr="00D33165">
        <w:rPr>
          <w:sz w:val="24"/>
          <w:szCs w:val="24"/>
          <w:lang w:val="sr-Cyrl-RS"/>
        </w:rPr>
        <w:t>Државног правобранилаштва Републике Србије и Републичког</w:t>
      </w:r>
      <w:r w:rsidR="00C55C89" w:rsidRPr="00D33165">
        <w:rPr>
          <w:sz w:val="24"/>
          <w:szCs w:val="24"/>
          <w:lang w:val="sr-Cyrl-RS"/>
        </w:rPr>
        <w:t xml:space="preserve"> </w:t>
      </w:r>
      <w:r w:rsidR="00377496" w:rsidRPr="00D33165">
        <w:rPr>
          <w:sz w:val="24"/>
          <w:szCs w:val="24"/>
          <w:lang w:val="sr-Cyrl-RS"/>
        </w:rPr>
        <w:t xml:space="preserve">фонда за пензијско и </w:t>
      </w:r>
      <w:r w:rsidR="002D1E12" w:rsidRPr="00D33165">
        <w:rPr>
          <w:sz w:val="24"/>
          <w:szCs w:val="24"/>
          <w:lang w:val="sr-Cyrl-RS"/>
        </w:rPr>
        <w:t>инвалидско</w:t>
      </w:r>
      <w:r w:rsidR="00377496" w:rsidRPr="00D33165">
        <w:rPr>
          <w:sz w:val="24"/>
          <w:szCs w:val="24"/>
          <w:lang w:val="sr-Cyrl-RS"/>
        </w:rPr>
        <w:t xml:space="preserve"> осигурање покретање поступка за </w:t>
      </w:r>
      <w:r w:rsidR="003B48B0" w:rsidRPr="00D33165">
        <w:rPr>
          <w:sz w:val="24"/>
          <w:szCs w:val="24"/>
          <w:lang w:val="sr-Cyrl-RS"/>
        </w:rPr>
        <w:t xml:space="preserve"> поништај </w:t>
      </w:r>
      <w:r w:rsidR="00377496" w:rsidRPr="00D33165">
        <w:rPr>
          <w:sz w:val="24"/>
          <w:szCs w:val="24"/>
          <w:lang w:val="sr-Cyrl-RS"/>
        </w:rPr>
        <w:t>уговора о купопродаји  Бањског комплекса „Жубор“,</w:t>
      </w:r>
      <w:r w:rsidR="00C55C89" w:rsidRPr="00D33165">
        <w:rPr>
          <w:sz w:val="24"/>
          <w:szCs w:val="24"/>
          <w:lang w:val="sr-Cyrl-RS"/>
        </w:rPr>
        <w:t xml:space="preserve"> дошло </w:t>
      </w:r>
      <w:r w:rsidR="008311A3">
        <w:rPr>
          <w:sz w:val="24"/>
          <w:szCs w:val="24"/>
          <w:lang w:val="sr-Cyrl-RS"/>
        </w:rPr>
        <w:t xml:space="preserve">је </w:t>
      </w:r>
      <w:r w:rsidR="00241F14" w:rsidRPr="00D33165">
        <w:rPr>
          <w:sz w:val="24"/>
          <w:szCs w:val="24"/>
          <w:lang w:val="sr-Cyrl-RS"/>
        </w:rPr>
        <w:t xml:space="preserve">до закључења уговора између Министарства привреде и АД </w:t>
      </w:r>
      <w:r w:rsidR="00A42D71" w:rsidRPr="00D33165">
        <w:rPr>
          <w:sz w:val="24"/>
          <w:szCs w:val="24"/>
          <w:lang w:val="sr-Cyrl-RS"/>
        </w:rPr>
        <w:t>„</w:t>
      </w:r>
      <w:r w:rsidR="00241F14" w:rsidRPr="00D33165">
        <w:rPr>
          <w:sz w:val="24"/>
          <w:szCs w:val="24"/>
          <w:lang w:val="sr-Cyrl-RS"/>
        </w:rPr>
        <w:t>ПЛАНИНКА</w:t>
      </w:r>
      <w:r w:rsidR="00A42D71" w:rsidRPr="00D33165">
        <w:rPr>
          <w:sz w:val="24"/>
          <w:szCs w:val="24"/>
          <w:lang w:val="sr-Cyrl-RS"/>
        </w:rPr>
        <w:t>“</w:t>
      </w:r>
      <w:r w:rsidR="00241F14" w:rsidRPr="00D33165">
        <w:rPr>
          <w:sz w:val="24"/>
          <w:szCs w:val="24"/>
          <w:lang w:val="sr-Cyrl-RS"/>
        </w:rPr>
        <w:t xml:space="preserve"> 23.03.2021</w:t>
      </w:r>
      <w:r w:rsidR="00A42D71" w:rsidRPr="00D33165">
        <w:rPr>
          <w:sz w:val="24"/>
          <w:szCs w:val="24"/>
          <w:lang w:val="sr-Cyrl-RS"/>
        </w:rPr>
        <w:t>.</w:t>
      </w:r>
      <w:r w:rsidR="00241F14" w:rsidRPr="00D33165">
        <w:rPr>
          <w:sz w:val="24"/>
          <w:szCs w:val="24"/>
          <w:lang w:val="sr-Cyrl-RS"/>
        </w:rPr>
        <w:t xml:space="preserve"> године</w:t>
      </w:r>
      <w:r w:rsidR="00241F14" w:rsidRPr="00D33165">
        <w:rPr>
          <w:rFonts w:eastAsia="Calibri"/>
          <w:sz w:val="24"/>
          <w:szCs w:val="24"/>
          <w:lang w:val="sr-Cyrl-RS"/>
        </w:rPr>
        <w:t xml:space="preserve"> о додели средстава подстицаја за</w:t>
      </w:r>
      <w:r w:rsidR="00C55C89" w:rsidRPr="00D33165">
        <w:rPr>
          <w:rFonts w:eastAsia="Calibri"/>
          <w:sz w:val="24"/>
          <w:szCs w:val="24"/>
          <w:lang w:val="sr-Cyrl-RS"/>
        </w:rPr>
        <w:t xml:space="preserve"> </w:t>
      </w:r>
      <w:r w:rsidR="00241F14" w:rsidRPr="00D33165">
        <w:rPr>
          <w:rFonts w:eastAsia="Calibri"/>
          <w:sz w:val="24"/>
          <w:szCs w:val="24"/>
          <w:lang w:val="sr-Cyrl-RS"/>
        </w:rPr>
        <w:t xml:space="preserve">реализацију Инвестиционог пројекта који се односи на улагање у куповину и реконструкцију </w:t>
      </w:r>
      <w:r w:rsidR="003B48B0" w:rsidRPr="00D33165">
        <w:rPr>
          <w:rFonts w:eastAsia="Calibri"/>
          <w:sz w:val="24"/>
          <w:szCs w:val="24"/>
          <w:lang w:val="sr-Cyrl-RS"/>
        </w:rPr>
        <w:t>Б</w:t>
      </w:r>
      <w:r w:rsidR="00241F14" w:rsidRPr="00D33165">
        <w:rPr>
          <w:rFonts w:eastAsia="Calibri"/>
          <w:sz w:val="24"/>
          <w:szCs w:val="24"/>
          <w:lang w:val="sr-Cyrl-RS"/>
        </w:rPr>
        <w:t xml:space="preserve">ањског комплекса </w:t>
      </w:r>
      <w:r w:rsidR="003B48B0" w:rsidRPr="00D33165">
        <w:rPr>
          <w:rFonts w:eastAsia="Calibri"/>
          <w:sz w:val="24"/>
          <w:szCs w:val="24"/>
          <w:lang w:val="sr-Cyrl-RS"/>
        </w:rPr>
        <w:t>„</w:t>
      </w:r>
      <w:r w:rsidR="00241F14" w:rsidRPr="00D33165">
        <w:rPr>
          <w:rFonts w:eastAsia="Calibri"/>
          <w:sz w:val="24"/>
          <w:szCs w:val="24"/>
          <w:lang w:val="sr-Cyrl-RS"/>
        </w:rPr>
        <w:t>Жубор</w:t>
      </w:r>
      <w:r w:rsidR="003B48B0" w:rsidRPr="00D33165">
        <w:rPr>
          <w:rFonts w:eastAsia="Calibri"/>
          <w:sz w:val="24"/>
          <w:szCs w:val="24"/>
          <w:lang w:val="sr-Cyrl-RS"/>
        </w:rPr>
        <w:t>“</w:t>
      </w:r>
      <w:r w:rsidR="00241F14" w:rsidRPr="00D33165">
        <w:rPr>
          <w:rFonts w:eastAsia="Calibri"/>
          <w:sz w:val="24"/>
          <w:szCs w:val="24"/>
          <w:lang w:val="sr-Cyrl-RS"/>
        </w:rPr>
        <w:t xml:space="preserve"> у Куршумлијској бањи у висини од </w:t>
      </w:r>
      <w:r w:rsidR="00241F14" w:rsidRPr="00D33165">
        <w:rPr>
          <w:rFonts w:eastAsia="Calibri"/>
          <w:b/>
          <w:bCs/>
          <w:sz w:val="24"/>
          <w:szCs w:val="24"/>
          <w:lang w:val="sr-Cyrl-RS"/>
        </w:rPr>
        <w:t>2.457.936,99 евра.</w:t>
      </w:r>
    </w:p>
    <w:p w14:paraId="159646AF" w14:textId="51E3081A" w:rsidR="001C2406" w:rsidRPr="00D33165" w:rsidRDefault="000E3D4A" w:rsidP="00C55C89">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Поред спорног правног основа на основу кога је АД </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стекла право својине на </w:t>
      </w:r>
      <w:r w:rsidR="004F73B5" w:rsidRPr="00D33165">
        <w:rPr>
          <w:rFonts w:ascii="Times New Roman" w:eastAsia="Calibri" w:hAnsi="Times New Roman" w:cs="Times New Roman"/>
          <w:sz w:val="24"/>
          <w:szCs w:val="24"/>
        </w:rPr>
        <w:t xml:space="preserve">непокретностима Бањског комплекса </w:t>
      </w:r>
      <w:r w:rsidR="00A42D71" w:rsidRPr="00D33165">
        <w:rPr>
          <w:rFonts w:ascii="Times New Roman" w:eastAsia="Calibri" w:hAnsi="Times New Roman" w:cs="Times New Roman"/>
          <w:sz w:val="24"/>
          <w:szCs w:val="24"/>
        </w:rPr>
        <w:t>„</w:t>
      </w:r>
      <w:r w:rsidR="004F73B5"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4F73B5"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 xml:space="preserve"> Саве</w:t>
      </w:r>
      <w:r w:rsidR="00135669" w:rsidRPr="00D33165">
        <w:rPr>
          <w:rFonts w:ascii="Times New Roman" w:eastAsia="Calibri" w:hAnsi="Times New Roman" w:cs="Times New Roman"/>
          <w:sz w:val="24"/>
          <w:szCs w:val="24"/>
        </w:rPr>
        <w:t>т сматра</w:t>
      </w:r>
      <w:r w:rsidR="004F73B5" w:rsidRPr="00D33165">
        <w:rPr>
          <w:rFonts w:ascii="Times New Roman" w:eastAsia="Calibri" w:hAnsi="Times New Roman" w:cs="Times New Roman"/>
          <w:sz w:val="24"/>
          <w:szCs w:val="24"/>
        </w:rPr>
        <w:t xml:space="preserve"> да </w:t>
      </w:r>
      <w:r w:rsidR="00C55C89" w:rsidRPr="00D33165">
        <w:rPr>
          <w:rFonts w:ascii="Times New Roman" w:eastAsia="Calibri" w:hAnsi="Times New Roman" w:cs="Times New Roman"/>
          <w:sz w:val="24"/>
          <w:szCs w:val="24"/>
        </w:rPr>
        <w:t xml:space="preserve">с </w:t>
      </w:r>
      <w:r w:rsidR="00FF160B" w:rsidRPr="00D33165">
        <w:rPr>
          <w:rFonts w:ascii="Times New Roman" w:eastAsia="Calibri" w:hAnsi="Times New Roman" w:cs="Times New Roman"/>
          <w:sz w:val="24"/>
          <w:szCs w:val="24"/>
        </w:rPr>
        <w:t xml:space="preserve">обзиром </w:t>
      </w:r>
      <w:r w:rsidR="004F73B5" w:rsidRPr="00D33165">
        <w:rPr>
          <w:rFonts w:ascii="Times New Roman" w:eastAsia="Calibri" w:hAnsi="Times New Roman" w:cs="Times New Roman"/>
          <w:sz w:val="24"/>
          <w:szCs w:val="24"/>
        </w:rPr>
        <w:t xml:space="preserve">на </w:t>
      </w:r>
      <w:r w:rsidR="00FF160B" w:rsidRPr="00D33165">
        <w:rPr>
          <w:rFonts w:ascii="Times New Roman" w:eastAsia="Calibri" w:hAnsi="Times New Roman" w:cs="Times New Roman"/>
          <w:sz w:val="24"/>
          <w:szCs w:val="24"/>
        </w:rPr>
        <w:t xml:space="preserve">указану чињеницу </w:t>
      </w:r>
      <w:r w:rsidR="00BC7EA1" w:rsidRPr="00D33165">
        <w:rPr>
          <w:rFonts w:ascii="Times New Roman" w:eastAsia="Calibri" w:hAnsi="Times New Roman" w:cs="Times New Roman"/>
          <w:sz w:val="24"/>
          <w:szCs w:val="24"/>
        </w:rPr>
        <w:t xml:space="preserve">да АД </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 xml:space="preserve"> није имала никаква своја улагања у куповину и реконст</w:t>
      </w:r>
      <w:r w:rsidR="00C55C89" w:rsidRPr="00D33165">
        <w:rPr>
          <w:rFonts w:ascii="Times New Roman" w:eastAsia="Calibri" w:hAnsi="Times New Roman" w:cs="Times New Roman"/>
          <w:sz w:val="24"/>
          <w:szCs w:val="24"/>
        </w:rPr>
        <w:t>р</w:t>
      </w:r>
      <w:r w:rsidR="00BC7EA1" w:rsidRPr="00D33165">
        <w:rPr>
          <w:rFonts w:ascii="Times New Roman" w:eastAsia="Calibri" w:hAnsi="Times New Roman" w:cs="Times New Roman"/>
          <w:sz w:val="24"/>
          <w:szCs w:val="24"/>
        </w:rPr>
        <w:t xml:space="preserve">укцију </w:t>
      </w:r>
      <w:r w:rsidR="003260F0" w:rsidRPr="00D33165">
        <w:rPr>
          <w:rFonts w:ascii="Times New Roman" w:eastAsia="Calibri" w:hAnsi="Times New Roman" w:cs="Times New Roman"/>
          <w:sz w:val="24"/>
          <w:szCs w:val="24"/>
        </w:rPr>
        <w:t>Б</w:t>
      </w:r>
      <w:r w:rsidR="00BC7EA1" w:rsidRPr="00D33165">
        <w:rPr>
          <w:rFonts w:ascii="Times New Roman" w:eastAsia="Calibri" w:hAnsi="Times New Roman" w:cs="Times New Roman"/>
          <w:sz w:val="24"/>
          <w:szCs w:val="24"/>
        </w:rPr>
        <w:t xml:space="preserve">ањског комплекса </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 већ да је куповина обављена, као и да ће  реконст</w:t>
      </w:r>
      <w:r w:rsidR="00C55C89" w:rsidRPr="00D33165">
        <w:rPr>
          <w:rFonts w:ascii="Times New Roman" w:eastAsia="Calibri" w:hAnsi="Times New Roman" w:cs="Times New Roman"/>
          <w:sz w:val="24"/>
          <w:szCs w:val="24"/>
        </w:rPr>
        <w:t>р</w:t>
      </w:r>
      <w:r w:rsidR="00BC7EA1" w:rsidRPr="00D33165">
        <w:rPr>
          <w:rFonts w:ascii="Times New Roman" w:eastAsia="Calibri" w:hAnsi="Times New Roman" w:cs="Times New Roman"/>
          <w:sz w:val="24"/>
          <w:szCs w:val="24"/>
        </w:rPr>
        <w:t>укција бањског комплекса бити обављена искључиво средствима Републике Србије, односно средствима из буџета</w:t>
      </w:r>
      <w:r w:rsidR="00370901" w:rsidRPr="00D33165">
        <w:rPr>
          <w:rFonts w:ascii="Times New Roman" w:eastAsia="Calibri" w:hAnsi="Times New Roman" w:cs="Times New Roman"/>
          <w:sz w:val="24"/>
          <w:szCs w:val="24"/>
        </w:rPr>
        <w:t xml:space="preserve"> републи</w:t>
      </w:r>
      <w:r w:rsidR="003D5F51" w:rsidRPr="00D33165">
        <w:rPr>
          <w:rFonts w:ascii="Times New Roman" w:eastAsia="Calibri" w:hAnsi="Times New Roman" w:cs="Times New Roman"/>
          <w:sz w:val="24"/>
          <w:szCs w:val="24"/>
        </w:rPr>
        <w:t>к</w:t>
      </w:r>
      <w:r w:rsidR="00370901" w:rsidRPr="00D33165">
        <w:rPr>
          <w:rFonts w:ascii="Times New Roman" w:eastAsia="Calibri" w:hAnsi="Times New Roman" w:cs="Times New Roman"/>
          <w:sz w:val="24"/>
          <w:szCs w:val="24"/>
        </w:rPr>
        <w:t>е</w:t>
      </w:r>
      <w:r w:rsidR="00BC7EA1" w:rsidRPr="00D33165">
        <w:rPr>
          <w:rFonts w:ascii="Times New Roman" w:eastAsia="Calibri" w:hAnsi="Times New Roman" w:cs="Times New Roman"/>
          <w:sz w:val="24"/>
          <w:szCs w:val="24"/>
        </w:rPr>
        <w:t xml:space="preserve">, </w:t>
      </w:r>
      <w:r w:rsidR="00FF160B" w:rsidRPr="00D33165">
        <w:rPr>
          <w:rFonts w:ascii="Times New Roman" w:eastAsia="Calibri" w:hAnsi="Times New Roman" w:cs="Times New Roman"/>
          <w:sz w:val="24"/>
          <w:szCs w:val="24"/>
        </w:rPr>
        <w:t xml:space="preserve">да је право својине </w:t>
      </w:r>
      <w:r w:rsidR="00BC7EA1" w:rsidRPr="00D33165">
        <w:rPr>
          <w:rFonts w:ascii="Times New Roman" w:eastAsia="Calibri" w:hAnsi="Times New Roman" w:cs="Times New Roman"/>
          <w:sz w:val="24"/>
          <w:szCs w:val="24"/>
        </w:rPr>
        <w:t xml:space="preserve">АД </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 xml:space="preserve"> на </w:t>
      </w:r>
      <w:r w:rsidR="00FF160B" w:rsidRPr="00D33165">
        <w:rPr>
          <w:rFonts w:ascii="Times New Roman" w:eastAsia="Calibri" w:hAnsi="Times New Roman" w:cs="Times New Roman"/>
          <w:sz w:val="24"/>
          <w:szCs w:val="24"/>
        </w:rPr>
        <w:t>Б</w:t>
      </w:r>
      <w:r w:rsidR="00BC7EA1" w:rsidRPr="00D33165">
        <w:rPr>
          <w:rFonts w:ascii="Times New Roman" w:eastAsia="Calibri" w:hAnsi="Times New Roman" w:cs="Times New Roman"/>
          <w:sz w:val="24"/>
          <w:szCs w:val="24"/>
        </w:rPr>
        <w:t xml:space="preserve">ањском комлексу </w:t>
      </w:r>
      <w:r w:rsidR="00A42D71" w:rsidRPr="00D33165">
        <w:rPr>
          <w:rFonts w:ascii="Times New Roman" w:eastAsia="Calibri" w:hAnsi="Times New Roman" w:cs="Times New Roman"/>
          <w:sz w:val="24"/>
          <w:szCs w:val="24"/>
        </w:rPr>
        <w:t>„</w:t>
      </w:r>
      <w:r w:rsidR="00BC7EA1"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FF160B" w:rsidRPr="00D33165">
        <w:rPr>
          <w:rFonts w:ascii="Times New Roman" w:eastAsia="Calibri" w:hAnsi="Times New Roman" w:cs="Times New Roman"/>
          <w:sz w:val="24"/>
          <w:szCs w:val="24"/>
        </w:rPr>
        <w:t xml:space="preserve"> спорно и да као такво не може да опстане имајући у виду позитивне правне </w:t>
      </w:r>
      <w:r w:rsidR="00370901" w:rsidRPr="00D33165">
        <w:rPr>
          <w:rFonts w:ascii="Times New Roman" w:eastAsia="Calibri" w:hAnsi="Times New Roman" w:cs="Times New Roman"/>
          <w:sz w:val="24"/>
          <w:szCs w:val="24"/>
        </w:rPr>
        <w:t>прописе.</w:t>
      </w:r>
    </w:p>
    <w:p w14:paraId="41227187" w14:textId="30ED88C8" w:rsidR="00A42D71" w:rsidRPr="00D33165" w:rsidRDefault="0046742B" w:rsidP="005A3A9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У складу са напред наведеним</w:t>
      </w:r>
      <w:r w:rsidR="005A3A90"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Савет</w:t>
      </w:r>
      <w:r w:rsidR="002B1613" w:rsidRPr="00D33165">
        <w:rPr>
          <w:rFonts w:ascii="Times New Roman" w:eastAsia="Calibri" w:hAnsi="Times New Roman" w:cs="Times New Roman"/>
          <w:sz w:val="24"/>
          <w:szCs w:val="24"/>
        </w:rPr>
        <w:t xml:space="preserve"> такође </w:t>
      </w:r>
      <w:r w:rsidRPr="00D33165">
        <w:rPr>
          <w:rFonts w:ascii="Times New Roman" w:eastAsia="Calibri" w:hAnsi="Times New Roman" w:cs="Times New Roman"/>
          <w:sz w:val="24"/>
          <w:szCs w:val="24"/>
        </w:rPr>
        <w:t xml:space="preserve">сматра да </w:t>
      </w:r>
      <w:r w:rsidR="000B0427" w:rsidRPr="00D33165">
        <w:rPr>
          <w:rFonts w:ascii="Times New Roman" w:eastAsia="Calibri" w:hAnsi="Times New Roman" w:cs="Times New Roman"/>
          <w:sz w:val="24"/>
          <w:szCs w:val="24"/>
        </w:rPr>
        <w:t>су у конкр</w:t>
      </w:r>
      <w:r w:rsidR="00334662" w:rsidRPr="00D33165">
        <w:rPr>
          <w:rFonts w:ascii="Times New Roman" w:eastAsia="Calibri" w:hAnsi="Times New Roman" w:cs="Times New Roman"/>
          <w:sz w:val="24"/>
          <w:szCs w:val="24"/>
        </w:rPr>
        <w:t>е</w:t>
      </w:r>
      <w:r w:rsidR="000B0427" w:rsidRPr="00D33165">
        <w:rPr>
          <w:rFonts w:ascii="Times New Roman" w:eastAsia="Calibri" w:hAnsi="Times New Roman" w:cs="Times New Roman"/>
          <w:sz w:val="24"/>
          <w:szCs w:val="24"/>
        </w:rPr>
        <w:t xml:space="preserve">тном случају одредбе </w:t>
      </w:r>
      <w:r w:rsidRPr="00D33165">
        <w:rPr>
          <w:rFonts w:ascii="Times New Roman" w:eastAsia="Calibri" w:hAnsi="Times New Roman" w:cs="Times New Roman"/>
          <w:sz w:val="24"/>
          <w:szCs w:val="24"/>
        </w:rPr>
        <w:t>Закон</w:t>
      </w:r>
      <w:r w:rsidR="002B1613"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о улагањима</w:t>
      </w:r>
      <w:bookmarkStart w:id="142" w:name="_Hlk83715368"/>
      <w:r w:rsidR="00A42D71" w:rsidRPr="00D33165">
        <w:rPr>
          <w:rFonts w:ascii="Times New Roman" w:eastAsia="Calibri" w:hAnsi="Times New Roman" w:cs="Times New Roman"/>
          <w:sz w:val="24"/>
          <w:szCs w:val="24"/>
        </w:rPr>
        <w:t xml:space="preserve"> </w:t>
      </w:r>
      <w:r w:rsidR="00334662" w:rsidRPr="00D33165">
        <w:rPr>
          <w:rFonts w:ascii="Times New Roman" w:eastAsia="Calibri" w:hAnsi="Times New Roman" w:cs="Times New Roman"/>
          <w:sz w:val="24"/>
          <w:szCs w:val="24"/>
        </w:rPr>
        <w:t>(Сл.</w:t>
      </w:r>
      <w:r w:rsidR="005A3A90" w:rsidRPr="00D33165">
        <w:rPr>
          <w:rFonts w:ascii="Times New Roman" w:eastAsia="Calibri" w:hAnsi="Times New Roman" w:cs="Times New Roman"/>
          <w:sz w:val="24"/>
          <w:szCs w:val="24"/>
        </w:rPr>
        <w:t xml:space="preserve"> </w:t>
      </w:r>
      <w:r w:rsidR="00334662" w:rsidRPr="00D33165">
        <w:rPr>
          <w:rFonts w:ascii="Times New Roman" w:eastAsia="Calibri" w:hAnsi="Times New Roman" w:cs="Times New Roman"/>
          <w:sz w:val="24"/>
          <w:szCs w:val="24"/>
        </w:rPr>
        <w:t>гласник РС“ бр.</w:t>
      </w:r>
      <w:r w:rsidR="005A3A90" w:rsidRPr="00D33165">
        <w:rPr>
          <w:rFonts w:ascii="Times New Roman" w:eastAsia="Calibri" w:hAnsi="Times New Roman" w:cs="Times New Roman"/>
          <w:sz w:val="24"/>
          <w:szCs w:val="24"/>
        </w:rPr>
        <w:t xml:space="preserve"> </w:t>
      </w:r>
      <w:r w:rsidR="00334662" w:rsidRPr="00D33165">
        <w:rPr>
          <w:rFonts w:ascii="Times New Roman" w:eastAsia="Calibri" w:hAnsi="Times New Roman" w:cs="Times New Roman"/>
          <w:sz w:val="24"/>
          <w:szCs w:val="24"/>
        </w:rPr>
        <w:t>89/2015 и 95/2018)</w:t>
      </w:r>
      <w:bookmarkEnd w:id="142"/>
      <w:r w:rsidR="00A42D71"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као и </w:t>
      </w:r>
      <w:r w:rsidR="00915093" w:rsidRPr="00D33165">
        <w:rPr>
          <w:rFonts w:ascii="Times New Roman" w:eastAsia="Calibri" w:hAnsi="Times New Roman" w:cs="Times New Roman"/>
          <w:sz w:val="24"/>
          <w:szCs w:val="24"/>
        </w:rPr>
        <w:t>Уредб</w:t>
      </w:r>
      <w:r w:rsidR="000B0427" w:rsidRPr="00D33165">
        <w:rPr>
          <w:rFonts w:ascii="Times New Roman" w:eastAsia="Calibri" w:hAnsi="Times New Roman" w:cs="Times New Roman"/>
          <w:sz w:val="24"/>
          <w:szCs w:val="24"/>
        </w:rPr>
        <w:t>a</w:t>
      </w:r>
      <w:r w:rsidR="00915093" w:rsidRPr="00D33165">
        <w:rPr>
          <w:rFonts w:ascii="Times New Roman" w:eastAsia="Calibri" w:hAnsi="Times New Roman" w:cs="Times New Roman"/>
          <w:sz w:val="24"/>
          <w:szCs w:val="24"/>
        </w:rPr>
        <w:t xml:space="preserve"> о одређивању критеријаума за доделу подстицаја ради привлачења директних улагања у сектору услуга хотелског смештаја </w:t>
      </w:r>
      <w:bookmarkStart w:id="143" w:name="_Hlk83715404"/>
      <w:r w:rsidR="00915093" w:rsidRPr="00D33165">
        <w:rPr>
          <w:rFonts w:ascii="Times New Roman" w:eastAsia="Calibri" w:hAnsi="Times New Roman" w:cs="Times New Roman"/>
          <w:sz w:val="24"/>
          <w:szCs w:val="24"/>
        </w:rPr>
        <w:t>(„Сл.</w:t>
      </w:r>
      <w:r w:rsidR="005A3A90" w:rsidRPr="00D33165">
        <w:rPr>
          <w:rFonts w:ascii="Times New Roman" w:eastAsia="Calibri" w:hAnsi="Times New Roman" w:cs="Times New Roman"/>
          <w:sz w:val="24"/>
          <w:szCs w:val="24"/>
        </w:rPr>
        <w:t xml:space="preserve"> </w:t>
      </w:r>
      <w:r w:rsidR="00915093" w:rsidRPr="00D33165">
        <w:rPr>
          <w:rFonts w:ascii="Times New Roman" w:eastAsia="Calibri" w:hAnsi="Times New Roman" w:cs="Times New Roman"/>
          <w:sz w:val="24"/>
          <w:szCs w:val="24"/>
        </w:rPr>
        <w:t>гласник РС“</w:t>
      </w:r>
      <w:r w:rsidR="005A3A90" w:rsidRPr="00D33165">
        <w:rPr>
          <w:rFonts w:ascii="Times New Roman" w:eastAsia="Calibri" w:hAnsi="Times New Roman" w:cs="Times New Roman"/>
          <w:sz w:val="24"/>
          <w:szCs w:val="24"/>
        </w:rPr>
        <w:t xml:space="preserve"> </w:t>
      </w:r>
      <w:r w:rsidR="00915093" w:rsidRPr="00D33165">
        <w:rPr>
          <w:rFonts w:ascii="Times New Roman" w:eastAsia="Calibri" w:hAnsi="Times New Roman" w:cs="Times New Roman"/>
          <w:sz w:val="24"/>
          <w:szCs w:val="24"/>
        </w:rPr>
        <w:t>бр.</w:t>
      </w:r>
      <w:r w:rsidR="005A3A90" w:rsidRPr="00D33165">
        <w:rPr>
          <w:rFonts w:ascii="Times New Roman" w:eastAsia="Calibri" w:hAnsi="Times New Roman" w:cs="Times New Roman"/>
          <w:sz w:val="24"/>
          <w:szCs w:val="24"/>
        </w:rPr>
        <w:t xml:space="preserve"> </w:t>
      </w:r>
      <w:r w:rsidR="00915093" w:rsidRPr="00D33165">
        <w:rPr>
          <w:rFonts w:ascii="Times New Roman" w:eastAsia="Calibri" w:hAnsi="Times New Roman" w:cs="Times New Roman"/>
          <w:sz w:val="24"/>
          <w:szCs w:val="24"/>
        </w:rPr>
        <w:t>33/19)</w:t>
      </w:r>
      <w:bookmarkEnd w:id="143"/>
      <w:r w:rsidR="00A42D71" w:rsidRPr="00D33165">
        <w:rPr>
          <w:rFonts w:ascii="Times New Roman" w:eastAsia="Calibri" w:hAnsi="Times New Roman" w:cs="Times New Roman"/>
          <w:sz w:val="24"/>
          <w:szCs w:val="24"/>
        </w:rPr>
        <w:t xml:space="preserve"> </w:t>
      </w:r>
      <w:r w:rsidR="000B0427" w:rsidRPr="00D33165">
        <w:rPr>
          <w:rFonts w:ascii="Times New Roman" w:eastAsia="Calibri" w:hAnsi="Times New Roman" w:cs="Times New Roman"/>
          <w:sz w:val="24"/>
          <w:szCs w:val="24"/>
        </w:rPr>
        <w:t>пос</w:t>
      </w:r>
      <w:r w:rsidR="002B1613" w:rsidRPr="00D33165">
        <w:rPr>
          <w:rFonts w:ascii="Times New Roman" w:eastAsia="Calibri" w:hAnsi="Times New Roman" w:cs="Times New Roman"/>
          <w:sz w:val="24"/>
          <w:szCs w:val="24"/>
        </w:rPr>
        <w:t>лужиле као основ да се преко одлук</w:t>
      </w:r>
      <w:r w:rsidR="00BB1ECB" w:rsidRPr="00D33165">
        <w:rPr>
          <w:rFonts w:ascii="Times New Roman" w:eastAsia="Calibri" w:hAnsi="Times New Roman" w:cs="Times New Roman"/>
          <w:sz w:val="24"/>
          <w:szCs w:val="24"/>
        </w:rPr>
        <w:t>е</w:t>
      </w:r>
      <w:r w:rsidR="00A42D71" w:rsidRPr="00D33165">
        <w:rPr>
          <w:rFonts w:ascii="Times New Roman" w:eastAsia="Calibri" w:hAnsi="Times New Roman" w:cs="Times New Roman"/>
          <w:sz w:val="24"/>
          <w:szCs w:val="24"/>
        </w:rPr>
        <w:t xml:space="preserve"> </w:t>
      </w:r>
      <w:r w:rsidR="002B1613" w:rsidRPr="00D33165">
        <w:rPr>
          <w:rFonts w:ascii="Times New Roman" w:eastAsia="Calibri" w:hAnsi="Times New Roman" w:cs="Times New Roman"/>
          <w:sz w:val="24"/>
          <w:szCs w:val="24"/>
        </w:rPr>
        <w:t>Савета за економски развој, као и уговора о додели  средстава</w:t>
      </w:r>
      <w:r w:rsidR="002902DA" w:rsidRPr="00D33165">
        <w:rPr>
          <w:rFonts w:ascii="Times New Roman" w:eastAsia="Calibri" w:hAnsi="Times New Roman" w:cs="Times New Roman"/>
          <w:sz w:val="24"/>
          <w:szCs w:val="24"/>
        </w:rPr>
        <w:t xml:space="preserve"> подстицаја </w:t>
      </w:r>
      <w:r w:rsidR="002B1613" w:rsidRPr="00D33165">
        <w:rPr>
          <w:rFonts w:ascii="Times New Roman" w:eastAsia="Calibri" w:hAnsi="Times New Roman" w:cs="Times New Roman"/>
          <w:sz w:val="24"/>
          <w:szCs w:val="24"/>
        </w:rPr>
        <w:t xml:space="preserve"> које је на основу </w:t>
      </w:r>
      <w:r w:rsidR="002902DA" w:rsidRPr="00D33165">
        <w:rPr>
          <w:rFonts w:ascii="Times New Roman" w:eastAsia="Calibri" w:hAnsi="Times New Roman" w:cs="Times New Roman"/>
          <w:sz w:val="24"/>
          <w:szCs w:val="24"/>
        </w:rPr>
        <w:t>поменут</w:t>
      </w:r>
      <w:r w:rsidR="00BB1ECB" w:rsidRPr="00D33165">
        <w:rPr>
          <w:rFonts w:ascii="Times New Roman" w:eastAsia="Calibri" w:hAnsi="Times New Roman" w:cs="Times New Roman"/>
          <w:sz w:val="24"/>
          <w:szCs w:val="24"/>
        </w:rPr>
        <w:t>е</w:t>
      </w:r>
      <w:r w:rsidR="00A42D71" w:rsidRPr="00D33165">
        <w:rPr>
          <w:rFonts w:ascii="Times New Roman" w:eastAsia="Calibri" w:hAnsi="Times New Roman" w:cs="Times New Roman"/>
          <w:sz w:val="24"/>
          <w:szCs w:val="24"/>
        </w:rPr>
        <w:t xml:space="preserve"> </w:t>
      </w:r>
      <w:r w:rsidR="002B1613" w:rsidRPr="00D33165">
        <w:rPr>
          <w:rFonts w:ascii="Times New Roman" w:eastAsia="Calibri" w:hAnsi="Times New Roman" w:cs="Times New Roman"/>
          <w:sz w:val="24"/>
          <w:szCs w:val="24"/>
        </w:rPr>
        <w:t>о</w:t>
      </w:r>
      <w:r w:rsidR="002902DA" w:rsidRPr="00D33165">
        <w:rPr>
          <w:rFonts w:ascii="Times New Roman" w:eastAsia="Calibri" w:hAnsi="Times New Roman" w:cs="Times New Roman"/>
          <w:sz w:val="24"/>
          <w:szCs w:val="24"/>
        </w:rPr>
        <w:t>дл</w:t>
      </w:r>
      <w:r w:rsidR="002B1613" w:rsidRPr="00D33165">
        <w:rPr>
          <w:rFonts w:ascii="Times New Roman" w:eastAsia="Calibri" w:hAnsi="Times New Roman" w:cs="Times New Roman"/>
          <w:sz w:val="24"/>
          <w:szCs w:val="24"/>
        </w:rPr>
        <w:t>ук</w:t>
      </w:r>
      <w:r w:rsidR="00BB1ECB" w:rsidRPr="00D33165">
        <w:rPr>
          <w:rFonts w:ascii="Times New Roman" w:eastAsia="Calibri" w:hAnsi="Times New Roman" w:cs="Times New Roman"/>
          <w:sz w:val="24"/>
          <w:szCs w:val="24"/>
        </w:rPr>
        <w:t>е</w:t>
      </w:r>
      <w:r w:rsidR="002B1613" w:rsidRPr="00D33165">
        <w:rPr>
          <w:rFonts w:ascii="Times New Roman" w:eastAsia="Calibri" w:hAnsi="Times New Roman" w:cs="Times New Roman"/>
          <w:sz w:val="24"/>
          <w:szCs w:val="24"/>
        </w:rPr>
        <w:t xml:space="preserve"> за</w:t>
      </w:r>
      <w:r w:rsidR="00280EFB" w:rsidRPr="00D33165">
        <w:rPr>
          <w:rFonts w:ascii="Times New Roman" w:eastAsia="Calibri" w:hAnsi="Times New Roman" w:cs="Times New Roman"/>
          <w:sz w:val="24"/>
          <w:szCs w:val="24"/>
        </w:rPr>
        <w:t>к</w:t>
      </w:r>
      <w:r w:rsidR="002B1613" w:rsidRPr="00D33165">
        <w:rPr>
          <w:rFonts w:ascii="Times New Roman" w:eastAsia="Calibri" w:hAnsi="Times New Roman" w:cs="Times New Roman"/>
          <w:sz w:val="24"/>
          <w:szCs w:val="24"/>
        </w:rPr>
        <w:t>ључило Министарств</w:t>
      </w:r>
      <w:r w:rsidR="002902DA" w:rsidRPr="00D33165">
        <w:rPr>
          <w:rFonts w:ascii="Times New Roman" w:eastAsia="Calibri" w:hAnsi="Times New Roman" w:cs="Times New Roman"/>
          <w:sz w:val="24"/>
          <w:szCs w:val="24"/>
        </w:rPr>
        <w:t>о</w:t>
      </w:r>
      <w:r w:rsidR="00A42D71" w:rsidRPr="00D33165">
        <w:rPr>
          <w:rFonts w:ascii="Times New Roman" w:eastAsia="Calibri" w:hAnsi="Times New Roman" w:cs="Times New Roman"/>
          <w:sz w:val="24"/>
          <w:szCs w:val="24"/>
        </w:rPr>
        <w:t xml:space="preserve"> прив</w:t>
      </w:r>
      <w:r w:rsidR="002B1613" w:rsidRPr="00D33165">
        <w:rPr>
          <w:rFonts w:ascii="Times New Roman" w:eastAsia="Calibri" w:hAnsi="Times New Roman" w:cs="Times New Roman"/>
          <w:sz w:val="24"/>
          <w:szCs w:val="24"/>
        </w:rPr>
        <w:t xml:space="preserve">реде са АД </w:t>
      </w:r>
      <w:r w:rsidR="00A42D71" w:rsidRPr="00D33165">
        <w:rPr>
          <w:rFonts w:ascii="Times New Roman" w:eastAsia="Calibri" w:hAnsi="Times New Roman" w:cs="Times New Roman"/>
          <w:sz w:val="24"/>
          <w:szCs w:val="24"/>
        </w:rPr>
        <w:t>„</w:t>
      </w:r>
      <w:r w:rsidR="002B1613" w:rsidRPr="00D33165">
        <w:rPr>
          <w:rFonts w:ascii="Times New Roman" w:eastAsia="Calibri" w:hAnsi="Times New Roman" w:cs="Times New Roman"/>
          <w:sz w:val="24"/>
          <w:szCs w:val="24"/>
        </w:rPr>
        <w:t>ПЛАНИНКА</w:t>
      </w:r>
      <w:bookmarkStart w:id="144" w:name="_Hlk83132628"/>
      <w:r w:rsidR="00A42D71" w:rsidRPr="00D33165">
        <w:rPr>
          <w:rFonts w:ascii="Times New Roman" w:eastAsia="Calibri" w:hAnsi="Times New Roman" w:cs="Times New Roman"/>
          <w:sz w:val="24"/>
          <w:szCs w:val="24"/>
        </w:rPr>
        <w:t>“</w:t>
      </w:r>
      <w:r w:rsidR="002B1613" w:rsidRPr="00D33165">
        <w:rPr>
          <w:rFonts w:ascii="Times New Roman" w:eastAsia="Calibri" w:hAnsi="Times New Roman" w:cs="Times New Roman"/>
          <w:sz w:val="24"/>
          <w:szCs w:val="24"/>
        </w:rPr>
        <w:t xml:space="preserve">, </w:t>
      </w:r>
      <w:bookmarkStart w:id="145" w:name="_Hlk83132692"/>
      <w:r w:rsidR="002B1613" w:rsidRPr="00D33165">
        <w:rPr>
          <w:rFonts w:ascii="Times New Roman" w:eastAsia="Calibri" w:hAnsi="Times New Roman" w:cs="Times New Roman"/>
          <w:sz w:val="24"/>
          <w:szCs w:val="24"/>
        </w:rPr>
        <w:t>злоуотре</w:t>
      </w:r>
      <w:r w:rsidR="00334662" w:rsidRPr="00D33165">
        <w:rPr>
          <w:rFonts w:ascii="Times New Roman" w:eastAsia="Calibri" w:hAnsi="Times New Roman" w:cs="Times New Roman"/>
          <w:sz w:val="24"/>
          <w:szCs w:val="24"/>
        </w:rPr>
        <w:t>бе</w:t>
      </w:r>
      <w:r w:rsidR="002B1613" w:rsidRPr="00D33165">
        <w:rPr>
          <w:rFonts w:ascii="Times New Roman" w:eastAsia="Calibri" w:hAnsi="Times New Roman" w:cs="Times New Roman"/>
          <w:sz w:val="24"/>
          <w:szCs w:val="24"/>
        </w:rPr>
        <w:t xml:space="preserve">  буџетска средства, на начин што су </w:t>
      </w:r>
      <w:r w:rsidR="00DE4B51" w:rsidRPr="00D33165">
        <w:rPr>
          <w:rFonts w:ascii="Times New Roman" w:eastAsia="Calibri" w:hAnsi="Times New Roman" w:cs="Times New Roman"/>
          <w:sz w:val="24"/>
          <w:szCs w:val="24"/>
        </w:rPr>
        <w:t xml:space="preserve">средства свих грађана Републике Србије </w:t>
      </w:r>
      <w:r w:rsidR="003260F0" w:rsidRPr="00D33165">
        <w:rPr>
          <w:rFonts w:ascii="Times New Roman" w:eastAsia="Calibri" w:hAnsi="Times New Roman" w:cs="Times New Roman"/>
          <w:sz w:val="24"/>
          <w:szCs w:val="24"/>
        </w:rPr>
        <w:t xml:space="preserve">неосновано </w:t>
      </w:r>
      <w:r w:rsidR="00DE4B51" w:rsidRPr="00D33165">
        <w:rPr>
          <w:rFonts w:ascii="Times New Roman" w:eastAsia="Calibri" w:hAnsi="Times New Roman" w:cs="Times New Roman"/>
          <w:sz w:val="24"/>
          <w:szCs w:val="24"/>
        </w:rPr>
        <w:t xml:space="preserve">завршила у приватном власништву, односно у </w:t>
      </w:r>
      <w:r w:rsidR="005A3A90" w:rsidRPr="00D33165">
        <w:rPr>
          <w:rFonts w:ascii="Times New Roman" w:eastAsia="Calibri" w:hAnsi="Times New Roman" w:cs="Times New Roman"/>
          <w:sz w:val="24"/>
          <w:szCs w:val="24"/>
        </w:rPr>
        <w:t>а</w:t>
      </w:r>
      <w:r w:rsidR="00DE4B51" w:rsidRPr="00D33165">
        <w:rPr>
          <w:rFonts w:ascii="Times New Roman" w:eastAsia="Calibri" w:hAnsi="Times New Roman" w:cs="Times New Roman"/>
          <w:sz w:val="24"/>
          <w:szCs w:val="24"/>
        </w:rPr>
        <w:t>кционарском друштву које је</w:t>
      </w:r>
      <w:bookmarkEnd w:id="144"/>
      <w:bookmarkEnd w:id="145"/>
      <w:r w:rsidR="003260F0" w:rsidRPr="00D33165">
        <w:rPr>
          <w:rFonts w:ascii="Times New Roman" w:eastAsia="Calibri" w:hAnsi="Times New Roman" w:cs="Times New Roman"/>
          <w:sz w:val="24"/>
          <w:szCs w:val="24"/>
        </w:rPr>
        <w:t xml:space="preserve"> право својине на непокретностима Бањског комплекса </w:t>
      </w:r>
      <w:r w:rsidR="00A42D71" w:rsidRPr="00D33165">
        <w:rPr>
          <w:rFonts w:ascii="Times New Roman" w:eastAsia="Calibri" w:hAnsi="Times New Roman" w:cs="Times New Roman"/>
          <w:sz w:val="24"/>
          <w:szCs w:val="24"/>
        </w:rPr>
        <w:t>„</w:t>
      </w:r>
      <w:r w:rsidR="003260F0"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3260F0" w:rsidRPr="00D33165">
        <w:rPr>
          <w:rFonts w:ascii="Times New Roman" w:eastAsia="Calibri" w:hAnsi="Times New Roman" w:cs="Times New Roman"/>
          <w:sz w:val="24"/>
          <w:szCs w:val="24"/>
        </w:rPr>
        <w:t xml:space="preserve"> стекло на незаконит начин. </w:t>
      </w:r>
    </w:p>
    <w:p w14:paraId="616A2C98" w14:textId="6654CC33" w:rsidR="00A42D71" w:rsidRPr="00D33165" w:rsidRDefault="003260F0" w:rsidP="005A3A9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Када се томе дода и чињени</w:t>
      </w:r>
      <w:r w:rsidR="00A42D71" w:rsidRPr="00D33165">
        <w:rPr>
          <w:rFonts w:ascii="Times New Roman" w:eastAsia="Calibri" w:hAnsi="Times New Roman" w:cs="Times New Roman"/>
          <w:sz w:val="24"/>
          <w:szCs w:val="24"/>
        </w:rPr>
        <w:t>ц</w:t>
      </w:r>
      <w:r w:rsidRPr="00D33165">
        <w:rPr>
          <w:rFonts w:ascii="Times New Roman" w:eastAsia="Calibri" w:hAnsi="Times New Roman" w:cs="Times New Roman"/>
          <w:sz w:val="24"/>
          <w:szCs w:val="24"/>
        </w:rPr>
        <w:t>а да је</w:t>
      </w:r>
      <w:r w:rsidR="00A42D71" w:rsidRPr="00D33165">
        <w:rPr>
          <w:rFonts w:ascii="Times New Roman" w:eastAsia="Calibri" w:hAnsi="Times New Roman" w:cs="Times New Roman"/>
          <w:sz w:val="24"/>
          <w:szCs w:val="24"/>
        </w:rPr>
        <w:t xml:space="preserve"> руководст</w:t>
      </w:r>
      <w:r w:rsidRPr="00D33165">
        <w:rPr>
          <w:rFonts w:ascii="Times New Roman" w:eastAsia="Calibri" w:hAnsi="Times New Roman" w:cs="Times New Roman"/>
          <w:sz w:val="24"/>
          <w:szCs w:val="24"/>
        </w:rPr>
        <w:t xml:space="preserve">во АД </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DE4B51" w:rsidRPr="00D33165">
        <w:rPr>
          <w:rFonts w:ascii="Times New Roman" w:eastAsia="Calibri" w:hAnsi="Times New Roman" w:cs="Times New Roman"/>
          <w:sz w:val="24"/>
          <w:szCs w:val="24"/>
        </w:rPr>
        <w:t xml:space="preserve"> </w:t>
      </w:r>
      <w:r w:rsidR="00DE4B51" w:rsidRPr="00A90605">
        <w:rPr>
          <w:rFonts w:ascii="Times New Roman" w:eastAsia="Calibri" w:hAnsi="Times New Roman" w:cs="Times New Roman"/>
          <w:sz w:val="24"/>
          <w:szCs w:val="24"/>
          <w:u w:val="single"/>
        </w:rPr>
        <w:t>у владајућој политичкој партији</w:t>
      </w:r>
      <w:r w:rsidR="00DE4B51" w:rsidRPr="00A90605">
        <w:rPr>
          <w:rFonts w:ascii="Times New Roman" w:eastAsia="Calibri" w:hAnsi="Times New Roman" w:cs="Times New Roman"/>
          <w:sz w:val="24"/>
          <w:szCs w:val="24"/>
        </w:rPr>
        <w:t xml:space="preserve"> </w:t>
      </w:r>
      <w:r w:rsidR="00DE4B51" w:rsidRPr="00D33165">
        <w:rPr>
          <w:rFonts w:ascii="Times New Roman" w:eastAsia="Calibri" w:hAnsi="Times New Roman" w:cs="Times New Roman"/>
          <w:sz w:val="24"/>
          <w:szCs w:val="24"/>
        </w:rPr>
        <w:t xml:space="preserve">и </w:t>
      </w:r>
      <w:r w:rsidR="002902DA" w:rsidRPr="00D33165">
        <w:rPr>
          <w:rFonts w:ascii="Times New Roman" w:eastAsia="Calibri" w:hAnsi="Times New Roman" w:cs="Times New Roman"/>
          <w:sz w:val="24"/>
          <w:szCs w:val="24"/>
        </w:rPr>
        <w:t xml:space="preserve">врши </w:t>
      </w:r>
      <w:r w:rsidR="00DE4B51" w:rsidRPr="00D33165">
        <w:rPr>
          <w:rFonts w:ascii="Times New Roman" w:eastAsia="Calibri" w:hAnsi="Times New Roman" w:cs="Times New Roman"/>
          <w:sz w:val="24"/>
          <w:szCs w:val="24"/>
        </w:rPr>
        <w:t xml:space="preserve"> власт у </w:t>
      </w:r>
      <w:r w:rsidR="005A3A90" w:rsidRPr="00D33165">
        <w:rPr>
          <w:rFonts w:ascii="Times New Roman" w:eastAsia="Calibri" w:hAnsi="Times New Roman" w:cs="Times New Roman"/>
          <w:sz w:val="24"/>
          <w:szCs w:val="24"/>
        </w:rPr>
        <w:t>о</w:t>
      </w:r>
      <w:r w:rsidR="001C2406" w:rsidRPr="00D33165">
        <w:rPr>
          <w:rFonts w:ascii="Times New Roman" w:eastAsia="Calibri" w:hAnsi="Times New Roman" w:cs="Times New Roman"/>
          <w:sz w:val="24"/>
          <w:szCs w:val="24"/>
        </w:rPr>
        <w:t>п</w:t>
      </w:r>
      <w:r w:rsidR="00DE4B51" w:rsidRPr="00D33165">
        <w:rPr>
          <w:rFonts w:ascii="Times New Roman" w:eastAsia="Calibri" w:hAnsi="Times New Roman" w:cs="Times New Roman"/>
          <w:sz w:val="24"/>
          <w:szCs w:val="24"/>
        </w:rPr>
        <w:t>штини Куршумлија</w:t>
      </w:r>
      <w:r w:rsidRPr="00D33165">
        <w:rPr>
          <w:rFonts w:ascii="Times New Roman" w:eastAsia="Calibri" w:hAnsi="Times New Roman" w:cs="Times New Roman"/>
          <w:sz w:val="24"/>
          <w:szCs w:val="24"/>
        </w:rPr>
        <w:t xml:space="preserve">,  сумња да целокупан поступак продаје Бањског комплекса </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као и додела средстава подстицаја </w:t>
      </w:r>
      <w:r w:rsidR="001F30B0" w:rsidRPr="00D33165">
        <w:rPr>
          <w:rFonts w:ascii="Times New Roman" w:eastAsia="Calibri" w:hAnsi="Times New Roman" w:cs="Times New Roman"/>
          <w:sz w:val="24"/>
          <w:szCs w:val="24"/>
        </w:rPr>
        <w:t>има коруптивних елемената</w:t>
      </w:r>
      <w:r w:rsidR="005A3A90" w:rsidRPr="00D33165">
        <w:rPr>
          <w:rFonts w:ascii="Times New Roman" w:eastAsia="Calibri" w:hAnsi="Times New Roman" w:cs="Times New Roman"/>
          <w:sz w:val="24"/>
          <w:szCs w:val="24"/>
        </w:rPr>
        <w:t>,</w:t>
      </w:r>
      <w:r w:rsidR="001F30B0" w:rsidRPr="00D33165">
        <w:rPr>
          <w:rFonts w:ascii="Times New Roman" w:eastAsia="Calibri" w:hAnsi="Times New Roman" w:cs="Times New Roman"/>
          <w:sz w:val="24"/>
          <w:szCs w:val="24"/>
        </w:rPr>
        <w:t xml:space="preserve"> постаје још о</w:t>
      </w:r>
      <w:r w:rsidR="008B212B" w:rsidRPr="00D33165">
        <w:rPr>
          <w:rFonts w:ascii="Times New Roman" w:eastAsia="Calibri" w:hAnsi="Times New Roman" w:cs="Times New Roman"/>
          <w:sz w:val="24"/>
          <w:szCs w:val="24"/>
        </w:rPr>
        <w:t>чигледнија.</w:t>
      </w:r>
      <w:r w:rsidR="001F30B0" w:rsidRPr="00D33165">
        <w:rPr>
          <w:rFonts w:ascii="Times New Roman" w:eastAsia="Calibri" w:hAnsi="Times New Roman" w:cs="Times New Roman"/>
          <w:sz w:val="24"/>
          <w:szCs w:val="24"/>
        </w:rPr>
        <w:tab/>
      </w:r>
      <w:r w:rsidR="001F30B0" w:rsidRPr="00D33165">
        <w:rPr>
          <w:rFonts w:ascii="Times New Roman" w:eastAsia="Calibri" w:hAnsi="Times New Roman" w:cs="Times New Roman"/>
          <w:sz w:val="24"/>
          <w:szCs w:val="24"/>
        </w:rPr>
        <w:tab/>
      </w:r>
      <w:r w:rsidR="001F30B0" w:rsidRPr="00D33165">
        <w:rPr>
          <w:rFonts w:ascii="Times New Roman" w:eastAsia="Calibri" w:hAnsi="Times New Roman" w:cs="Times New Roman"/>
          <w:sz w:val="24"/>
          <w:szCs w:val="24"/>
        </w:rPr>
        <w:tab/>
      </w:r>
      <w:r w:rsidR="001F30B0" w:rsidRPr="00D33165">
        <w:rPr>
          <w:rFonts w:ascii="Times New Roman" w:eastAsia="Calibri" w:hAnsi="Times New Roman" w:cs="Times New Roman"/>
          <w:sz w:val="24"/>
          <w:szCs w:val="24"/>
        </w:rPr>
        <w:tab/>
      </w:r>
    </w:p>
    <w:p w14:paraId="413DBA48" w14:textId="6534DBDA" w:rsidR="00F904BC" w:rsidRPr="00D33165" w:rsidRDefault="00605F59" w:rsidP="005A3A90">
      <w:pPr>
        <w:spacing w:after="0" w:line="240" w:lineRule="auto"/>
        <w:ind w:firstLine="720"/>
        <w:jc w:val="both"/>
        <w:rPr>
          <w:rFonts w:ascii="Times New Roman" w:eastAsia="Calibri" w:hAnsi="Times New Roman" w:cs="Times New Roman"/>
          <w:b/>
          <w:sz w:val="24"/>
          <w:szCs w:val="24"/>
          <w:u w:val="single"/>
        </w:rPr>
      </w:pPr>
      <w:r w:rsidRPr="00D33165">
        <w:rPr>
          <w:rFonts w:ascii="Times New Roman" w:eastAsia="Calibri" w:hAnsi="Times New Roman" w:cs="Times New Roman"/>
          <w:sz w:val="24"/>
          <w:szCs w:val="24"/>
        </w:rPr>
        <w:lastRenderedPageBreak/>
        <w:t>Сходно напред наведеном</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Савет сматра </w:t>
      </w:r>
      <w:r w:rsidR="00762673" w:rsidRPr="00D33165">
        <w:rPr>
          <w:rFonts w:ascii="Times New Roman" w:eastAsia="Calibri" w:hAnsi="Times New Roman" w:cs="Times New Roman"/>
          <w:sz w:val="24"/>
          <w:szCs w:val="24"/>
        </w:rPr>
        <w:t>да</w:t>
      </w:r>
      <w:r w:rsidR="006119FE" w:rsidRPr="00D33165">
        <w:rPr>
          <w:rFonts w:ascii="Times New Roman" w:eastAsia="Calibri" w:hAnsi="Times New Roman" w:cs="Times New Roman"/>
          <w:sz w:val="24"/>
          <w:szCs w:val="24"/>
        </w:rPr>
        <w:t xml:space="preserve"> поред чињенице што је право својине АД </w:t>
      </w:r>
      <w:r w:rsidR="00A42D71" w:rsidRPr="00D33165">
        <w:rPr>
          <w:rFonts w:ascii="Times New Roman" w:eastAsia="Calibri" w:hAnsi="Times New Roman" w:cs="Times New Roman"/>
          <w:sz w:val="24"/>
          <w:szCs w:val="24"/>
        </w:rPr>
        <w:t>„</w:t>
      </w:r>
      <w:r w:rsidR="006119FE"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6119FE" w:rsidRPr="00D33165">
        <w:rPr>
          <w:rFonts w:ascii="Times New Roman" w:eastAsia="Calibri" w:hAnsi="Times New Roman" w:cs="Times New Roman"/>
          <w:sz w:val="24"/>
          <w:szCs w:val="24"/>
        </w:rPr>
        <w:t xml:space="preserve"> на непокретностима Бањског комплекса </w:t>
      </w:r>
      <w:r w:rsidR="00A42D71" w:rsidRPr="00D33165">
        <w:rPr>
          <w:rFonts w:ascii="Times New Roman" w:eastAsia="Calibri" w:hAnsi="Times New Roman" w:cs="Times New Roman"/>
          <w:sz w:val="24"/>
          <w:szCs w:val="24"/>
        </w:rPr>
        <w:t>„</w:t>
      </w:r>
      <w:r w:rsidR="006A2378"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6A2378" w:rsidRPr="00D33165">
        <w:rPr>
          <w:rFonts w:ascii="Times New Roman" w:eastAsia="Calibri" w:hAnsi="Times New Roman" w:cs="Times New Roman"/>
          <w:sz w:val="24"/>
          <w:szCs w:val="24"/>
        </w:rPr>
        <w:t xml:space="preserve"> </w:t>
      </w:r>
      <w:r w:rsidR="006119FE" w:rsidRPr="00D33165">
        <w:rPr>
          <w:rFonts w:ascii="Times New Roman" w:eastAsia="Calibri" w:hAnsi="Times New Roman" w:cs="Times New Roman"/>
          <w:sz w:val="24"/>
          <w:szCs w:val="24"/>
        </w:rPr>
        <w:t>спорно, те да уговор о купопродаји као незаконит треба поништити, да је споран и</w:t>
      </w:r>
      <w:r w:rsidR="00F904BC" w:rsidRPr="00D33165">
        <w:rPr>
          <w:rFonts w:ascii="Times New Roman" w:eastAsia="Calibri" w:hAnsi="Times New Roman" w:cs="Times New Roman"/>
          <w:sz w:val="24"/>
          <w:szCs w:val="24"/>
        </w:rPr>
        <w:t xml:space="preserve"> уговор о додели средстава</w:t>
      </w:r>
      <w:r w:rsidR="00C52EE9" w:rsidRPr="00D33165">
        <w:rPr>
          <w:rFonts w:ascii="Times New Roman" w:eastAsia="Calibri" w:hAnsi="Times New Roman" w:cs="Times New Roman"/>
          <w:sz w:val="24"/>
          <w:szCs w:val="24"/>
        </w:rPr>
        <w:t xml:space="preserve"> подстица</w:t>
      </w:r>
      <w:r w:rsidR="005A3A90" w:rsidRPr="00D33165">
        <w:rPr>
          <w:rFonts w:ascii="Times New Roman" w:eastAsia="Calibri" w:hAnsi="Times New Roman" w:cs="Times New Roman"/>
          <w:sz w:val="24"/>
          <w:szCs w:val="24"/>
        </w:rPr>
        <w:t>ја</w:t>
      </w:r>
      <w:r w:rsidR="00C52EE9" w:rsidRPr="00D33165">
        <w:rPr>
          <w:rFonts w:ascii="Times New Roman" w:eastAsia="Calibri" w:hAnsi="Times New Roman" w:cs="Times New Roman"/>
          <w:sz w:val="24"/>
          <w:szCs w:val="24"/>
        </w:rPr>
        <w:t xml:space="preserve"> </w:t>
      </w:r>
      <w:r w:rsidR="00762673" w:rsidRPr="00D33165">
        <w:rPr>
          <w:rFonts w:ascii="Times New Roman" w:eastAsia="Calibri" w:hAnsi="Times New Roman" w:cs="Times New Roman"/>
          <w:sz w:val="24"/>
          <w:szCs w:val="24"/>
        </w:rPr>
        <w:t>који је</w:t>
      </w:r>
      <w:r w:rsidR="005A3A90" w:rsidRPr="00D33165">
        <w:rPr>
          <w:rFonts w:ascii="Times New Roman" w:eastAsia="Calibri" w:hAnsi="Times New Roman" w:cs="Times New Roman"/>
          <w:sz w:val="24"/>
          <w:szCs w:val="24"/>
        </w:rPr>
        <w:t xml:space="preserve"> </w:t>
      </w:r>
      <w:r w:rsidR="00762673" w:rsidRPr="00D33165">
        <w:rPr>
          <w:rFonts w:ascii="Times New Roman" w:eastAsia="Calibri" w:hAnsi="Times New Roman" w:cs="Times New Roman"/>
          <w:sz w:val="24"/>
          <w:szCs w:val="24"/>
        </w:rPr>
        <w:t xml:space="preserve">закључен између Министарства привреде и АД </w:t>
      </w:r>
      <w:r w:rsidR="00A42D71" w:rsidRPr="00D33165">
        <w:rPr>
          <w:rFonts w:ascii="Times New Roman" w:eastAsia="Calibri" w:hAnsi="Times New Roman" w:cs="Times New Roman"/>
          <w:sz w:val="24"/>
          <w:szCs w:val="24"/>
        </w:rPr>
        <w:t>„</w:t>
      </w:r>
      <w:r w:rsidR="00762673"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6119FE" w:rsidRPr="00D33165">
        <w:rPr>
          <w:rFonts w:ascii="Times New Roman" w:eastAsia="Calibri" w:hAnsi="Times New Roman" w:cs="Times New Roman"/>
          <w:sz w:val="24"/>
          <w:szCs w:val="24"/>
        </w:rPr>
        <w:t xml:space="preserve">, </w:t>
      </w:r>
      <w:r w:rsidR="005A3A90" w:rsidRPr="00D33165">
        <w:rPr>
          <w:rFonts w:ascii="Times New Roman" w:eastAsia="Calibri" w:hAnsi="Times New Roman" w:cs="Times New Roman"/>
          <w:sz w:val="24"/>
          <w:szCs w:val="24"/>
        </w:rPr>
        <w:t xml:space="preserve">с </w:t>
      </w:r>
      <w:r w:rsidR="006119FE" w:rsidRPr="00D33165">
        <w:rPr>
          <w:rFonts w:ascii="Times New Roman" w:eastAsia="Calibri" w:hAnsi="Times New Roman" w:cs="Times New Roman"/>
          <w:sz w:val="24"/>
          <w:szCs w:val="24"/>
        </w:rPr>
        <w:t xml:space="preserve">обзиром </w:t>
      </w:r>
      <w:r w:rsidR="005A3A90" w:rsidRPr="00D33165">
        <w:rPr>
          <w:rFonts w:ascii="Times New Roman" w:eastAsia="Calibri" w:hAnsi="Times New Roman" w:cs="Times New Roman"/>
          <w:sz w:val="24"/>
          <w:szCs w:val="24"/>
        </w:rPr>
        <w:t xml:space="preserve"> </w:t>
      </w:r>
      <w:r w:rsidR="006119FE" w:rsidRPr="00D33165">
        <w:rPr>
          <w:rFonts w:ascii="Times New Roman" w:eastAsia="Calibri" w:hAnsi="Times New Roman" w:cs="Times New Roman"/>
          <w:sz w:val="24"/>
          <w:szCs w:val="24"/>
        </w:rPr>
        <w:t xml:space="preserve">да је </w:t>
      </w:r>
      <w:r w:rsidR="00762673" w:rsidRPr="00D33165">
        <w:rPr>
          <w:rFonts w:ascii="Times New Roman" w:eastAsia="Calibri" w:hAnsi="Times New Roman" w:cs="Times New Roman"/>
          <w:sz w:val="24"/>
          <w:szCs w:val="24"/>
        </w:rPr>
        <w:t xml:space="preserve">прекршен </w:t>
      </w:r>
      <w:r w:rsidR="00F904BC" w:rsidRPr="00D33165">
        <w:rPr>
          <w:rFonts w:ascii="Times New Roman" w:eastAsia="Calibri" w:hAnsi="Times New Roman" w:cs="Times New Roman"/>
          <w:sz w:val="24"/>
          <w:szCs w:val="24"/>
        </w:rPr>
        <w:t xml:space="preserve"> чл.</w:t>
      </w:r>
      <w:r w:rsidR="005A3A90" w:rsidRPr="00D33165">
        <w:rPr>
          <w:rFonts w:ascii="Times New Roman" w:eastAsia="Calibri" w:hAnsi="Times New Roman" w:cs="Times New Roman"/>
          <w:sz w:val="24"/>
          <w:szCs w:val="24"/>
        </w:rPr>
        <w:t xml:space="preserve"> </w:t>
      </w:r>
      <w:r w:rsidR="00F904BC" w:rsidRPr="00D33165">
        <w:rPr>
          <w:rFonts w:ascii="Times New Roman" w:eastAsia="Calibri" w:hAnsi="Times New Roman" w:cs="Times New Roman"/>
          <w:sz w:val="24"/>
          <w:szCs w:val="24"/>
        </w:rPr>
        <w:t>5</w:t>
      </w:r>
      <w:r w:rsidR="00C52EE9" w:rsidRPr="00D33165">
        <w:rPr>
          <w:rFonts w:ascii="Times New Roman" w:eastAsia="Calibri" w:hAnsi="Times New Roman" w:cs="Times New Roman"/>
          <w:sz w:val="24"/>
          <w:szCs w:val="24"/>
        </w:rPr>
        <w:t>.1</w:t>
      </w:r>
      <w:r w:rsidR="005A3A90" w:rsidRPr="00D33165">
        <w:rPr>
          <w:rFonts w:ascii="Times New Roman" w:eastAsia="Calibri" w:hAnsi="Times New Roman" w:cs="Times New Roman"/>
          <w:sz w:val="24"/>
          <w:szCs w:val="24"/>
        </w:rPr>
        <w:t xml:space="preserve"> </w:t>
      </w:r>
      <w:r w:rsidR="00F904BC" w:rsidRPr="00D33165">
        <w:rPr>
          <w:rFonts w:ascii="Times New Roman" w:eastAsia="Calibri" w:hAnsi="Times New Roman" w:cs="Times New Roman"/>
          <w:sz w:val="24"/>
          <w:szCs w:val="24"/>
        </w:rPr>
        <w:t>уговора,</w:t>
      </w:r>
      <w:r w:rsidR="00C52EE9" w:rsidRPr="00D33165">
        <w:rPr>
          <w:rFonts w:ascii="Times New Roman" w:eastAsia="Calibri" w:hAnsi="Times New Roman" w:cs="Times New Roman"/>
          <w:sz w:val="24"/>
          <w:szCs w:val="24"/>
        </w:rPr>
        <w:t xml:space="preserve"> којим је </w:t>
      </w:r>
      <w:r w:rsidR="006119FE" w:rsidRPr="00D33165">
        <w:rPr>
          <w:rFonts w:ascii="Times New Roman" w:eastAsia="Calibri" w:hAnsi="Times New Roman" w:cs="Times New Roman"/>
          <w:sz w:val="24"/>
          <w:szCs w:val="24"/>
        </w:rPr>
        <w:t>предвиђено</w:t>
      </w:r>
      <w:r w:rsidR="00C52EE9" w:rsidRPr="00D33165">
        <w:rPr>
          <w:rFonts w:ascii="Times New Roman" w:eastAsia="Calibri" w:hAnsi="Times New Roman" w:cs="Times New Roman"/>
          <w:sz w:val="24"/>
          <w:szCs w:val="24"/>
        </w:rPr>
        <w:t xml:space="preserve"> да корисник гарантује да су изјаве дате у Пријави и Бизнис плану тачне и истините</w:t>
      </w:r>
      <w:r w:rsidR="00866963" w:rsidRPr="00D33165">
        <w:rPr>
          <w:rFonts w:ascii="Times New Roman" w:eastAsia="Calibri" w:hAnsi="Times New Roman" w:cs="Times New Roman"/>
          <w:sz w:val="24"/>
          <w:szCs w:val="24"/>
        </w:rPr>
        <w:t>. Имај</w:t>
      </w:r>
      <w:r w:rsidR="00E51029">
        <w:rPr>
          <w:rFonts w:ascii="Times New Roman" w:eastAsia="Calibri" w:hAnsi="Times New Roman" w:cs="Times New Roman"/>
          <w:sz w:val="24"/>
          <w:szCs w:val="24"/>
        </w:rPr>
        <w:t>у</w:t>
      </w:r>
      <w:r w:rsidR="00866963" w:rsidRPr="00D33165">
        <w:rPr>
          <w:rFonts w:ascii="Times New Roman" w:eastAsia="Calibri" w:hAnsi="Times New Roman" w:cs="Times New Roman"/>
          <w:sz w:val="24"/>
          <w:szCs w:val="24"/>
        </w:rPr>
        <w:t xml:space="preserve">ћи у виду  да је корисник АД </w:t>
      </w:r>
      <w:r w:rsidR="00A42D71" w:rsidRPr="00D33165">
        <w:rPr>
          <w:rFonts w:ascii="Times New Roman" w:eastAsia="Calibri" w:hAnsi="Times New Roman" w:cs="Times New Roman"/>
          <w:sz w:val="24"/>
          <w:szCs w:val="24"/>
        </w:rPr>
        <w:t>„</w:t>
      </w:r>
      <w:r w:rsidR="00866963"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866963" w:rsidRPr="00D33165">
        <w:rPr>
          <w:rFonts w:ascii="Times New Roman" w:eastAsia="Calibri" w:hAnsi="Times New Roman" w:cs="Times New Roman"/>
          <w:sz w:val="24"/>
          <w:szCs w:val="24"/>
        </w:rPr>
        <w:t xml:space="preserve"> прикрила чињеницу</w:t>
      </w:r>
      <w:r w:rsidR="00DB008D" w:rsidRPr="00D33165">
        <w:rPr>
          <w:rFonts w:ascii="Times New Roman" w:eastAsia="Calibri" w:hAnsi="Times New Roman" w:cs="Times New Roman"/>
          <w:sz w:val="24"/>
          <w:szCs w:val="24"/>
        </w:rPr>
        <w:t xml:space="preserve"> да је део непокретности у Куршумлијској бањи</w:t>
      </w:r>
      <w:r w:rsidR="005A3A90" w:rsidRPr="00D33165">
        <w:rPr>
          <w:rFonts w:ascii="Times New Roman" w:eastAsia="Calibri" w:hAnsi="Times New Roman" w:cs="Times New Roman"/>
          <w:sz w:val="24"/>
          <w:szCs w:val="24"/>
        </w:rPr>
        <w:t xml:space="preserve"> којима је располагано</w:t>
      </w:r>
      <w:r w:rsidR="00DB008D" w:rsidRPr="00D33165">
        <w:rPr>
          <w:rFonts w:ascii="Times New Roman" w:eastAsia="Calibri" w:hAnsi="Times New Roman" w:cs="Times New Roman"/>
          <w:sz w:val="24"/>
          <w:szCs w:val="24"/>
        </w:rPr>
        <w:t xml:space="preserve">  предмет поступка реституције који је у току пред Агенцијом за реституцију</w:t>
      </w:r>
      <w:r w:rsidR="004C68B3" w:rsidRPr="00D33165">
        <w:rPr>
          <w:rFonts w:ascii="Times New Roman" w:eastAsia="Calibri" w:hAnsi="Times New Roman" w:cs="Times New Roman"/>
          <w:sz w:val="24"/>
          <w:szCs w:val="24"/>
        </w:rPr>
        <w:t xml:space="preserve">, те да је самим тим и спорно право својине АД </w:t>
      </w:r>
      <w:r w:rsidR="00A42D71" w:rsidRPr="00D33165">
        <w:rPr>
          <w:rFonts w:ascii="Times New Roman" w:eastAsia="Calibri" w:hAnsi="Times New Roman" w:cs="Times New Roman"/>
          <w:sz w:val="24"/>
          <w:szCs w:val="24"/>
        </w:rPr>
        <w:t>„</w:t>
      </w:r>
      <w:r w:rsidR="004C68B3" w:rsidRPr="00D33165">
        <w:rPr>
          <w:rFonts w:ascii="Times New Roman" w:eastAsia="Calibri" w:hAnsi="Times New Roman" w:cs="Times New Roman"/>
          <w:sz w:val="24"/>
          <w:szCs w:val="24"/>
        </w:rPr>
        <w:t>ПЛАНИНКА</w:t>
      </w:r>
      <w:r w:rsidR="00A42D71" w:rsidRPr="00D33165">
        <w:rPr>
          <w:rFonts w:ascii="Times New Roman" w:eastAsia="Calibri" w:hAnsi="Times New Roman" w:cs="Times New Roman"/>
          <w:sz w:val="24"/>
          <w:szCs w:val="24"/>
        </w:rPr>
        <w:t>“</w:t>
      </w:r>
      <w:r w:rsidR="004C68B3" w:rsidRPr="00D33165">
        <w:rPr>
          <w:rFonts w:ascii="Times New Roman" w:eastAsia="Calibri" w:hAnsi="Times New Roman" w:cs="Times New Roman"/>
          <w:sz w:val="24"/>
          <w:szCs w:val="24"/>
        </w:rPr>
        <w:t xml:space="preserve"> на  непокретностима Бањског комплекса </w:t>
      </w:r>
      <w:r w:rsidR="00A42D71" w:rsidRPr="00D33165">
        <w:rPr>
          <w:rFonts w:ascii="Times New Roman" w:eastAsia="Calibri" w:hAnsi="Times New Roman" w:cs="Times New Roman"/>
          <w:sz w:val="24"/>
          <w:szCs w:val="24"/>
        </w:rPr>
        <w:t>„</w:t>
      </w:r>
      <w:r w:rsidR="004C68B3"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4C68B3" w:rsidRPr="00D33165">
        <w:rPr>
          <w:rFonts w:ascii="Times New Roman" w:eastAsia="Calibri" w:hAnsi="Times New Roman" w:cs="Times New Roman"/>
          <w:sz w:val="24"/>
          <w:szCs w:val="24"/>
        </w:rPr>
        <w:t xml:space="preserve"> спорно, </w:t>
      </w:r>
      <w:r w:rsidR="00FD0386" w:rsidRPr="00D33165">
        <w:rPr>
          <w:rFonts w:ascii="Times New Roman" w:eastAsia="Calibri" w:hAnsi="Times New Roman" w:cs="Times New Roman"/>
          <w:sz w:val="24"/>
          <w:szCs w:val="24"/>
        </w:rPr>
        <w:t>закључен уговор бр.</w:t>
      </w:r>
      <w:r w:rsidR="005A3A90" w:rsidRPr="00D33165">
        <w:rPr>
          <w:rFonts w:ascii="Times New Roman" w:eastAsia="Calibri" w:hAnsi="Times New Roman" w:cs="Times New Roman"/>
          <w:sz w:val="24"/>
          <w:szCs w:val="24"/>
        </w:rPr>
        <w:t xml:space="preserve"> </w:t>
      </w:r>
      <w:r w:rsidR="00FD0386" w:rsidRPr="00D33165">
        <w:rPr>
          <w:rFonts w:ascii="Times New Roman" w:eastAsia="Calibri" w:hAnsi="Times New Roman" w:cs="Times New Roman"/>
          <w:sz w:val="24"/>
          <w:szCs w:val="24"/>
        </w:rPr>
        <w:t>401-00-03164/2020-12 од 23.03.2021</w:t>
      </w:r>
      <w:r w:rsidR="00A42D71" w:rsidRPr="00D33165">
        <w:rPr>
          <w:rFonts w:ascii="Times New Roman" w:eastAsia="Calibri" w:hAnsi="Times New Roman" w:cs="Times New Roman"/>
          <w:sz w:val="24"/>
          <w:szCs w:val="24"/>
        </w:rPr>
        <w:t>.</w:t>
      </w:r>
      <w:r w:rsidR="00FD0386" w:rsidRPr="00D33165">
        <w:rPr>
          <w:rFonts w:ascii="Times New Roman" w:eastAsia="Calibri" w:hAnsi="Times New Roman" w:cs="Times New Roman"/>
          <w:sz w:val="24"/>
          <w:szCs w:val="24"/>
        </w:rPr>
        <w:t xml:space="preserve"> године о додели средстава подстицаја за реализацију Инвестиционог пројекта који се односи на улагање у куповину и реконструкцију </w:t>
      </w:r>
      <w:r w:rsidR="004C68B3" w:rsidRPr="00D33165">
        <w:rPr>
          <w:rFonts w:ascii="Times New Roman" w:eastAsia="Calibri" w:hAnsi="Times New Roman" w:cs="Times New Roman"/>
          <w:sz w:val="24"/>
          <w:szCs w:val="24"/>
        </w:rPr>
        <w:t>Б</w:t>
      </w:r>
      <w:r w:rsidR="00FD0386" w:rsidRPr="00D33165">
        <w:rPr>
          <w:rFonts w:ascii="Times New Roman" w:eastAsia="Calibri" w:hAnsi="Times New Roman" w:cs="Times New Roman"/>
          <w:sz w:val="24"/>
          <w:szCs w:val="24"/>
        </w:rPr>
        <w:t>ањског</w:t>
      </w:r>
      <w:r w:rsidR="005A3A90" w:rsidRPr="00D33165">
        <w:rPr>
          <w:rFonts w:ascii="Times New Roman" w:eastAsia="Calibri" w:hAnsi="Times New Roman" w:cs="Times New Roman"/>
          <w:sz w:val="24"/>
          <w:szCs w:val="24"/>
        </w:rPr>
        <w:t xml:space="preserve"> </w:t>
      </w:r>
      <w:r w:rsidR="00FD0386" w:rsidRPr="00D33165">
        <w:rPr>
          <w:rFonts w:ascii="Times New Roman" w:eastAsia="Calibri" w:hAnsi="Times New Roman" w:cs="Times New Roman"/>
          <w:sz w:val="24"/>
          <w:szCs w:val="24"/>
        </w:rPr>
        <w:t xml:space="preserve">комплекса </w:t>
      </w:r>
      <w:r w:rsidR="00A42D71" w:rsidRPr="00D33165">
        <w:rPr>
          <w:rFonts w:ascii="Times New Roman" w:eastAsia="Calibri" w:hAnsi="Times New Roman" w:cs="Times New Roman"/>
          <w:sz w:val="24"/>
          <w:szCs w:val="24"/>
        </w:rPr>
        <w:t>„</w:t>
      </w:r>
      <w:r w:rsidR="00FD0386" w:rsidRPr="00D33165">
        <w:rPr>
          <w:rFonts w:ascii="Times New Roman" w:eastAsia="Calibri" w:hAnsi="Times New Roman" w:cs="Times New Roman"/>
          <w:sz w:val="24"/>
          <w:szCs w:val="24"/>
        </w:rPr>
        <w:t>Жубор</w:t>
      </w:r>
      <w:r w:rsidR="00A42D71" w:rsidRPr="00D33165">
        <w:rPr>
          <w:rFonts w:ascii="Times New Roman" w:eastAsia="Calibri" w:hAnsi="Times New Roman" w:cs="Times New Roman"/>
          <w:sz w:val="24"/>
          <w:szCs w:val="24"/>
        </w:rPr>
        <w:t>“</w:t>
      </w:r>
      <w:r w:rsidR="00FD0386" w:rsidRPr="00D33165">
        <w:rPr>
          <w:rFonts w:ascii="Times New Roman" w:eastAsia="Calibri" w:hAnsi="Times New Roman" w:cs="Times New Roman"/>
          <w:sz w:val="24"/>
          <w:szCs w:val="24"/>
        </w:rPr>
        <w:t xml:space="preserve"> у Куршумлијској бањи у висини од </w:t>
      </w:r>
      <w:r w:rsidR="00FD0386" w:rsidRPr="00D33165">
        <w:rPr>
          <w:rFonts w:ascii="Times New Roman" w:eastAsia="Calibri" w:hAnsi="Times New Roman" w:cs="Times New Roman"/>
          <w:b/>
          <w:bCs/>
          <w:sz w:val="24"/>
          <w:szCs w:val="24"/>
        </w:rPr>
        <w:t>2.457.936,99 евра</w:t>
      </w:r>
      <w:r w:rsidR="00CD58FD" w:rsidRPr="00D33165">
        <w:rPr>
          <w:rFonts w:ascii="Times New Roman" w:eastAsia="Calibri" w:hAnsi="Times New Roman" w:cs="Times New Roman"/>
          <w:b/>
          <w:bCs/>
          <w:sz w:val="24"/>
          <w:szCs w:val="24"/>
        </w:rPr>
        <w:t>,</w:t>
      </w:r>
      <w:r w:rsidR="001C2406" w:rsidRPr="00D33165">
        <w:rPr>
          <w:rFonts w:ascii="Times New Roman" w:eastAsia="Calibri" w:hAnsi="Times New Roman" w:cs="Times New Roman"/>
          <w:sz w:val="24"/>
          <w:szCs w:val="24"/>
        </w:rPr>
        <w:t xml:space="preserve"> </w:t>
      </w:r>
      <w:r w:rsidR="001C2406" w:rsidRPr="00D33165">
        <w:rPr>
          <w:rFonts w:ascii="Times New Roman" w:eastAsia="Calibri" w:hAnsi="Times New Roman" w:cs="Times New Roman"/>
          <w:b/>
          <w:sz w:val="24"/>
          <w:szCs w:val="24"/>
          <w:u w:val="single"/>
        </w:rPr>
        <w:t>као такав не може да опстане</w:t>
      </w:r>
      <w:r w:rsidR="004C68B3" w:rsidRPr="00D33165">
        <w:rPr>
          <w:rFonts w:ascii="Times New Roman" w:eastAsia="Calibri" w:hAnsi="Times New Roman" w:cs="Times New Roman"/>
          <w:b/>
          <w:sz w:val="24"/>
          <w:szCs w:val="24"/>
          <w:u w:val="single"/>
        </w:rPr>
        <w:t>.</w:t>
      </w:r>
    </w:p>
    <w:p w14:paraId="049F4204" w14:textId="5D9787B0" w:rsidR="00D64A2B" w:rsidRPr="00D33165" w:rsidRDefault="0088289A" w:rsidP="001E017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Поред напред наведеног</w:t>
      </w:r>
      <w:r w:rsidR="00A42D7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Савет за борбу против корупције сматра  да је споран и уговор </w:t>
      </w:r>
      <w:r w:rsidRPr="00D33165">
        <w:rPr>
          <w:rFonts w:ascii="Times New Roman" w:eastAsia="Calibri" w:hAnsi="Times New Roman" w:cs="Times New Roman"/>
          <w:bCs/>
          <w:sz w:val="24"/>
          <w:szCs w:val="24"/>
        </w:rPr>
        <w:t>закључен између Министарства прив</w:t>
      </w:r>
      <w:r w:rsidR="0010693A"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 xml:space="preserve">еде и </w:t>
      </w:r>
      <w:bookmarkStart w:id="146" w:name="_Hlk83135252"/>
      <w:bookmarkStart w:id="147" w:name="_Hlk83713709"/>
      <w:r w:rsidR="00B14034" w:rsidRPr="00D33165">
        <w:rPr>
          <w:rFonts w:ascii="Times New Roman" w:eastAsia="Calibri" w:hAnsi="Times New Roman" w:cs="Times New Roman"/>
          <w:b/>
          <w:bCs/>
          <w:sz w:val="24"/>
          <w:szCs w:val="24"/>
        </w:rPr>
        <w:t>ДРУШТВА ЗА ИНЖЕЊЕРИНГ И УСЛУГЕ „</w:t>
      </w:r>
      <w:r w:rsidRPr="00D33165">
        <w:rPr>
          <w:rFonts w:ascii="Times New Roman" w:eastAsia="Calibri" w:hAnsi="Times New Roman" w:cs="Times New Roman"/>
          <w:b/>
          <w:sz w:val="24"/>
          <w:szCs w:val="24"/>
        </w:rPr>
        <w:t>MILLENNIUM RESORTS</w:t>
      </w:r>
      <w:r w:rsidR="00B14034"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 xml:space="preserve"> </w:t>
      </w:r>
      <w:bookmarkStart w:id="148" w:name="_Hlk83798808"/>
      <w:bookmarkEnd w:id="146"/>
      <w:bookmarkEnd w:id="147"/>
      <w:r w:rsidR="00B14034" w:rsidRPr="00D33165">
        <w:rPr>
          <w:rFonts w:ascii="Times New Roman" w:eastAsia="Calibri" w:hAnsi="Times New Roman" w:cs="Times New Roman"/>
          <w:b/>
          <w:sz w:val="24"/>
          <w:szCs w:val="24"/>
        </w:rPr>
        <w:t>ДОО БЕОГРАД</w:t>
      </w:r>
      <w:r w:rsidR="001E017B"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бр.</w:t>
      </w:r>
      <w:r w:rsidR="001E017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401-00-3163/20-12</w:t>
      </w:r>
      <w:r w:rsidR="001E017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 19.03.2021</w:t>
      </w:r>
      <w:r w:rsidR="00A42D7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 додели средстава подстицаја у висини од </w:t>
      </w:r>
      <w:bookmarkStart w:id="149" w:name="_Hlk83131440"/>
      <w:bookmarkStart w:id="150" w:name="_Hlk83772031"/>
      <w:r w:rsidRPr="00D33165">
        <w:rPr>
          <w:rFonts w:ascii="Times New Roman" w:eastAsia="Calibri" w:hAnsi="Times New Roman" w:cs="Times New Roman"/>
          <w:b/>
          <w:sz w:val="24"/>
          <w:szCs w:val="24"/>
        </w:rPr>
        <w:t>10.143.837</w:t>
      </w:r>
      <w:r w:rsidR="00A03C58" w:rsidRPr="00D33165">
        <w:rPr>
          <w:rFonts w:ascii="Times New Roman" w:eastAsia="Calibri" w:hAnsi="Times New Roman" w:cs="Times New Roman"/>
          <w:b/>
          <w:sz w:val="24"/>
          <w:szCs w:val="24"/>
        </w:rPr>
        <w:t>.</w:t>
      </w:r>
      <w:r w:rsidRPr="00D33165">
        <w:rPr>
          <w:rFonts w:ascii="Times New Roman" w:eastAsia="Calibri" w:hAnsi="Times New Roman" w:cs="Times New Roman"/>
          <w:b/>
          <w:sz w:val="24"/>
          <w:szCs w:val="24"/>
        </w:rPr>
        <w:t>30</w:t>
      </w:r>
      <w:r w:rsidRPr="00D33165">
        <w:rPr>
          <w:rFonts w:ascii="Times New Roman" w:eastAsia="Calibri" w:hAnsi="Times New Roman" w:cs="Times New Roman"/>
          <w:bCs/>
          <w:sz w:val="24"/>
          <w:szCs w:val="24"/>
        </w:rPr>
        <w:t xml:space="preserve"> евра, </w:t>
      </w:r>
      <w:bookmarkEnd w:id="149"/>
      <w:r w:rsidRPr="00D33165">
        <w:rPr>
          <w:rFonts w:ascii="Times New Roman" w:eastAsia="Calibri" w:hAnsi="Times New Roman" w:cs="Times New Roman"/>
          <w:bCs/>
          <w:sz w:val="24"/>
          <w:szCs w:val="24"/>
        </w:rPr>
        <w:t>за реализацију Инвестиционог пројекта „RESORT“</w:t>
      </w:r>
      <w:r w:rsidR="00A42D7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Врањска бања</w:t>
      </w:r>
      <w:r w:rsidR="0010693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који се односи на улагање у изградњу инт</w:t>
      </w:r>
      <w:r w:rsidR="009F5BD5" w:rsidRPr="00D33165">
        <w:rPr>
          <w:rFonts w:ascii="Times New Roman" w:eastAsia="Calibri" w:hAnsi="Times New Roman" w:cs="Times New Roman"/>
          <w:bCs/>
          <w:sz w:val="24"/>
          <w:szCs w:val="24"/>
        </w:rPr>
        <w:t>е</w:t>
      </w:r>
      <w:r w:rsidR="001E017B" w:rsidRPr="00D33165">
        <w:rPr>
          <w:rFonts w:ascii="Times New Roman" w:eastAsia="Calibri" w:hAnsi="Times New Roman" w:cs="Times New Roman"/>
          <w:bCs/>
          <w:sz w:val="24"/>
          <w:szCs w:val="24"/>
        </w:rPr>
        <w:t>г</w:t>
      </w:r>
      <w:r w:rsidRPr="00D33165">
        <w:rPr>
          <w:rFonts w:ascii="Times New Roman" w:eastAsia="Calibri" w:hAnsi="Times New Roman" w:cs="Times New Roman"/>
          <w:bCs/>
          <w:sz w:val="24"/>
          <w:szCs w:val="24"/>
        </w:rPr>
        <w:t>рисаног велнес ризорта са два хотела и клиником за третмане и лаке медицинске интервенције</w:t>
      </w:r>
      <w:bookmarkEnd w:id="148"/>
      <w:r w:rsidRPr="00D33165">
        <w:rPr>
          <w:rFonts w:ascii="Times New Roman" w:eastAsia="Calibri" w:hAnsi="Times New Roman" w:cs="Times New Roman"/>
          <w:bCs/>
          <w:sz w:val="24"/>
          <w:szCs w:val="24"/>
        </w:rPr>
        <w:t>.</w:t>
      </w:r>
      <w:r w:rsidR="00D64A2B" w:rsidRPr="00D33165">
        <w:rPr>
          <w:rFonts w:ascii="Times New Roman" w:eastAsia="Calibri" w:hAnsi="Times New Roman" w:cs="Times New Roman"/>
          <w:bCs/>
          <w:sz w:val="24"/>
          <w:szCs w:val="24"/>
        </w:rPr>
        <w:tab/>
      </w:r>
    </w:p>
    <w:bookmarkEnd w:id="150"/>
    <w:p w14:paraId="6CB4340B" w14:textId="48B9C71D" w:rsidR="00A42D71" w:rsidRPr="00D33165" w:rsidRDefault="00861378" w:rsidP="001E017B">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Наиме, као </w:t>
      </w:r>
      <w:r w:rsidR="00D64A2B" w:rsidRPr="00D33165">
        <w:rPr>
          <w:rFonts w:ascii="Times New Roman" w:eastAsia="Calibri" w:hAnsi="Times New Roman" w:cs="Times New Roman"/>
          <w:bCs/>
          <w:sz w:val="24"/>
          <w:szCs w:val="24"/>
        </w:rPr>
        <w:t>и у предходном случају</w:t>
      </w:r>
      <w:r w:rsidR="00ED56CC" w:rsidRPr="00D33165">
        <w:rPr>
          <w:rFonts w:ascii="Times New Roman" w:eastAsia="Calibri" w:hAnsi="Times New Roman" w:cs="Times New Roman"/>
          <w:bCs/>
          <w:sz w:val="24"/>
          <w:szCs w:val="24"/>
        </w:rPr>
        <w:t>,</w:t>
      </w:r>
      <w:r w:rsidR="00D64A2B" w:rsidRPr="00D33165">
        <w:rPr>
          <w:rFonts w:ascii="Times New Roman" w:eastAsia="Calibri" w:hAnsi="Times New Roman" w:cs="Times New Roman"/>
          <w:bCs/>
          <w:sz w:val="24"/>
          <w:szCs w:val="24"/>
        </w:rPr>
        <w:t xml:space="preserve"> Савет је и када је у питању продаја земљишта Специјалне болнице у Врањској бањи препоручи</w:t>
      </w:r>
      <w:r w:rsidR="00CD58FD" w:rsidRPr="00D33165">
        <w:rPr>
          <w:rFonts w:ascii="Times New Roman" w:eastAsia="Calibri" w:hAnsi="Times New Roman" w:cs="Times New Roman"/>
          <w:bCs/>
          <w:sz w:val="24"/>
          <w:szCs w:val="24"/>
        </w:rPr>
        <w:t>ио</w:t>
      </w:r>
      <w:r w:rsidR="00D64A2B" w:rsidRPr="00D33165">
        <w:rPr>
          <w:rFonts w:ascii="Times New Roman" w:eastAsia="Calibri" w:hAnsi="Times New Roman" w:cs="Times New Roman"/>
          <w:bCs/>
          <w:sz w:val="24"/>
          <w:szCs w:val="24"/>
        </w:rPr>
        <w:t xml:space="preserve"> у свом предходном Извештају Влади Републике Србије иницирање код Државног правобранилаштва и Републичког фонда за пензијско и </w:t>
      </w:r>
      <w:r w:rsidR="002D1E12" w:rsidRPr="00D33165">
        <w:rPr>
          <w:rFonts w:ascii="Times New Roman" w:eastAsia="Calibri" w:hAnsi="Times New Roman" w:cs="Times New Roman"/>
          <w:bCs/>
          <w:sz w:val="24"/>
          <w:szCs w:val="24"/>
        </w:rPr>
        <w:t>инвалидско</w:t>
      </w:r>
      <w:r w:rsidR="00D64A2B" w:rsidRPr="00D33165">
        <w:rPr>
          <w:rFonts w:ascii="Times New Roman" w:eastAsia="Calibri" w:hAnsi="Times New Roman" w:cs="Times New Roman"/>
          <w:bCs/>
          <w:sz w:val="24"/>
          <w:szCs w:val="24"/>
        </w:rPr>
        <w:t xml:space="preserve"> осигурање покретање поступка за поништај </w:t>
      </w:r>
      <w:r w:rsidR="009E1757" w:rsidRPr="00D33165">
        <w:rPr>
          <w:rFonts w:ascii="Times New Roman" w:eastAsia="Calibri" w:hAnsi="Times New Roman" w:cs="Times New Roman"/>
          <w:bCs/>
          <w:sz w:val="24"/>
          <w:szCs w:val="24"/>
        </w:rPr>
        <w:t xml:space="preserve">незаконитог </w:t>
      </w:r>
      <w:r w:rsidR="00D64A2B" w:rsidRPr="00D33165">
        <w:rPr>
          <w:rFonts w:ascii="Times New Roman" w:eastAsia="Calibri" w:hAnsi="Times New Roman" w:cs="Times New Roman"/>
          <w:bCs/>
          <w:sz w:val="24"/>
          <w:szCs w:val="24"/>
        </w:rPr>
        <w:t>уговора о купопродаји земљишта у Врањској бањи, као и иницирање поступка пред Тужилаштвом за огранизовани криминал због постојања индиција да у спроведеном поступку продаје кат.</w:t>
      </w:r>
      <w:r w:rsidR="001E017B" w:rsidRPr="00D33165">
        <w:rPr>
          <w:rFonts w:ascii="Times New Roman" w:eastAsia="Calibri" w:hAnsi="Times New Roman" w:cs="Times New Roman"/>
          <w:bCs/>
          <w:sz w:val="24"/>
          <w:szCs w:val="24"/>
        </w:rPr>
        <w:t xml:space="preserve"> </w:t>
      </w:r>
      <w:r w:rsidR="00D64A2B" w:rsidRPr="00D33165">
        <w:rPr>
          <w:rFonts w:ascii="Times New Roman" w:eastAsia="Calibri" w:hAnsi="Times New Roman" w:cs="Times New Roman"/>
          <w:bCs/>
          <w:sz w:val="24"/>
          <w:szCs w:val="24"/>
        </w:rPr>
        <w:t>парц.</w:t>
      </w:r>
      <w:r w:rsidR="001E017B" w:rsidRPr="00D33165">
        <w:rPr>
          <w:rFonts w:ascii="Times New Roman" w:eastAsia="Calibri" w:hAnsi="Times New Roman" w:cs="Times New Roman"/>
          <w:bCs/>
          <w:sz w:val="24"/>
          <w:szCs w:val="24"/>
        </w:rPr>
        <w:t xml:space="preserve"> </w:t>
      </w:r>
      <w:r w:rsidR="00D64A2B" w:rsidRPr="00D33165">
        <w:rPr>
          <w:rFonts w:ascii="Times New Roman" w:eastAsia="Calibri" w:hAnsi="Times New Roman" w:cs="Times New Roman"/>
          <w:bCs/>
          <w:sz w:val="24"/>
          <w:szCs w:val="24"/>
        </w:rPr>
        <w:t>бр.</w:t>
      </w:r>
      <w:r w:rsidR="001E017B" w:rsidRPr="00D33165">
        <w:rPr>
          <w:rFonts w:ascii="Times New Roman" w:eastAsia="Calibri" w:hAnsi="Times New Roman" w:cs="Times New Roman"/>
          <w:bCs/>
          <w:sz w:val="24"/>
          <w:szCs w:val="24"/>
        </w:rPr>
        <w:t xml:space="preserve"> </w:t>
      </w:r>
      <w:r w:rsidR="00D64A2B" w:rsidRPr="00D33165">
        <w:rPr>
          <w:rFonts w:ascii="Times New Roman" w:eastAsia="Calibri" w:hAnsi="Times New Roman" w:cs="Times New Roman"/>
          <w:bCs/>
          <w:sz w:val="24"/>
          <w:szCs w:val="24"/>
        </w:rPr>
        <w:t>2041 КО Врањска бања</w:t>
      </w:r>
      <w:r w:rsidR="001E017B" w:rsidRPr="00D33165">
        <w:rPr>
          <w:rFonts w:ascii="Times New Roman" w:eastAsia="Calibri" w:hAnsi="Times New Roman" w:cs="Times New Roman"/>
          <w:bCs/>
          <w:sz w:val="24"/>
          <w:szCs w:val="24"/>
        </w:rPr>
        <w:t xml:space="preserve"> </w:t>
      </w:r>
      <w:r w:rsidR="00D64A2B" w:rsidRPr="00D33165">
        <w:rPr>
          <w:rFonts w:ascii="Times New Roman" w:eastAsia="Calibri" w:hAnsi="Times New Roman" w:cs="Times New Roman"/>
          <w:bCs/>
          <w:sz w:val="24"/>
          <w:szCs w:val="24"/>
        </w:rPr>
        <w:t>постоје елементи организоване</w:t>
      </w:r>
      <w:r w:rsidR="00B14034" w:rsidRPr="00D33165">
        <w:rPr>
          <w:rFonts w:ascii="Times New Roman" w:eastAsia="Calibri" w:hAnsi="Times New Roman" w:cs="Times New Roman"/>
          <w:bCs/>
          <w:sz w:val="24"/>
          <w:szCs w:val="24"/>
        </w:rPr>
        <w:t xml:space="preserve"> </w:t>
      </w:r>
      <w:r w:rsidR="00D64A2B" w:rsidRPr="00D33165">
        <w:rPr>
          <w:rFonts w:ascii="Times New Roman" w:eastAsia="Calibri" w:hAnsi="Times New Roman" w:cs="Times New Roman"/>
          <w:bCs/>
          <w:sz w:val="24"/>
          <w:szCs w:val="24"/>
        </w:rPr>
        <w:t>корупције и вишеструких злоупотреба</w:t>
      </w:r>
      <w:r w:rsidR="009E1757" w:rsidRPr="00D33165">
        <w:rPr>
          <w:rFonts w:ascii="Times New Roman" w:eastAsia="Calibri" w:hAnsi="Times New Roman" w:cs="Times New Roman"/>
          <w:bCs/>
          <w:sz w:val="24"/>
          <w:szCs w:val="24"/>
        </w:rPr>
        <w:t>.</w:t>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r w:rsidR="00087EC7" w:rsidRPr="00D33165">
        <w:rPr>
          <w:rFonts w:ascii="Times New Roman" w:eastAsia="Calibri" w:hAnsi="Times New Roman" w:cs="Times New Roman"/>
          <w:bCs/>
          <w:sz w:val="24"/>
          <w:szCs w:val="24"/>
        </w:rPr>
        <w:tab/>
      </w:r>
    </w:p>
    <w:p w14:paraId="583D8AB9" w14:textId="37E323D8" w:rsidR="00ED56CC" w:rsidRPr="00D33165" w:rsidRDefault="009E1757" w:rsidP="00B14034">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Међутим</w:t>
      </w:r>
      <w:r w:rsidR="00B1403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као што је то напред </w:t>
      </w:r>
      <w:r w:rsidR="0077069B" w:rsidRPr="00D33165">
        <w:rPr>
          <w:rFonts w:ascii="Times New Roman" w:eastAsia="Calibri" w:hAnsi="Times New Roman" w:cs="Times New Roman"/>
          <w:bCs/>
          <w:sz w:val="24"/>
          <w:szCs w:val="24"/>
        </w:rPr>
        <w:t>наведено</w:t>
      </w:r>
      <w:r w:rsidR="00A42D71" w:rsidRPr="00D33165">
        <w:rPr>
          <w:rFonts w:ascii="Times New Roman" w:eastAsia="Calibri" w:hAnsi="Times New Roman" w:cs="Times New Roman"/>
          <w:bCs/>
          <w:sz w:val="24"/>
          <w:szCs w:val="24"/>
        </w:rPr>
        <w:t>,</w:t>
      </w:r>
      <w:r w:rsidR="0077069B"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уместо предложених препорука за поништај </w:t>
      </w:r>
      <w:r w:rsidR="0077069B" w:rsidRPr="00D33165">
        <w:rPr>
          <w:rFonts w:ascii="Times New Roman" w:eastAsia="Calibri" w:hAnsi="Times New Roman" w:cs="Times New Roman"/>
          <w:bCs/>
          <w:sz w:val="24"/>
          <w:szCs w:val="24"/>
        </w:rPr>
        <w:t xml:space="preserve">незаконитог уговора </w:t>
      </w:r>
      <w:r w:rsidRPr="00D33165">
        <w:rPr>
          <w:rFonts w:ascii="Times New Roman" w:eastAsia="Calibri" w:hAnsi="Times New Roman" w:cs="Times New Roman"/>
          <w:bCs/>
          <w:sz w:val="24"/>
          <w:szCs w:val="24"/>
        </w:rPr>
        <w:t xml:space="preserve"> на основу кога је </w:t>
      </w:r>
      <w:bookmarkStart w:id="151" w:name="_Hlk83805877"/>
      <w:bookmarkStart w:id="152" w:name="_Hlk83772122"/>
      <w:r w:rsidRPr="00D33165">
        <w:rPr>
          <w:rFonts w:ascii="Times New Roman" w:eastAsia="Calibri" w:hAnsi="Times New Roman" w:cs="Times New Roman"/>
          <w:bCs/>
          <w:sz w:val="24"/>
          <w:szCs w:val="24"/>
        </w:rPr>
        <w:t xml:space="preserve">друштво </w:t>
      </w:r>
      <w:r w:rsidR="00A42D7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MILLENIUM RESO</w:t>
      </w:r>
      <w:r w:rsidR="00B14034"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TS</w:t>
      </w:r>
      <w:r w:rsidR="00A42D7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bookmarkEnd w:id="151"/>
      <w:r w:rsidR="00A42D71" w:rsidRPr="00D33165">
        <w:rPr>
          <w:rFonts w:ascii="Times New Roman" w:eastAsia="Calibri" w:hAnsi="Times New Roman" w:cs="Times New Roman"/>
          <w:bCs/>
          <w:sz w:val="24"/>
          <w:szCs w:val="24"/>
        </w:rPr>
        <w:t>д.о.о. Београд</w:t>
      </w:r>
      <w:r w:rsidRPr="00D33165">
        <w:rPr>
          <w:rFonts w:ascii="Times New Roman" w:eastAsia="Calibri" w:hAnsi="Times New Roman" w:cs="Times New Roman"/>
          <w:bCs/>
          <w:sz w:val="24"/>
          <w:szCs w:val="24"/>
        </w:rPr>
        <w:t>,</w:t>
      </w:r>
      <w:bookmarkEnd w:id="152"/>
      <w:r w:rsidR="00A42D71"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постало власник наведеног земљишта</w:t>
      </w:r>
      <w:r w:rsidR="00377F1E" w:rsidRPr="00D33165">
        <w:rPr>
          <w:rFonts w:ascii="Times New Roman" w:eastAsia="Calibri" w:hAnsi="Times New Roman" w:cs="Times New Roman"/>
          <w:bCs/>
          <w:sz w:val="24"/>
          <w:szCs w:val="24"/>
        </w:rPr>
        <w:t xml:space="preserve"> у Врањској бањи</w:t>
      </w:r>
      <w:r w:rsidR="0077069B" w:rsidRPr="00D33165">
        <w:rPr>
          <w:rFonts w:ascii="Times New Roman" w:eastAsia="Calibri" w:hAnsi="Times New Roman" w:cs="Times New Roman"/>
          <w:bCs/>
          <w:sz w:val="24"/>
          <w:szCs w:val="24"/>
        </w:rPr>
        <w:t xml:space="preserve">, са истим привредним друштвом је Министарство привреде закључило уговор о додели средстава подстицаја у висини од </w:t>
      </w:r>
      <w:r w:rsidR="0077069B" w:rsidRPr="00D33165">
        <w:rPr>
          <w:rFonts w:ascii="Times New Roman" w:eastAsia="Calibri" w:hAnsi="Times New Roman" w:cs="Times New Roman"/>
          <w:b/>
          <w:sz w:val="24"/>
          <w:szCs w:val="24"/>
        </w:rPr>
        <w:t>10.143.837.30</w:t>
      </w:r>
      <w:r w:rsidR="0077069B" w:rsidRPr="00D33165">
        <w:rPr>
          <w:rFonts w:ascii="Times New Roman" w:eastAsia="Calibri" w:hAnsi="Times New Roman" w:cs="Times New Roman"/>
          <w:bCs/>
          <w:sz w:val="24"/>
          <w:szCs w:val="24"/>
        </w:rPr>
        <w:t xml:space="preserve"> евра, за реализацију Инвестиционог пројекта „RESORT“ Врањска бања, који се односи на улагање у изградњу </w:t>
      </w:r>
      <w:r w:rsidR="00691207" w:rsidRPr="00D33165">
        <w:rPr>
          <w:rFonts w:ascii="Times New Roman" w:eastAsia="Calibri" w:hAnsi="Times New Roman" w:cs="Times New Roman"/>
          <w:bCs/>
          <w:sz w:val="24"/>
          <w:szCs w:val="24"/>
        </w:rPr>
        <w:t xml:space="preserve">интегрисаног </w:t>
      </w:r>
      <w:r w:rsidR="0077069B" w:rsidRPr="00D33165">
        <w:rPr>
          <w:rFonts w:ascii="Times New Roman" w:eastAsia="Calibri" w:hAnsi="Times New Roman" w:cs="Times New Roman"/>
          <w:bCs/>
          <w:sz w:val="24"/>
          <w:szCs w:val="24"/>
        </w:rPr>
        <w:t xml:space="preserve">велнес ризорта са два хотела и клиником за третмане и лаке медицинске интервенције. </w:t>
      </w:r>
    </w:p>
    <w:p w14:paraId="4BFFB771" w14:textId="1FE2F3A8" w:rsidR="00A42D71" w:rsidRPr="00D33165" w:rsidRDefault="00793F27" w:rsidP="00691207">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Поред чињенице што је </w:t>
      </w:r>
      <w:r w:rsidR="00ED56CC" w:rsidRPr="00D33165">
        <w:rPr>
          <w:rFonts w:ascii="Times New Roman" w:eastAsia="Calibri" w:hAnsi="Times New Roman" w:cs="Times New Roman"/>
          <w:bCs/>
          <w:sz w:val="24"/>
          <w:szCs w:val="24"/>
        </w:rPr>
        <w:t xml:space="preserve">споран </w:t>
      </w:r>
      <w:r w:rsidRPr="00D33165">
        <w:rPr>
          <w:rFonts w:ascii="Times New Roman" w:eastAsia="Calibri" w:hAnsi="Times New Roman" w:cs="Times New Roman"/>
          <w:bCs/>
          <w:sz w:val="24"/>
          <w:szCs w:val="24"/>
        </w:rPr>
        <w:t xml:space="preserve">правни основ на основу кога је </w:t>
      </w:r>
      <w:bookmarkStart w:id="153" w:name="_Hlk83798513"/>
      <w:r w:rsidRPr="00D33165">
        <w:rPr>
          <w:rFonts w:ascii="Times New Roman" w:eastAsia="Calibri" w:hAnsi="Times New Roman" w:cs="Times New Roman"/>
          <w:bCs/>
          <w:sz w:val="24"/>
          <w:szCs w:val="24"/>
        </w:rPr>
        <w:t xml:space="preserve">друштво </w:t>
      </w:r>
      <w:r w:rsidR="00A42D7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MILLENIUM </w:t>
      </w:r>
      <w:r w:rsidR="00691207" w:rsidRPr="00D33165">
        <w:rPr>
          <w:rFonts w:ascii="Times New Roman" w:eastAsia="Calibri" w:hAnsi="Times New Roman" w:cs="Times New Roman"/>
          <w:bCs/>
          <w:sz w:val="24"/>
          <w:szCs w:val="24"/>
        </w:rPr>
        <w:t>RESORTS</w:t>
      </w:r>
      <w:r w:rsidR="00A42D71" w:rsidRPr="00D33165">
        <w:rPr>
          <w:rFonts w:ascii="Times New Roman" w:eastAsia="Calibri" w:hAnsi="Times New Roman" w:cs="Times New Roman"/>
          <w:bCs/>
          <w:sz w:val="24"/>
          <w:szCs w:val="24"/>
        </w:rPr>
        <w:t>“ д.о.о. Београд</w:t>
      </w:r>
      <w:bookmarkEnd w:id="153"/>
      <w:r w:rsidR="00A42D71" w:rsidRPr="00D33165">
        <w:rPr>
          <w:rFonts w:ascii="Times New Roman" w:eastAsia="Calibri" w:hAnsi="Times New Roman" w:cs="Times New Roman"/>
          <w:bCs/>
          <w:sz w:val="24"/>
          <w:szCs w:val="24"/>
        </w:rPr>
        <w:t xml:space="preserve"> </w:t>
      </w:r>
      <w:r w:rsidR="00ED56CC" w:rsidRPr="00D33165">
        <w:rPr>
          <w:rFonts w:ascii="Times New Roman" w:eastAsia="Calibri" w:hAnsi="Times New Roman" w:cs="Times New Roman"/>
          <w:bCs/>
          <w:sz w:val="24"/>
          <w:szCs w:val="24"/>
        </w:rPr>
        <w:t>постало власник земљишта у Врањској бањи</w:t>
      </w:r>
      <w:r w:rsidR="00087EC7" w:rsidRPr="00D33165">
        <w:rPr>
          <w:rFonts w:ascii="Times New Roman" w:eastAsia="Calibri" w:hAnsi="Times New Roman" w:cs="Times New Roman"/>
          <w:bCs/>
          <w:sz w:val="24"/>
          <w:szCs w:val="24"/>
        </w:rPr>
        <w:t xml:space="preserve">, </w:t>
      </w:r>
      <w:r w:rsidR="00ED56CC" w:rsidRPr="00D33165">
        <w:rPr>
          <w:rFonts w:ascii="Times New Roman" w:eastAsia="Calibri" w:hAnsi="Times New Roman" w:cs="Times New Roman"/>
          <w:bCs/>
          <w:sz w:val="24"/>
          <w:szCs w:val="24"/>
        </w:rPr>
        <w:t>према мишљењу Савета споран је и спроведени поступак за доделу средстава подстицаја</w:t>
      </w:r>
      <w:r w:rsidR="00691207" w:rsidRPr="00D33165">
        <w:rPr>
          <w:rFonts w:ascii="Times New Roman" w:eastAsia="Calibri" w:hAnsi="Times New Roman" w:cs="Times New Roman"/>
          <w:bCs/>
          <w:sz w:val="24"/>
          <w:szCs w:val="24"/>
        </w:rPr>
        <w:t>,</w:t>
      </w:r>
      <w:r w:rsidR="00ED56CC" w:rsidRPr="00D33165">
        <w:rPr>
          <w:rFonts w:ascii="Times New Roman" w:eastAsia="Calibri" w:hAnsi="Times New Roman" w:cs="Times New Roman"/>
          <w:bCs/>
          <w:sz w:val="24"/>
          <w:szCs w:val="24"/>
        </w:rPr>
        <w:t xml:space="preserve"> имајући у виду чињеницу да</w:t>
      </w:r>
      <w:r w:rsidR="00087EC7" w:rsidRPr="00D33165">
        <w:rPr>
          <w:rFonts w:ascii="Times New Roman" w:eastAsia="Calibri" w:hAnsi="Times New Roman" w:cs="Times New Roman"/>
          <w:bCs/>
          <w:sz w:val="24"/>
          <w:szCs w:val="24"/>
        </w:rPr>
        <w:t xml:space="preserve"> пре свега </w:t>
      </w:r>
      <w:r w:rsidR="00ED56CC" w:rsidRPr="00D33165">
        <w:rPr>
          <w:rFonts w:ascii="Times New Roman" w:eastAsia="Calibri" w:hAnsi="Times New Roman" w:cs="Times New Roman"/>
          <w:bCs/>
          <w:sz w:val="24"/>
          <w:szCs w:val="24"/>
        </w:rPr>
        <w:t xml:space="preserve"> Комисија за доделу државне помоћи</w:t>
      </w:r>
      <w:r w:rsidR="00087EC7" w:rsidRPr="00D33165">
        <w:rPr>
          <w:rFonts w:ascii="Times New Roman" w:eastAsia="Calibri" w:hAnsi="Times New Roman" w:cs="Times New Roman"/>
          <w:bCs/>
          <w:sz w:val="24"/>
          <w:szCs w:val="24"/>
        </w:rPr>
        <w:t>, а затим и Савет за економски развој нису савесно и брижљиво у складу са законом приступили анализи докуме</w:t>
      </w:r>
      <w:r w:rsidR="00691207" w:rsidRPr="00D33165">
        <w:rPr>
          <w:rFonts w:ascii="Times New Roman" w:eastAsia="Calibri" w:hAnsi="Times New Roman" w:cs="Times New Roman"/>
          <w:bCs/>
          <w:sz w:val="24"/>
          <w:szCs w:val="24"/>
        </w:rPr>
        <w:t>н</w:t>
      </w:r>
      <w:r w:rsidR="00087EC7" w:rsidRPr="00D33165">
        <w:rPr>
          <w:rFonts w:ascii="Times New Roman" w:eastAsia="Calibri" w:hAnsi="Times New Roman" w:cs="Times New Roman"/>
          <w:bCs/>
          <w:sz w:val="24"/>
          <w:szCs w:val="24"/>
        </w:rPr>
        <w:t>тације коју је поднео корис</w:t>
      </w:r>
      <w:r w:rsidR="00BB1ECB" w:rsidRPr="00D33165">
        <w:rPr>
          <w:rFonts w:ascii="Times New Roman" w:eastAsia="Calibri" w:hAnsi="Times New Roman" w:cs="Times New Roman"/>
          <w:bCs/>
          <w:sz w:val="24"/>
          <w:szCs w:val="24"/>
        </w:rPr>
        <w:t>ник</w:t>
      </w:r>
      <w:r w:rsidR="00087EC7" w:rsidRPr="00D33165">
        <w:rPr>
          <w:rFonts w:ascii="Times New Roman" w:eastAsia="Calibri" w:hAnsi="Times New Roman" w:cs="Times New Roman"/>
          <w:bCs/>
          <w:sz w:val="24"/>
          <w:szCs w:val="24"/>
        </w:rPr>
        <w:t xml:space="preserve"> са пријавом,  на основу чега </w:t>
      </w:r>
      <w:r w:rsidR="00847E4D" w:rsidRPr="00D33165">
        <w:rPr>
          <w:rFonts w:ascii="Times New Roman" w:eastAsia="Calibri" w:hAnsi="Times New Roman" w:cs="Times New Roman"/>
          <w:bCs/>
          <w:sz w:val="24"/>
          <w:szCs w:val="24"/>
        </w:rPr>
        <w:t>су могли</w:t>
      </w:r>
      <w:r w:rsidR="00087EC7" w:rsidRPr="00D33165">
        <w:rPr>
          <w:rFonts w:ascii="Times New Roman" w:eastAsia="Calibri" w:hAnsi="Times New Roman" w:cs="Times New Roman"/>
          <w:bCs/>
          <w:sz w:val="24"/>
          <w:szCs w:val="24"/>
        </w:rPr>
        <w:t xml:space="preserve"> закључи</w:t>
      </w:r>
      <w:r w:rsidR="00847E4D" w:rsidRPr="00D33165">
        <w:rPr>
          <w:rFonts w:ascii="Times New Roman" w:eastAsia="Calibri" w:hAnsi="Times New Roman" w:cs="Times New Roman"/>
          <w:bCs/>
          <w:sz w:val="24"/>
          <w:szCs w:val="24"/>
        </w:rPr>
        <w:t>ти</w:t>
      </w:r>
      <w:r w:rsidR="00087EC7" w:rsidRPr="00D33165">
        <w:rPr>
          <w:rFonts w:ascii="Times New Roman" w:eastAsia="Calibri" w:hAnsi="Times New Roman" w:cs="Times New Roman"/>
          <w:bCs/>
          <w:sz w:val="24"/>
          <w:szCs w:val="24"/>
        </w:rPr>
        <w:t xml:space="preserve"> да је захтев корисника неоснован</w:t>
      </w:r>
      <w:r w:rsidR="00691207" w:rsidRPr="00D33165">
        <w:rPr>
          <w:rFonts w:ascii="Times New Roman" w:eastAsia="Calibri" w:hAnsi="Times New Roman" w:cs="Times New Roman"/>
          <w:bCs/>
          <w:sz w:val="24"/>
          <w:szCs w:val="24"/>
        </w:rPr>
        <w:t>,</w:t>
      </w:r>
      <w:r w:rsidR="00087EC7" w:rsidRPr="00D33165">
        <w:rPr>
          <w:rFonts w:ascii="Times New Roman" w:eastAsia="Calibri" w:hAnsi="Times New Roman" w:cs="Times New Roman"/>
          <w:bCs/>
          <w:sz w:val="24"/>
          <w:szCs w:val="24"/>
        </w:rPr>
        <w:t xml:space="preserve"> имајући у виду да се из самог уговора о стицању права својине </w:t>
      </w:r>
      <w:bookmarkStart w:id="154" w:name="_Hlk83798877"/>
      <w:r w:rsidR="00FC2C08" w:rsidRPr="00D33165">
        <w:rPr>
          <w:rFonts w:ascii="Times New Roman" w:eastAsia="Calibri" w:hAnsi="Times New Roman" w:cs="Times New Roman"/>
          <w:bCs/>
          <w:sz w:val="24"/>
          <w:szCs w:val="24"/>
        </w:rPr>
        <w:t xml:space="preserve">друштва </w:t>
      </w:r>
      <w:r w:rsidR="00A42D71" w:rsidRPr="00D33165">
        <w:rPr>
          <w:rFonts w:ascii="Times New Roman" w:eastAsia="Calibri" w:hAnsi="Times New Roman" w:cs="Times New Roman"/>
          <w:bCs/>
          <w:sz w:val="24"/>
          <w:szCs w:val="24"/>
        </w:rPr>
        <w:t>„</w:t>
      </w:r>
      <w:r w:rsidR="00FC2C08" w:rsidRPr="00D33165">
        <w:rPr>
          <w:rFonts w:ascii="Times New Roman" w:eastAsia="Calibri" w:hAnsi="Times New Roman" w:cs="Times New Roman"/>
          <w:bCs/>
          <w:sz w:val="24"/>
          <w:szCs w:val="24"/>
        </w:rPr>
        <w:t xml:space="preserve">MILLENIUM </w:t>
      </w:r>
      <w:r w:rsidR="00691207" w:rsidRPr="00D33165">
        <w:rPr>
          <w:rFonts w:ascii="Times New Roman" w:eastAsia="Calibri" w:hAnsi="Times New Roman" w:cs="Times New Roman"/>
          <w:bCs/>
          <w:sz w:val="24"/>
          <w:szCs w:val="24"/>
        </w:rPr>
        <w:t>RESORTS</w:t>
      </w:r>
      <w:r w:rsidR="00A42D71" w:rsidRPr="00D33165">
        <w:rPr>
          <w:rFonts w:ascii="Times New Roman" w:eastAsia="Calibri" w:hAnsi="Times New Roman" w:cs="Times New Roman"/>
          <w:bCs/>
          <w:sz w:val="24"/>
          <w:szCs w:val="24"/>
        </w:rPr>
        <w:t>“ д.о.о. Београд</w:t>
      </w:r>
      <w:r w:rsidR="00FC2C08" w:rsidRPr="00D33165">
        <w:rPr>
          <w:rFonts w:ascii="Times New Roman" w:eastAsia="Calibri" w:hAnsi="Times New Roman" w:cs="Times New Roman"/>
          <w:bCs/>
          <w:sz w:val="24"/>
          <w:szCs w:val="24"/>
        </w:rPr>
        <w:t>,</w:t>
      </w:r>
      <w:bookmarkEnd w:id="154"/>
      <w:r w:rsidR="00A42D71" w:rsidRPr="00D33165">
        <w:rPr>
          <w:rFonts w:ascii="Times New Roman" w:eastAsia="Calibri" w:hAnsi="Times New Roman" w:cs="Times New Roman"/>
          <w:bCs/>
          <w:sz w:val="24"/>
          <w:szCs w:val="24"/>
        </w:rPr>
        <w:t xml:space="preserve"> </w:t>
      </w:r>
      <w:r w:rsidR="00FC2C08" w:rsidRPr="00D33165">
        <w:rPr>
          <w:rFonts w:ascii="Times New Roman" w:eastAsia="Calibri" w:hAnsi="Times New Roman" w:cs="Times New Roman"/>
          <w:bCs/>
          <w:sz w:val="24"/>
          <w:szCs w:val="24"/>
        </w:rPr>
        <w:t xml:space="preserve">на земљишту у Врањској бањи, могло </w:t>
      </w:r>
      <w:r w:rsidR="00FC6DC0" w:rsidRPr="00D33165">
        <w:rPr>
          <w:rFonts w:ascii="Times New Roman" w:eastAsia="Calibri" w:hAnsi="Times New Roman" w:cs="Times New Roman"/>
          <w:bCs/>
          <w:sz w:val="24"/>
          <w:szCs w:val="24"/>
        </w:rPr>
        <w:t xml:space="preserve">видети </w:t>
      </w:r>
      <w:r w:rsidR="00FC2C08" w:rsidRPr="00D33165">
        <w:rPr>
          <w:rFonts w:ascii="Times New Roman" w:eastAsia="Calibri" w:hAnsi="Times New Roman" w:cs="Times New Roman"/>
          <w:bCs/>
          <w:sz w:val="24"/>
          <w:szCs w:val="24"/>
        </w:rPr>
        <w:t>да је и</w:t>
      </w:r>
      <w:r w:rsidR="00FC6DC0" w:rsidRPr="00D33165">
        <w:rPr>
          <w:rFonts w:ascii="Times New Roman" w:eastAsia="Calibri" w:hAnsi="Times New Roman" w:cs="Times New Roman"/>
          <w:bCs/>
          <w:sz w:val="24"/>
          <w:szCs w:val="24"/>
        </w:rPr>
        <w:t>с</w:t>
      </w:r>
      <w:r w:rsidR="00FC2C08" w:rsidRPr="00D33165">
        <w:rPr>
          <w:rFonts w:ascii="Times New Roman" w:eastAsia="Calibri" w:hAnsi="Times New Roman" w:cs="Times New Roman"/>
          <w:bCs/>
          <w:sz w:val="24"/>
          <w:szCs w:val="24"/>
        </w:rPr>
        <w:t>ти закључен противно одредбама Закона о промету непокретности</w:t>
      </w:r>
      <w:r w:rsidR="00BB1ECB" w:rsidRPr="00D33165">
        <w:rPr>
          <w:rFonts w:ascii="Times New Roman" w:eastAsia="Calibri" w:hAnsi="Times New Roman" w:cs="Times New Roman"/>
          <w:bCs/>
          <w:sz w:val="24"/>
          <w:szCs w:val="24"/>
        </w:rPr>
        <w:t xml:space="preserve">, </w:t>
      </w:r>
      <w:r w:rsidR="00691207" w:rsidRPr="00D33165">
        <w:rPr>
          <w:rFonts w:ascii="Times New Roman" w:eastAsia="Calibri" w:hAnsi="Times New Roman" w:cs="Times New Roman"/>
          <w:bCs/>
          <w:sz w:val="24"/>
          <w:szCs w:val="24"/>
        </w:rPr>
        <w:t xml:space="preserve">с </w:t>
      </w:r>
      <w:r w:rsidR="00BB1ECB" w:rsidRPr="00D33165">
        <w:rPr>
          <w:rFonts w:ascii="Times New Roman" w:eastAsia="Calibri" w:hAnsi="Times New Roman" w:cs="Times New Roman"/>
          <w:bCs/>
          <w:sz w:val="24"/>
          <w:szCs w:val="24"/>
        </w:rPr>
        <w:t xml:space="preserve">обзиром да </w:t>
      </w:r>
      <w:r w:rsidR="00691207" w:rsidRPr="00D33165">
        <w:rPr>
          <w:rFonts w:ascii="Times New Roman" w:eastAsia="Calibri" w:hAnsi="Times New Roman" w:cs="Times New Roman"/>
          <w:bCs/>
          <w:sz w:val="24"/>
          <w:szCs w:val="24"/>
        </w:rPr>
        <w:t xml:space="preserve">је </w:t>
      </w:r>
      <w:r w:rsidR="00BB1ECB" w:rsidRPr="00D33165">
        <w:rPr>
          <w:rFonts w:ascii="Times New Roman" w:eastAsia="Calibri" w:hAnsi="Times New Roman" w:cs="Times New Roman"/>
          <w:bCs/>
          <w:sz w:val="24"/>
          <w:szCs w:val="24"/>
        </w:rPr>
        <w:t>на земљишту које је предмет продаје у време закључења уговора о купопродаји  постоја</w:t>
      </w:r>
      <w:r w:rsidR="00A42D71" w:rsidRPr="00D33165">
        <w:rPr>
          <w:rFonts w:ascii="Times New Roman" w:eastAsia="Calibri" w:hAnsi="Times New Roman" w:cs="Times New Roman"/>
          <w:bCs/>
          <w:sz w:val="24"/>
          <w:szCs w:val="24"/>
        </w:rPr>
        <w:t>о објекат.</w:t>
      </w:r>
      <w:r w:rsidR="00A42D71" w:rsidRPr="00D33165">
        <w:rPr>
          <w:rFonts w:ascii="Times New Roman" w:eastAsia="Calibri" w:hAnsi="Times New Roman" w:cs="Times New Roman"/>
          <w:bCs/>
          <w:sz w:val="24"/>
          <w:szCs w:val="24"/>
        </w:rPr>
        <w:tab/>
      </w:r>
      <w:r w:rsidR="00A42D71" w:rsidRPr="00D33165">
        <w:rPr>
          <w:rFonts w:ascii="Times New Roman" w:eastAsia="Calibri" w:hAnsi="Times New Roman" w:cs="Times New Roman"/>
          <w:bCs/>
          <w:sz w:val="24"/>
          <w:szCs w:val="24"/>
        </w:rPr>
        <w:tab/>
      </w:r>
      <w:r w:rsidR="00A42D71" w:rsidRPr="00D33165">
        <w:rPr>
          <w:rFonts w:ascii="Times New Roman" w:eastAsia="Calibri" w:hAnsi="Times New Roman" w:cs="Times New Roman"/>
          <w:bCs/>
          <w:sz w:val="24"/>
          <w:szCs w:val="24"/>
        </w:rPr>
        <w:tab/>
      </w:r>
      <w:r w:rsidR="00A42D71" w:rsidRPr="00D33165">
        <w:rPr>
          <w:rFonts w:ascii="Times New Roman" w:eastAsia="Calibri" w:hAnsi="Times New Roman" w:cs="Times New Roman"/>
          <w:bCs/>
          <w:sz w:val="24"/>
          <w:szCs w:val="24"/>
        </w:rPr>
        <w:tab/>
      </w:r>
      <w:r w:rsidR="00A42D71" w:rsidRPr="00D33165">
        <w:rPr>
          <w:rFonts w:ascii="Times New Roman" w:eastAsia="Calibri" w:hAnsi="Times New Roman" w:cs="Times New Roman"/>
          <w:bCs/>
          <w:sz w:val="24"/>
          <w:szCs w:val="24"/>
        </w:rPr>
        <w:tab/>
      </w:r>
      <w:r w:rsidR="00A42D71" w:rsidRPr="00D33165">
        <w:rPr>
          <w:rFonts w:ascii="Times New Roman" w:eastAsia="Calibri" w:hAnsi="Times New Roman" w:cs="Times New Roman"/>
          <w:bCs/>
          <w:sz w:val="24"/>
          <w:szCs w:val="24"/>
        </w:rPr>
        <w:tab/>
      </w:r>
      <w:r w:rsidR="00A42D71" w:rsidRPr="00D33165">
        <w:rPr>
          <w:rFonts w:ascii="Times New Roman" w:eastAsia="Calibri" w:hAnsi="Times New Roman" w:cs="Times New Roman"/>
          <w:bCs/>
          <w:sz w:val="24"/>
          <w:szCs w:val="24"/>
        </w:rPr>
        <w:tab/>
      </w:r>
    </w:p>
    <w:p w14:paraId="2C2D5AE5" w14:textId="2FFB5DF4" w:rsidR="00937536" w:rsidRPr="00D33165" w:rsidRDefault="00FC2C08" w:rsidP="00691207">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 xml:space="preserve">Поред тога и Министарство привреде је по службеној дужности, независно од одлука Комисије за доделу државне помоћи и </w:t>
      </w:r>
      <w:r w:rsidR="00173A64"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авета</w:t>
      </w:r>
      <w:r w:rsidR="00173A64" w:rsidRPr="00D33165">
        <w:rPr>
          <w:rFonts w:ascii="Times New Roman" w:eastAsia="Calibri" w:hAnsi="Times New Roman" w:cs="Times New Roman"/>
          <w:bCs/>
          <w:sz w:val="24"/>
          <w:szCs w:val="24"/>
        </w:rPr>
        <w:t xml:space="preserve"> за економски развој</w:t>
      </w:r>
      <w:r w:rsidR="00691207"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имало обавезу да пре закључења уговора са друштвом </w:t>
      </w:r>
      <w:r w:rsidR="00A42D71"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MILLENIUM </w:t>
      </w:r>
      <w:r w:rsidR="00691207" w:rsidRPr="00D33165">
        <w:rPr>
          <w:rFonts w:ascii="Times New Roman" w:eastAsia="Calibri" w:hAnsi="Times New Roman" w:cs="Times New Roman"/>
          <w:bCs/>
          <w:sz w:val="24"/>
          <w:szCs w:val="24"/>
        </w:rPr>
        <w:t>RESORTS</w:t>
      </w:r>
      <w:r w:rsidR="00A42D71" w:rsidRPr="00D33165">
        <w:rPr>
          <w:rFonts w:ascii="Times New Roman" w:eastAsia="Calibri" w:hAnsi="Times New Roman" w:cs="Times New Roman"/>
          <w:bCs/>
          <w:sz w:val="24"/>
          <w:szCs w:val="24"/>
        </w:rPr>
        <w:t>“</w:t>
      </w:r>
      <w:r w:rsidR="006B23A5" w:rsidRPr="00D33165">
        <w:rPr>
          <w:rFonts w:ascii="Times New Roman" w:eastAsia="Calibri" w:hAnsi="Times New Roman" w:cs="Times New Roman"/>
          <w:bCs/>
          <w:sz w:val="24"/>
          <w:szCs w:val="24"/>
        </w:rPr>
        <w:t xml:space="preserve"> </w:t>
      </w:r>
      <w:r w:rsidR="00937536" w:rsidRPr="00D33165">
        <w:rPr>
          <w:rFonts w:ascii="Times New Roman" w:eastAsia="Calibri" w:hAnsi="Times New Roman" w:cs="Times New Roman"/>
          <w:bCs/>
          <w:sz w:val="24"/>
          <w:szCs w:val="24"/>
        </w:rPr>
        <w:t>д.о.о. Београд</w:t>
      </w:r>
      <w:r w:rsidRPr="00D33165">
        <w:rPr>
          <w:rFonts w:ascii="Times New Roman" w:eastAsia="Calibri" w:hAnsi="Times New Roman" w:cs="Times New Roman"/>
          <w:bCs/>
          <w:sz w:val="24"/>
          <w:szCs w:val="24"/>
        </w:rPr>
        <w:t>,</w:t>
      </w:r>
      <w:r w:rsidR="0093753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бр.</w:t>
      </w:r>
      <w:r w:rsidR="00691207"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401-00-3163/20-12 од 19.03.2021</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о додели средстава подстицаја у висини од </w:t>
      </w:r>
      <w:r w:rsidRPr="00D33165">
        <w:rPr>
          <w:rFonts w:ascii="Times New Roman" w:eastAsia="Calibri" w:hAnsi="Times New Roman" w:cs="Times New Roman"/>
          <w:b/>
          <w:sz w:val="24"/>
          <w:szCs w:val="24"/>
        </w:rPr>
        <w:t>10.143.837.30</w:t>
      </w:r>
      <w:r w:rsidR="00691207" w:rsidRPr="00D33165">
        <w:rPr>
          <w:rFonts w:ascii="Times New Roman" w:eastAsia="Calibri" w:hAnsi="Times New Roman" w:cs="Times New Roman"/>
          <w:bCs/>
          <w:sz w:val="24"/>
          <w:szCs w:val="24"/>
        </w:rPr>
        <w:t xml:space="preserve"> евра </w:t>
      </w:r>
      <w:r w:rsidRPr="00D33165">
        <w:rPr>
          <w:rFonts w:ascii="Times New Roman" w:eastAsia="Calibri" w:hAnsi="Times New Roman" w:cs="Times New Roman"/>
          <w:bCs/>
          <w:sz w:val="24"/>
          <w:szCs w:val="24"/>
        </w:rPr>
        <w:t>за реализацију Инвестиционог пројекта „RESORT“</w:t>
      </w:r>
      <w:r w:rsidR="006B23A5"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Врањска бања, утврди</w:t>
      </w:r>
      <w:r w:rsidR="00691207"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све чињенице у погледу законитости уговора </w:t>
      </w:r>
      <w:r w:rsidR="0007465C" w:rsidRPr="00D33165">
        <w:rPr>
          <w:rFonts w:ascii="Times New Roman" w:eastAsia="Calibri" w:hAnsi="Times New Roman" w:cs="Times New Roman"/>
          <w:bCs/>
          <w:sz w:val="24"/>
          <w:szCs w:val="24"/>
        </w:rPr>
        <w:t>о стицању права својине  друштва на земљишту у Врањској бањи, што међутим није учинил</w:t>
      </w:r>
      <w:r w:rsidR="00FC6DC0" w:rsidRPr="00D33165">
        <w:rPr>
          <w:rFonts w:ascii="Times New Roman" w:eastAsia="Calibri" w:hAnsi="Times New Roman" w:cs="Times New Roman"/>
          <w:bCs/>
          <w:sz w:val="24"/>
          <w:szCs w:val="24"/>
        </w:rPr>
        <w:t>о</w:t>
      </w:r>
      <w:r w:rsidR="00E023DE" w:rsidRPr="00D33165">
        <w:rPr>
          <w:rFonts w:ascii="Times New Roman" w:eastAsia="Calibri" w:hAnsi="Times New Roman" w:cs="Times New Roman"/>
          <w:bCs/>
          <w:sz w:val="24"/>
          <w:szCs w:val="24"/>
        </w:rPr>
        <w:t>,</w:t>
      </w:r>
      <w:r w:rsidR="0007465C" w:rsidRPr="00D33165">
        <w:rPr>
          <w:rFonts w:ascii="Times New Roman" w:eastAsia="Calibri" w:hAnsi="Times New Roman" w:cs="Times New Roman"/>
          <w:bCs/>
          <w:sz w:val="24"/>
          <w:szCs w:val="24"/>
        </w:rPr>
        <w:t xml:space="preserve"> већ је </w:t>
      </w:r>
      <w:r w:rsidR="0007465C" w:rsidRPr="00D33165">
        <w:rPr>
          <w:rFonts w:ascii="Times New Roman" w:eastAsia="Calibri" w:hAnsi="Times New Roman" w:cs="Times New Roman"/>
          <w:bCs/>
          <w:sz w:val="24"/>
          <w:szCs w:val="24"/>
          <w:u w:val="single"/>
        </w:rPr>
        <w:t>без</w:t>
      </w:r>
      <w:r w:rsidR="00FC6DC0" w:rsidRPr="00D33165">
        <w:rPr>
          <w:rFonts w:ascii="Times New Roman" w:eastAsia="Calibri" w:hAnsi="Times New Roman" w:cs="Times New Roman"/>
          <w:bCs/>
          <w:sz w:val="24"/>
          <w:szCs w:val="24"/>
          <w:u w:val="single"/>
        </w:rPr>
        <w:t xml:space="preserve"> било какве </w:t>
      </w:r>
      <w:r w:rsidR="0007465C" w:rsidRPr="00D33165">
        <w:rPr>
          <w:rFonts w:ascii="Times New Roman" w:eastAsia="Calibri" w:hAnsi="Times New Roman" w:cs="Times New Roman"/>
          <w:bCs/>
          <w:sz w:val="24"/>
          <w:szCs w:val="24"/>
          <w:u w:val="single"/>
        </w:rPr>
        <w:t xml:space="preserve"> провере</w:t>
      </w:r>
      <w:r w:rsidR="0007465C" w:rsidRPr="00D33165">
        <w:rPr>
          <w:rFonts w:ascii="Times New Roman" w:eastAsia="Calibri" w:hAnsi="Times New Roman" w:cs="Times New Roman"/>
          <w:bCs/>
          <w:sz w:val="24"/>
          <w:szCs w:val="24"/>
        </w:rPr>
        <w:t xml:space="preserve"> закључило напред наведени уговор о додели средстава подстицаја.</w:t>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p>
    <w:p w14:paraId="6304CBCC" w14:textId="71F8CBE7" w:rsidR="00937536" w:rsidRPr="00D33165" w:rsidRDefault="00BA7262" w:rsidP="00691207">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Поред тога</w:t>
      </w:r>
      <w:r w:rsidR="00937536"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Савет за борбу против корупције је констатовао да је пре него што је</w:t>
      </w:r>
      <w:bookmarkStart w:id="155" w:name="_Hlk83841955"/>
      <w:r w:rsidR="00937536" w:rsidRPr="00D33165">
        <w:rPr>
          <w:rFonts w:ascii="Times New Roman" w:eastAsia="Calibri" w:hAnsi="Times New Roman" w:cs="Times New Roman"/>
          <w:sz w:val="24"/>
          <w:szCs w:val="24"/>
        </w:rPr>
        <w:t xml:space="preserve"> </w:t>
      </w:r>
      <w:r w:rsidR="00691207" w:rsidRPr="00D33165">
        <w:rPr>
          <w:rFonts w:ascii="Times New Roman" w:eastAsia="Calibri" w:hAnsi="Times New Roman" w:cs="Times New Roman"/>
          <w:sz w:val="24"/>
          <w:szCs w:val="24"/>
        </w:rPr>
        <w:t>Д</w:t>
      </w:r>
      <w:r w:rsidRPr="00D33165">
        <w:rPr>
          <w:rFonts w:ascii="Times New Roman" w:eastAsia="Calibri" w:hAnsi="Times New Roman" w:cs="Times New Roman"/>
          <w:sz w:val="24"/>
          <w:szCs w:val="24"/>
        </w:rPr>
        <w:t>руштво за инжењеринг и услуге „</w:t>
      </w:r>
      <w:r w:rsidRPr="00D33165">
        <w:rPr>
          <w:rFonts w:ascii="Times New Roman" w:eastAsia="Calibri" w:hAnsi="Times New Roman" w:cs="Times New Roman"/>
          <w:b/>
          <w:sz w:val="24"/>
          <w:szCs w:val="24"/>
        </w:rPr>
        <w:t>MILLENIUM</w:t>
      </w:r>
      <w:r w:rsidR="00937536"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 xml:space="preserve">RESORTS“ </w:t>
      </w:r>
      <w:r w:rsidRPr="00D33165">
        <w:rPr>
          <w:rFonts w:ascii="Times New Roman" w:eastAsia="Calibri" w:hAnsi="Times New Roman" w:cs="Times New Roman"/>
          <w:sz w:val="24"/>
          <w:szCs w:val="24"/>
        </w:rPr>
        <w:t>д.о.о.</w:t>
      </w:r>
      <w:r w:rsidR="00937536" w:rsidRPr="00D33165">
        <w:rPr>
          <w:rFonts w:ascii="Times New Roman" w:eastAsia="Calibri" w:hAnsi="Times New Roman" w:cs="Times New Roman"/>
          <w:b/>
          <w:sz w:val="24"/>
          <w:szCs w:val="24"/>
        </w:rPr>
        <w:t xml:space="preserve"> </w:t>
      </w:r>
      <w:r w:rsidR="00937536" w:rsidRPr="00D33165">
        <w:rPr>
          <w:rFonts w:ascii="Times New Roman" w:eastAsia="Calibri" w:hAnsi="Times New Roman" w:cs="Times New Roman"/>
          <w:sz w:val="24"/>
          <w:szCs w:val="24"/>
        </w:rPr>
        <w:t>Београд</w:t>
      </w:r>
      <w:bookmarkEnd w:id="155"/>
      <w:r w:rsidRPr="00D33165">
        <w:rPr>
          <w:rFonts w:ascii="Times New Roman" w:eastAsia="Calibri" w:hAnsi="Times New Roman" w:cs="Times New Roman"/>
          <w:sz w:val="24"/>
          <w:szCs w:val="24"/>
        </w:rPr>
        <w:t xml:space="preserve"> закључило уговор о куповини земљишта на кат.</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цбр.</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2041 КО Врањака бања који је оверен и  солемнизован код Јавног бележника бр.</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ОПУ: 420-2019 од 05.09.2019</w:t>
      </w:r>
      <w:r w:rsidR="00F50F83" w:rsidRPr="00D33165">
        <w:rPr>
          <w:rFonts w:ascii="Times New Roman" w:eastAsia="Calibri" w:hAnsi="Times New Roman" w:cs="Times New Roman"/>
          <w:sz w:val="24"/>
          <w:szCs w:val="24"/>
        </w:rPr>
        <w:t xml:space="preserve">., </w:t>
      </w:r>
      <w:r w:rsidR="00937536" w:rsidRPr="00D33165">
        <w:rPr>
          <w:rFonts w:ascii="Times New Roman" w:eastAsia="Calibri" w:hAnsi="Times New Roman" w:cs="Times New Roman"/>
          <w:sz w:val="24"/>
          <w:szCs w:val="24"/>
        </w:rPr>
        <w:t>Друш</w:t>
      </w:r>
      <w:r w:rsidR="00691207" w:rsidRPr="00D33165">
        <w:rPr>
          <w:rFonts w:ascii="Times New Roman" w:eastAsia="Calibri" w:hAnsi="Times New Roman" w:cs="Times New Roman"/>
          <w:sz w:val="24"/>
          <w:szCs w:val="24"/>
        </w:rPr>
        <w:t>тво за инже</w:t>
      </w:r>
      <w:r w:rsidR="00F50F83" w:rsidRPr="00D33165">
        <w:rPr>
          <w:rFonts w:ascii="Times New Roman" w:eastAsia="Calibri" w:hAnsi="Times New Roman" w:cs="Times New Roman"/>
          <w:sz w:val="24"/>
          <w:szCs w:val="24"/>
        </w:rPr>
        <w:t>њ</w:t>
      </w:r>
      <w:r w:rsidR="00691207" w:rsidRPr="00D33165">
        <w:rPr>
          <w:rFonts w:ascii="Times New Roman" w:eastAsia="Calibri" w:hAnsi="Times New Roman" w:cs="Times New Roman"/>
          <w:sz w:val="24"/>
          <w:szCs w:val="24"/>
        </w:rPr>
        <w:t>е</w:t>
      </w:r>
      <w:r w:rsidR="00F50F83" w:rsidRPr="00D33165">
        <w:rPr>
          <w:rFonts w:ascii="Times New Roman" w:eastAsia="Calibri" w:hAnsi="Times New Roman" w:cs="Times New Roman"/>
          <w:sz w:val="24"/>
          <w:szCs w:val="24"/>
        </w:rPr>
        <w:t xml:space="preserve">ринг, производњу и услуге </w:t>
      </w:r>
      <w:r w:rsidR="00937536" w:rsidRPr="00D33165">
        <w:rPr>
          <w:rFonts w:ascii="Times New Roman" w:eastAsia="Calibri" w:hAnsi="Times New Roman" w:cs="Times New Roman"/>
          <w:sz w:val="24"/>
          <w:szCs w:val="24"/>
        </w:rPr>
        <w:t>„</w:t>
      </w:r>
      <w:r w:rsidR="00F50F83" w:rsidRPr="00D33165">
        <w:rPr>
          <w:rFonts w:ascii="Times New Roman" w:eastAsia="Calibri" w:hAnsi="Times New Roman" w:cs="Times New Roman"/>
          <w:sz w:val="24"/>
          <w:szCs w:val="24"/>
        </w:rPr>
        <w:t>MILLENINIUM TEAM</w:t>
      </w:r>
      <w:r w:rsidR="00937536" w:rsidRPr="00D33165">
        <w:rPr>
          <w:rFonts w:ascii="Times New Roman" w:eastAsia="Calibri" w:hAnsi="Times New Roman" w:cs="Times New Roman"/>
          <w:sz w:val="24"/>
          <w:szCs w:val="24"/>
        </w:rPr>
        <w:t>“ д.о.о.</w:t>
      </w:r>
      <w:r w:rsidR="00F50F83" w:rsidRPr="00D33165">
        <w:rPr>
          <w:rFonts w:ascii="Times New Roman" w:eastAsia="Calibri" w:hAnsi="Times New Roman" w:cs="Times New Roman"/>
          <w:sz w:val="24"/>
          <w:szCs w:val="24"/>
        </w:rPr>
        <w:t xml:space="preserve"> као власник Друштва за инжењеринг и услуге „</w:t>
      </w:r>
      <w:r w:rsidR="00F50F83" w:rsidRPr="00D33165">
        <w:rPr>
          <w:rFonts w:ascii="Times New Roman" w:eastAsia="Calibri" w:hAnsi="Times New Roman" w:cs="Times New Roman"/>
          <w:b/>
          <w:sz w:val="24"/>
          <w:szCs w:val="24"/>
        </w:rPr>
        <w:t>MILLENIUM</w:t>
      </w:r>
      <w:r w:rsidR="00937536" w:rsidRPr="00D33165">
        <w:rPr>
          <w:rFonts w:ascii="Times New Roman" w:eastAsia="Calibri" w:hAnsi="Times New Roman" w:cs="Times New Roman"/>
          <w:b/>
          <w:sz w:val="24"/>
          <w:szCs w:val="24"/>
        </w:rPr>
        <w:t xml:space="preserve"> </w:t>
      </w:r>
      <w:r w:rsidR="00F50F83" w:rsidRPr="00D33165">
        <w:rPr>
          <w:rFonts w:ascii="Times New Roman" w:eastAsia="Calibri" w:hAnsi="Times New Roman" w:cs="Times New Roman"/>
          <w:b/>
          <w:sz w:val="24"/>
          <w:szCs w:val="24"/>
        </w:rPr>
        <w:t>RESORTS“ д.о.о</w:t>
      </w:r>
      <w:r w:rsidR="00937536" w:rsidRPr="00D33165">
        <w:rPr>
          <w:rFonts w:ascii="Times New Roman" w:eastAsia="Calibri" w:hAnsi="Times New Roman" w:cs="Times New Roman"/>
          <w:b/>
          <w:sz w:val="24"/>
          <w:szCs w:val="24"/>
        </w:rPr>
        <w:t xml:space="preserve"> Београд</w:t>
      </w:r>
      <w:r w:rsidR="00F50F83" w:rsidRPr="00D33165">
        <w:rPr>
          <w:rFonts w:ascii="Times New Roman" w:eastAsia="Calibri" w:hAnsi="Times New Roman" w:cs="Times New Roman"/>
          <w:b/>
          <w:sz w:val="24"/>
          <w:szCs w:val="24"/>
        </w:rPr>
        <w:t>.</w:t>
      </w:r>
      <w:r w:rsidR="00F50F83" w:rsidRPr="00D33165">
        <w:rPr>
          <w:rFonts w:ascii="Times New Roman" w:eastAsia="Calibri" w:hAnsi="Times New Roman" w:cs="Times New Roman"/>
          <w:sz w:val="24"/>
          <w:szCs w:val="24"/>
        </w:rPr>
        <w:t xml:space="preserve"> се </w:t>
      </w:r>
      <w:r w:rsidRPr="00D33165">
        <w:rPr>
          <w:rFonts w:ascii="Times New Roman" w:eastAsia="Calibri" w:hAnsi="Times New Roman" w:cs="Times New Roman"/>
          <w:sz w:val="24"/>
          <w:szCs w:val="24"/>
        </w:rPr>
        <w:t xml:space="preserve">дана </w:t>
      </w:r>
      <w:r w:rsidRPr="00D33165">
        <w:rPr>
          <w:rFonts w:ascii="Times New Roman" w:eastAsia="Calibri" w:hAnsi="Times New Roman" w:cs="Times New Roman"/>
          <w:b/>
          <w:bCs/>
          <w:sz w:val="24"/>
          <w:szCs w:val="24"/>
        </w:rPr>
        <w:t>30.08.2019</w:t>
      </w:r>
      <w:r w:rsidR="00937536" w:rsidRPr="00D33165">
        <w:rPr>
          <w:rFonts w:ascii="Times New Roman" w:eastAsia="Calibri" w:hAnsi="Times New Roman" w:cs="Times New Roman"/>
          <w:b/>
          <w:bCs/>
          <w:sz w:val="24"/>
          <w:szCs w:val="24"/>
        </w:rPr>
        <w:t>.</w:t>
      </w:r>
      <w:r w:rsidRPr="00D33165">
        <w:rPr>
          <w:rFonts w:ascii="Times New Roman" w:eastAsia="Calibri" w:hAnsi="Times New Roman" w:cs="Times New Roman"/>
          <w:b/>
          <w:bCs/>
          <w:sz w:val="24"/>
          <w:szCs w:val="24"/>
        </w:rPr>
        <w:t xml:space="preserve"> године,</w:t>
      </w:r>
      <w:r w:rsidRPr="00D33165">
        <w:rPr>
          <w:rFonts w:ascii="Times New Roman" w:eastAsia="Calibri" w:hAnsi="Times New Roman" w:cs="Times New Roman"/>
          <w:sz w:val="24"/>
          <w:szCs w:val="24"/>
        </w:rPr>
        <w:t xml:space="preserve"> дакле пре него што је постао власник предметног земљишта</w:t>
      </w:r>
      <w:r w:rsidR="0069120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обрати</w:t>
      </w:r>
      <w:r w:rsidR="00E023DE" w:rsidRPr="00D33165">
        <w:rPr>
          <w:rFonts w:ascii="Times New Roman" w:eastAsia="Calibri" w:hAnsi="Times New Roman" w:cs="Times New Roman"/>
          <w:sz w:val="24"/>
          <w:szCs w:val="24"/>
        </w:rPr>
        <w:t>ло</w:t>
      </w:r>
      <w:r w:rsidRPr="00D33165">
        <w:rPr>
          <w:rFonts w:ascii="Times New Roman" w:eastAsia="Calibri" w:hAnsi="Times New Roman" w:cs="Times New Roman"/>
          <w:sz w:val="24"/>
          <w:szCs w:val="24"/>
        </w:rPr>
        <w:t xml:space="preserve"> Развојној агенцији Србије и преда</w:t>
      </w:r>
      <w:r w:rsidR="00E023DE" w:rsidRPr="00D33165">
        <w:rPr>
          <w:rFonts w:ascii="Times New Roman" w:eastAsia="Calibri" w:hAnsi="Times New Roman" w:cs="Times New Roman"/>
          <w:sz w:val="24"/>
          <w:szCs w:val="24"/>
        </w:rPr>
        <w:t>л</w:t>
      </w:r>
      <w:r w:rsidRPr="00D33165">
        <w:rPr>
          <w:rFonts w:ascii="Times New Roman" w:eastAsia="Calibri" w:hAnsi="Times New Roman" w:cs="Times New Roman"/>
          <w:sz w:val="24"/>
          <w:szCs w:val="24"/>
        </w:rPr>
        <w:t>о Пријаву за реализацију инвестиционог пројекта улагања у изградњу интегрисаног велнес ризорта са два хотела и клиником за третмане и лаке  медицинске интеврвени</w:t>
      </w:r>
      <w:r w:rsidR="00691207" w:rsidRPr="00D33165">
        <w:rPr>
          <w:rFonts w:ascii="Times New Roman" w:eastAsia="Calibri" w:hAnsi="Times New Roman" w:cs="Times New Roman"/>
          <w:sz w:val="24"/>
          <w:szCs w:val="24"/>
        </w:rPr>
        <w:t>ј</w:t>
      </w:r>
      <w:r w:rsidRPr="00D33165">
        <w:rPr>
          <w:rFonts w:ascii="Times New Roman" w:eastAsia="Calibri" w:hAnsi="Times New Roman" w:cs="Times New Roman"/>
          <w:sz w:val="24"/>
          <w:szCs w:val="24"/>
        </w:rPr>
        <w:t>е у оквиру пројекта „РЕСОРТ“ Врањска бања, што указује на чињеницу  да је</w:t>
      </w:r>
      <w:r w:rsidR="00937536" w:rsidRPr="00D33165">
        <w:rPr>
          <w:rFonts w:ascii="Times New Roman" w:eastAsia="Calibri" w:hAnsi="Times New Roman" w:cs="Times New Roman"/>
          <w:sz w:val="24"/>
          <w:szCs w:val="24"/>
        </w:rPr>
        <w:t xml:space="preserve"> </w:t>
      </w:r>
      <w:r w:rsidR="00691207" w:rsidRPr="00D33165">
        <w:rPr>
          <w:rFonts w:ascii="Times New Roman" w:eastAsia="Calibri" w:hAnsi="Times New Roman" w:cs="Times New Roman"/>
          <w:sz w:val="24"/>
          <w:szCs w:val="24"/>
        </w:rPr>
        <w:t>Д</w:t>
      </w:r>
      <w:r w:rsidRPr="00D33165">
        <w:rPr>
          <w:rFonts w:ascii="Times New Roman" w:eastAsia="Calibri" w:hAnsi="Times New Roman" w:cs="Times New Roman"/>
          <w:sz w:val="24"/>
          <w:szCs w:val="24"/>
        </w:rPr>
        <w:t xml:space="preserve">руштво за </w:t>
      </w:r>
      <w:r w:rsidR="00691207" w:rsidRPr="00D33165">
        <w:rPr>
          <w:rFonts w:ascii="Times New Roman" w:eastAsia="Calibri" w:hAnsi="Times New Roman" w:cs="Times New Roman"/>
          <w:sz w:val="24"/>
          <w:szCs w:val="24"/>
        </w:rPr>
        <w:t xml:space="preserve">инжењеринг </w:t>
      </w:r>
      <w:r w:rsidRPr="00D33165">
        <w:rPr>
          <w:rFonts w:ascii="Times New Roman" w:eastAsia="Calibri" w:hAnsi="Times New Roman" w:cs="Times New Roman"/>
          <w:sz w:val="24"/>
          <w:szCs w:val="24"/>
        </w:rPr>
        <w:t xml:space="preserve"> и услуге „</w:t>
      </w:r>
      <w:r w:rsidRPr="00D33165">
        <w:rPr>
          <w:rFonts w:ascii="Times New Roman" w:eastAsia="Calibri" w:hAnsi="Times New Roman" w:cs="Times New Roman"/>
          <w:b/>
          <w:sz w:val="24"/>
          <w:szCs w:val="24"/>
        </w:rPr>
        <w:t>MILLENIUM</w:t>
      </w:r>
      <w:r w:rsidR="00937536"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 xml:space="preserve">RESORTS“ </w:t>
      </w:r>
      <w:r w:rsidRPr="00D33165">
        <w:rPr>
          <w:rFonts w:ascii="Times New Roman" w:eastAsia="Calibri" w:hAnsi="Times New Roman" w:cs="Times New Roman"/>
          <w:sz w:val="24"/>
          <w:szCs w:val="24"/>
        </w:rPr>
        <w:t>д.о.о.</w:t>
      </w:r>
      <w:r w:rsidR="00691207" w:rsidRPr="00D33165">
        <w:rPr>
          <w:rFonts w:ascii="Times New Roman" w:eastAsia="Calibri" w:hAnsi="Times New Roman" w:cs="Times New Roman"/>
          <w:sz w:val="24"/>
          <w:szCs w:val="24"/>
        </w:rPr>
        <w:t xml:space="preserve"> Београд</w:t>
      </w:r>
      <w:r w:rsidRPr="00D33165">
        <w:rPr>
          <w:rFonts w:ascii="Times New Roman" w:eastAsia="Calibri" w:hAnsi="Times New Roman" w:cs="Times New Roman"/>
          <w:sz w:val="24"/>
          <w:szCs w:val="24"/>
        </w:rPr>
        <w:t xml:space="preserve"> унапред знало да ће постати власник предметне непокретности и као такво је поднело П</w:t>
      </w:r>
      <w:r w:rsidR="00691207" w:rsidRPr="00D33165">
        <w:rPr>
          <w:rFonts w:ascii="Times New Roman" w:eastAsia="Calibri" w:hAnsi="Times New Roman" w:cs="Times New Roman"/>
          <w:sz w:val="24"/>
          <w:szCs w:val="24"/>
        </w:rPr>
        <w:t xml:space="preserve">ријаву </w:t>
      </w:r>
      <w:r w:rsidRPr="00D33165">
        <w:rPr>
          <w:rFonts w:ascii="Times New Roman" w:eastAsia="Calibri" w:hAnsi="Times New Roman" w:cs="Times New Roman"/>
          <w:sz w:val="24"/>
          <w:szCs w:val="24"/>
        </w:rPr>
        <w:t>Развојној агенцији Србије 30.08.2019</w:t>
      </w:r>
      <w:r w:rsidR="00937536"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године за реализацију Инвестиционог пројекта „РЕСОРТ“ у Врањској бањи.</w:t>
      </w:r>
      <w:r w:rsidR="00775C32" w:rsidRPr="00D33165">
        <w:rPr>
          <w:rFonts w:ascii="Times New Roman" w:eastAsia="Calibri" w:hAnsi="Times New Roman" w:cs="Times New Roman"/>
          <w:sz w:val="24"/>
          <w:szCs w:val="24"/>
        </w:rPr>
        <w:tab/>
      </w:r>
      <w:r w:rsidR="00775C32" w:rsidRPr="00D33165">
        <w:rPr>
          <w:rFonts w:ascii="Times New Roman" w:eastAsia="Calibri" w:hAnsi="Times New Roman" w:cs="Times New Roman"/>
          <w:sz w:val="24"/>
          <w:szCs w:val="24"/>
        </w:rPr>
        <w:tab/>
      </w:r>
      <w:r w:rsidR="00775C32" w:rsidRPr="00D33165">
        <w:rPr>
          <w:rFonts w:ascii="Times New Roman" w:eastAsia="Calibri" w:hAnsi="Times New Roman" w:cs="Times New Roman"/>
          <w:sz w:val="24"/>
          <w:szCs w:val="24"/>
        </w:rPr>
        <w:tab/>
      </w:r>
    </w:p>
    <w:p w14:paraId="4A0B2B53" w14:textId="28146D88" w:rsidR="00BA7262" w:rsidRPr="00D33165" w:rsidRDefault="00BA7262" w:rsidP="00691207">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Поред тога</w:t>
      </w:r>
      <w:r w:rsidR="00691207"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када се има у виду чињеница да је „</w:t>
      </w:r>
      <w:r w:rsidRPr="00D33165">
        <w:rPr>
          <w:rFonts w:ascii="Times New Roman" w:eastAsia="Calibri" w:hAnsi="Times New Roman" w:cs="Times New Roman"/>
          <w:b/>
          <w:sz w:val="24"/>
          <w:szCs w:val="24"/>
        </w:rPr>
        <w:t>MILLENIUM</w:t>
      </w:r>
      <w:r w:rsidR="00937536"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
          <w:sz w:val="24"/>
          <w:szCs w:val="24"/>
        </w:rPr>
        <w:t>RESORTS“ д.о.о.</w:t>
      </w:r>
      <w:r w:rsidR="00937536" w:rsidRPr="00D33165">
        <w:rPr>
          <w:rFonts w:ascii="Times New Roman" w:eastAsia="Calibri" w:hAnsi="Times New Roman" w:cs="Times New Roman"/>
          <w:b/>
          <w:sz w:val="24"/>
          <w:szCs w:val="24"/>
        </w:rPr>
        <w:t xml:space="preserve"> Београд</w:t>
      </w:r>
      <w:r w:rsidRPr="00D33165">
        <w:rPr>
          <w:rFonts w:ascii="Times New Roman" w:eastAsia="Calibri" w:hAnsi="Times New Roman" w:cs="Times New Roman"/>
          <w:sz w:val="24"/>
          <w:szCs w:val="24"/>
        </w:rPr>
        <w:t xml:space="preserve">  предметну непокретност - земљиште на кат.</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парц.</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бр.</w:t>
      </w:r>
      <w:r w:rsidR="00691207"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2041 КО Врањска бања купило за износ од </w:t>
      </w:r>
      <w:r w:rsidRPr="00D33165">
        <w:rPr>
          <w:rFonts w:ascii="Times New Roman" w:eastAsia="Calibri" w:hAnsi="Times New Roman" w:cs="Times New Roman"/>
          <w:b/>
          <w:bCs/>
          <w:sz w:val="24"/>
          <w:szCs w:val="24"/>
        </w:rPr>
        <w:t>255.000</w:t>
      </w:r>
      <w:r w:rsidR="00937536" w:rsidRPr="00D33165">
        <w:rPr>
          <w:rFonts w:ascii="Times New Roman" w:eastAsia="Calibri" w:hAnsi="Times New Roman" w:cs="Times New Roman"/>
          <w:b/>
          <w:bCs/>
          <w:sz w:val="24"/>
          <w:szCs w:val="24"/>
        </w:rPr>
        <w:t>,00</w:t>
      </w:r>
      <w:r w:rsidRPr="00D33165">
        <w:rPr>
          <w:rFonts w:ascii="Times New Roman" w:eastAsia="Calibri" w:hAnsi="Times New Roman" w:cs="Times New Roman"/>
          <w:sz w:val="24"/>
          <w:szCs w:val="24"/>
        </w:rPr>
        <w:t xml:space="preserve"> евра, а на основу уговора закљученог са Министарством привреде добило средства подстицаја у висини од </w:t>
      </w:r>
      <w:r w:rsidRPr="00D33165">
        <w:rPr>
          <w:rFonts w:ascii="Times New Roman" w:eastAsia="Calibri" w:hAnsi="Times New Roman" w:cs="Times New Roman"/>
          <w:b/>
          <w:sz w:val="24"/>
          <w:szCs w:val="24"/>
        </w:rPr>
        <w:t>10.143.837.30</w:t>
      </w:r>
      <w:r w:rsidRPr="00D33165">
        <w:rPr>
          <w:rFonts w:ascii="Times New Roman" w:eastAsia="Calibri" w:hAnsi="Times New Roman" w:cs="Times New Roman"/>
          <w:bCs/>
          <w:sz w:val="24"/>
          <w:szCs w:val="24"/>
        </w:rPr>
        <w:t xml:space="preserve"> евра, јасно је да не само да су новчана средства за куповину земљишта рефундирана Друштву из буџета Републике Србије, већ јасно произилази и закључак да ће се реализација пројекта „RESORT“ Врањска бања, са преосталим износом од </w:t>
      </w:r>
      <w:r w:rsidRPr="00D33165">
        <w:rPr>
          <w:rFonts w:ascii="Times New Roman" w:eastAsia="Calibri" w:hAnsi="Times New Roman" w:cs="Times New Roman"/>
          <w:b/>
          <w:sz w:val="24"/>
          <w:szCs w:val="24"/>
        </w:rPr>
        <w:t>9.888.837.30 евра</w:t>
      </w:r>
      <w:r w:rsidR="00691207" w:rsidRPr="00D33165">
        <w:rPr>
          <w:rFonts w:ascii="Times New Roman" w:eastAsia="Calibri" w:hAnsi="Times New Roman" w:cs="Times New Roman"/>
          <w:b/>
          <w:sz w:val="24"/>
          <w:szCs w:val="24"/>
        </w:rPr>
        <w:t>,</w:t>
      </w:r>
      <w:r w:rsidRPr="00D33165">
        <w:rPr>
          <w:rFonts w:ascii="Times New Roman" w:eastAsia="Calibri" w:hAnsi="Times New Roman" w:cs="Times New Roman"/>
          <w:bCs/>
          <w:sz w:val="24"/>
          <w:szCs w:val="24"/>
        </w:rPr>
        <w:t xml:space="preserve"> финансирати такође из буџета Републике Србије, те се имајући у виду одредбе Закона о основама својинскоправних односа</w:t>
      </w:r>
      <w:r w:rsidR="006D342D"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поставља логи</w:t>
      </w:r>
      <w:r w:rsidR="00691207" w:rsidRPr="00D33165">
        <w:rPr>
          <w:rFonts w:ascii="Times New Roman" w:eastAsia="Calibri" w:hAnsi="Times New Roman" w:cs="Times New Roman"/>
          <w:bCs/>
          <w:sz w:val="24"/>
          <w:szCs w:val="24"/>
        </w:rPr>
        <w:t>ч</w:t>
      </w:r>
      <w:r w:rsidRPr="00D33165">
        <w:rPr>
          <w:rFonts w:ascii="Times New Roman" w:eastAsia="Calibri" w:hAnsi="Times New Roman" w:cs="Times New Roman"/>
          <w:bCs/>
          <w:sz w:val="24"/>
          <w:szCs w:val="24"/>
        </w:rPr>
        <w:t>но питање о праву својине на објекту који буде реализован, реализацијом пројекта  „РЕСОРТ“</w:t>
      </w:r>
      <w:r w:rsidR="00691207" w:rsidRPr="00D33165">
        <w:rPr>
          <w:rFonts w:ascii="Times New Roman" w:eastAsia="Calibri" w:hAnsi="Times New Roman" w:cs="Times New Roman"/>
          <w:bCs/>
          <w:sz w:val="24"/>
          <w:szCs w:val="24"/>
        </w:rPr>
        <w:t xml:space="preserve"> </w:t>
      </w:r>
      <w:r w:rsidR="006D342D" w:rsidRPr="00D33165">
        <w:rPr>
          <w:rFonts w:ascii="Times New Roman" w:eastAsia="Calibri" w:hAnsi="Times New Roman" w:cs="Times New Roman"/>
          <w:bCs/>
          <w:sz w:val="24"/>
          <w:szCs w:val="24"/>
        </w:rPr>
        <w:t>у Врањској бањи.</w:t>
      </w:r>
    </w:p>
    <w:p w14:paraId="28FBBE1F" w14:textId="32BAD3A6" w:rsidR="00937536" w:rsidRPr="00A90605" w:rsidRDefault="00770981" w:rsidP="001F7483">
      <w:pPr>
        <w:spacing w:after="0" w:line="240" w:lineRule="auto"/>
        <w:ind w:firstLine="720"/>
        <w:jc w:val="both"/>
        <w:rPr>
          <w:rFonts w:ascii="Times New Roman" w:eastAsia="Calibri" w:hAnsi="Times New Roman" w:cs="Times New Roman"/>
          <w:b/>
          <w:bCs/>
          <w:sz w:val="24"/>
          <w:szCs w:val="24"/>
        </w:rPr>
      </w:pPr>
      <w:r w:rsidRPr="00D33165">
        <w:rPr>
          <w:rFonts w:ascii="Times New Roman" w:eastAsia="Calibri" w:hAnsi="Times New Roman" w:cs="Times New Roman"/>
          <w:bCs/>
          <w:sz w:val="24"/>
          <w:szCs w:val="24"/>
        </w:rPr>
        <w:t xml:space="preserve">Имајући у виду напред наведено, </w:t>
      </w:r>
      <w:r w:rsidR="00E26D4D" w:rsidRPr="00D33165">
        <w:rPr>
          <w:rFonts w:ascii="Times New Roman" w:eastAsia="Calibri" w:hAnsi="Times New Roman" w:cs="Times New Roman"/>
          <w:bCs/>
          <w:sz w:val="24"/>
          <w:szCs w:val="24"/>
        </w:rPr>
        <w:t>Савет је мишљења да је целокупан поступак продаје земљишта  без објекта на кат.</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парц.</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бр.</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 xml:space="preserve">2041 КО Врањска бања представљао  начин </w:t>
      </w:r>
      <w:r w:rsidR="00E26D4D" w:rsidRPr="00A90605">
        <w:rPr>
          <w:rFonts w:ascii="Times New Roman" w:eastAsia="Calibri" w:hAnsi="Times New Roman" w:cs="Times New Roman"/>
          <w:bCs/>
          <w:sz w:val="24"/>
          <w:szCs w:val="24"/>
        </w:rPr>
        <w:t xml:space="preserve">да се имовина </w:t>
      </w:r>
      <w:r w:rsidR="00E36F32">
        <w:rPr>
          <w:rFonts w:ascii="Times New Roman" w:eastAsia="Calibri" w:hAnsi="Times New Roman" w:cs="Times New Roman"/>
          <w:bCs/>
          <w:sz w:val="24"/>
          <w:szCs w:val="24"/>
        </w:rPr>
        <w:t xml:space="preserve">РФПИО </w:t>
      </w:r>
      <w:r w:rsidR="006D342D" w:rsidRPr="00A90605">
        <w:rPr>
          <w:rFonts w:ascii="Times New Roman" w:eastAsia="Calibri" w:hAnsi="Times New Roman" w:cs="Times New Roman"/>
          <w:bCs/>
          <w:sz w:val="24"/>
          <w:szCs w:val="24"/>
        </w:rPr>
        <w:t xml:space="preserve">и Републике Србије </w:t>
      </w:r>
      <w:r w:rsidR="00E26D4D" w:rsidRPr="00A90605">
        <w:rPr>
          <w:rFonts w:ascii="Times New Roman" w:eastAsia="Calibri" w:hAnsi="Times New Roman" w:cs="Times New Roman"/>
          <w:bCs/>
          <w:sz w:val="24"/>
          <w:szCs w:val="24"/>
          <w:u w:val="single"/>
        </w:rPr>
        <w:t>противправно отуђи</w:t>
      </w:r>
      <w:r w:rsidR="00E26D4D" w:rsidRPr="00A9060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 xml:space="preserve">за износ од најмање десет пута нижој цени </w:t>
      </w:r>
      <w:r w:rsidR="001F7483" w:rsidRPr="00D33165">
        <w:rPr>
          <w:rFonts w:ascii="Times New Roman" w:eastAsia="Calibri" w:hAnsi="Times New Roman" w:cs="Times New Roman"/>
          <w:bCs/>
          <w:sz w:val="24"/>
          <w:szCs w:val="24"/>
        </w:rPr>
        <w:t xml:space="preserve">од </w:t>
      </w:r>
      <w:r w:rsidR="00E26D4D" w:rsidRPr="00D33165">
        <w:rPr>
          <w:rFonts w:ascii="Times New Roman" w:eastAsia="Calibri" w:hAnsi="Times New Roman" w:cs="Times New Roman"/>
          <w:bCs/>
          <w:sz w:val="24"/>
          <w:szCs w:val="24"/>
        </w:rPr>
        <w:t>тржишне, као и да су доделом средстава подстицаја, применом  Закона о улагањима</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sz w:val="24"/>
          <w:szCs w:val="24"/>
        </w:rPr>
        <w:t>(Сл.гласник РС“ бр.</w:t>
      </w:r>
      <w:r w:rsidR="001F7483" w:rsidRPr="00D33165">
        <w:rPr>
          <w:rFonts w:ascii="Times New Roman" w:eastAsia="Calibri" w:hAnsi="Times New Roman" w:cs="Times New Roman"/>
          <w:sz w:val="24"/>
          <w:szCs w:val="24"/>
        </w:rPr>
        <w:t xml:space="preserve"> </w:t>
      </w:r>
      <w:r w:rsidR="00E26D4D" w:rsidRPr="00D33165">
        <w:rPr>
          <w:rFonts w:ascii="Times New Roman" w:eastAsia="Calibri" w:hAnsi="Times New Roman" w:cs="Times New Roman"/>
          <w:sz w:val="24"/>
          <w:szCs w:val="24"/>
        </w:rPr>
        <w:t>89/2015 и 95/2018)</w:t>
      </w:r>
      <w:r w:rsidR="00E26D4D" w:rsidRPr="00D33165">
        <w:rPr>
          <w:rFonts w:ascii="Times New Roman" w:eastAsia="Calibri" w:hAnsi="Times New Roman" w:cs="Times New Roman"/>
          <w:bCs/>
          <w:sz w:val="24"/>
          <w:szCs w:val="24"/>
        </w:rPr>
        <w:t xml:space="preserve"> и Уредбе о одређивању критеријума за доделу</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подстицаја ради</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привлачења директних улагања у сектору хотелских услуга,</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sz w:val="24"/>
          <w:szCs w:val="24"/>
        </w:rPr>
        <w:t>(„Сл.гласник РС“</w:t>
      </w:r>
      <w:r w:rsidR="001F7483" w:rsidRPr="00D33165">
        <w:rPr>
          <w:rFonts w:ascii="Times New Roman" w:eastAsia="Calibri" w:hAnsi="Times New Roman" w:cs="Times New Roman"/>
          <w:sz w:val="24"/>
          <w:szCs w:val="24"/>
        </w:rPr>
        <w:t xml:space="preserve"> </w:t>
      </w:r>
      <w:r w:rsidR="00E26D4D" w:rsidRPr="00D33165">
        <w:rPr>
          <w:rFonts w:ascii="Times New Roman" w:eastAsia="Calibri" w:hAnsi="Times New Roman" w:cs="Times New Roman"/>
          <w:sz w:val="24"/>
          <w:szCs w:val="24"/>
        </w:rPr>
        <w:t>бр.</w:t>
      </w:r>
      <w:r w:rsidR="001F7483" w:rsidRPr="00D33165">
        <w:rPr>
          <w:rFonts w:ascii="Times New Roman" w:eastAsia="Calibri" w:hAnsi="Times New Roman" w:cs="Times New Roman"/>
          <w:sz w:val="24"/>
          <w:szCs w:val="24"/>
        </w:rPr>
        <w:t xml:space="preserve"> </w:t>
      </w:r>
      <w:r w:rsidR="00E26D4D" w:rsidRPr="00D33165">
        <w:rPr>
          <w:rFonts w:ascii="Times New Roman" w:eastAsia="Calibri" w:hAnsi="Times New Roman" w:cs="Times New Roman"/>
          <w:sz w:val="24"/>
          <w:szCs w:val="24"/>
        </w:rPr>
        <w:t xml:space="preserve">33/19) злоуотребљена  буџетска средства, у висини од </w:t>
      </w:r>
      <w:r w:rsidR="00E26D4D" w:rsidRPr="00D33165">
        <w:rPr>
          <w:rFonts w:ascii="Times New Roman" w:eastAsia="Calibri" w:hAnsi="Times New Roman" w:cs="Times New Roman"/>
          <w:b/>
          <w:sz w:val="24"/>
          <w:szCs w:val="24"/>
        </w:rPr>
        <w:t>10.131.837.30 евра,</w:t>
      </w:r>
      <w:r w:rsidR="00E26D4D" w:rsidRPr="00D33165">
        <w:rPr>
          <w:rFonts w:ascii="Times New Roman" w:eastAsia="Calibri" w:hAnsi="Times New Roman" w:cs="Times New Roman"/>
          <w:sz w:val="24"/>
          <w:szCs w:val="24"/>
        </w:rPr>
        <w:t xml:space="preserve"> на начин што су поменута средства свих грађана Републике Србије завршила у приватном власништву, односно у  власништву </w:t>
      </w:r>
      <w:r w:rsidR="001F7483" w:rsidRPr="00D33165">
        <w:rPr>
          <w:rFonts w:ascii="Times New Roman" w:eastAsia="Calibri" w:hAnsi="Times New Roman" w:cs="Times New Roman"/>
          <w:b/>
          <w:bCs/>
          <w:sz w:val="24"/>
          <w:szCs w:val="24"/>
        </w:rPr>
        <w:t>ДРУШТВА ЗА ИНЖЕЊЕРИНГ И УСЛУГЕ „MILLENNIUM RESORTS“ ДОО БЕОГРАД</w:t>
      </w:r>
      <w:r w:rsidR="00E26D4D" w:rsidRPr="00D33165">
        <w:rPr>
          <w:rFonts w:ascii="Times New Roman" w:eastAsia="Calibri" w:hAnsi="Times New Roman" w:cs="Times New Roman"/>
          <w:b/>
          <w:bCs/>
          <w:sz w:val="24"/>
          <w:szCs w:val="24"/>
        </w:rPr>
        <w:t>,</w:t>
      </w:r>
      <w:r w:rsidR="00E26D4D" w:rsidRPr="00D33165">
        <w:rPr>
          <w:rFonts w:ascii="Times New Roman" w:eastAsia="Calibri" w:hAnsi="Times New Roman" w:cs="Times New Roman"/>
          <w:bCs/>
          <w:sz w:val="24"/>
          <w:szCs w:val="24"/>
        </w:rPr>
        <w:t xml:space="preserve"> које је право својине на кат.</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парц.</w:t>
      </w:r>
      <w:r w:rsidR="001F7483" w:rsidRPr="00D33165">
        <w:rPr>
          <w:rFonts w:ascii="Times New Roman" w:eastAsia="Calibri" w:hAnsi="Times New Roman" w:cs="Times New Roman"/>
          <w:bCs/>
          <w:sz w:val="24"/>
          <w:szCs w:val="24"/>
        </w:rPr>
        <w:t xml:space="preserve"> </w:t>
      </w:r>
      <w:r w:rsidR="00E26D4D" w:rsidRPr="00D33165">
        <w:rPr>
          <w:rFonts w:ascii="Times New Roman" w:eastAsia="Calibri" w:hAnsi="Times New Roman" w:cs="Times New Roman"/>
          <w:bCs/>
          <w:sz w:val="24"/>
          <w:szCs w:val="24"/>
        </w:rPr>
        <w:t>бр 2041 КО Врањска бања, стекло на основу незаконитог уговора о продаји</w:t>
      </w:r>
      <w:r w:rsidR="00937536" w:rsidRPr="00D33165">
        <w:rPr>
          <w:rFonts w:ascii="Times New Roman" w:eastAsia="Calibri" w:hAnsi="Times New Roman" w:cs="Times New Roman"/>
          <w:bCs/>
          <w:sz w:val="24"/>
          <w:szCs w:val="24"/>
        </w:rPr>
        <w:t>.</w:t>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E2285E" w:rsidRPr="00D33165">
        <w:rPr>
          <w:rFonts w:ascii="Times New Roman" w:eastAsia="Calibri" w:hAnsi="Times New Roman" w:cs="Times New Roman"/>
          <w:bCs/>
          <w:sz w:val="24"/>
          <w:szCs w:val="24"/>
        </w:rPr>
        <w:t>Поред напред наведено</w:t>
      </w:r>
      <w:r w:rsidR="00636CB4" w:rsidRPr="00D33165">
        <w:rPr>
          <w:rFonts w:ascii="Times New Roman" w:eastAsia="Calibri" w:hAnsi="Times New Roman" w:cs="Times New Roman"/>
          <w:bCs/>
          <w:sz w:val="24"/>
          <w:szCs w:val="24"/>
        </w:rPr>
        <w:t>г</w:t>
      </w:r>
      <w:r w:rsidR="00E2285E" w:rsidRPr="00D33165">
        <w:rPr>
          <w:rFonts w:ascii="Times New Roman" w:eastAsia="Calibri" w:hAnsi="Times New Roman" w:cs="Times New Roman"/>
          <w:bCs/>
          <w:sz w:val="24"/>
          <w:szCs w:val="24"/>
        </w:rPr>
        <w:t xml:space="preserve">, </w:t>
      </w:r>
      <w:r w:rsidR="00765A83" w:rsidRPr="00D33165">
        <w:rPr>
          <w:rFonts w:ascii="Times New Roman" w:eastAsia="Calibri" w:hAnsi="Times New Roman" w:cs="Times New Roman"/>
          <w:bCs/>
          <w:sz w:val="24"/>
          <w:szCs w:val="24"/>
        </w:rPr>
        <w:t xml:space="preserve">Савет је мишљења да </w:t>
      </w:r>
      <w:r w:rsidR="00460418" w:rsidRPr="00D33165">
        <w:rPr>
          <w:rFonts w:ascii="Times New Roman" w:eastAsia="Calibri" w:hAnsi="Times New Roman" w:cs="Times New Roman"/>
          <w:bCs/>
          <w:sz w:val="24"/>
          <w:szCs w:val="24"/>
        </w:rPr>
        <w:t xml:space="preserve"> је </w:t>
      </w:r>
      <w:r w:rsidR="00765A83" w:rsidRPr="00D33165">
        <w:rPr>
          <w:rFonts w:ascii="Times New Roman" w:eastAsia="Calibri" w:hAnsi="Times New Roman" w:cs="Times New Roman"/>
          <w:bCs/>
          <w:sz w:val="24"/>
          <w:szCs w:val="24"/>
        </w:rPr>
        <w:t>Уредба о одређивању критеријума за доделу подстицаја ради</w:t>
      </w:r>
      <w:r w:rsidR="001F7483" w:rsidRPr="00D33165">
        <w:rPr>
          <w:rFonts w:ascii="Times New Roman" w:eastAsia="Calibri" w:hAnsi="Times New Roman" w:cs="Times New Roman"/>
          <w:bCs/>
          <w:sz w:val="24"/>
          <w:szCs w:val="24"/>
        </w:rPr>
        <w:t xml:space="preserve"> </w:t>
      </w:r>
      <w:r w:rsidR="00765A83" w:rsidRPr="00D33165">
        <w:rPr>
          <w:rFonts w:ascii="Times New Roman" w:eastAsia="Calibri" w:hAnsi="Times New Roman" w:cs="Times New Roman"/>
          <w:bCs/>
          <w:sz w:val="24"/>
          <w:szCs w:val="24"/>
        </w:rPr>
        <w:t xml:space="preserve">привлачења директних улагања  у сектору хотелских услуга, </w:t>
      </w:r>
      <w:r w:rsidR="008340F8" w:rsidRPr="00D33165">
        <w:rPr>
          <w:rFonts w:ascii="Times New Roman" w:eastAsia="Calibri" w:hAnsi="Times New Roman" w:cs="Times New Roman"/>
          <w:bCs/>
          <w:sz w:val="24"/>
          <w:szCs w:val="24"/>
        </w:rPr>
        <w:t>коју је донела Влада Р</w:t>
      </w:r>
      <w:r w:rsidR="00765A83" w:rsidRPr="00D33165">
        <w:rPr>
          <w:rFonts w:ascii="Times New Roman" w:eastAsia="Calibri" w:hAnsi="Times New Roman" w:cs="Times New Roman"/>
          <w:bCs/>
          <w:sz w:val="24"/>
          <w:szCs w:val="24"/>
        </w:rPr>
        <w:t>епублике Србије</w:t>
      </w:r>
      <w:r w:rsidR="00937536" w:rsidRPr="00D33165">
        <w:rPr>
          <w:rFonts w:ascii="Times New Roman" w:eastAsia="Calibri" w:hAnsi="Times New Roman" w:cs="Times New Roman"/>
          <w:bCs/>
          <w:sz w:val="24"/>
          <w:szCs w:val="24"/>
        </w:rPr>
        <w:t xml:space="preserve"> </w:t>
      </w:r>
      <w:r w:rsidR="00460418" w:rsidRPr="00D33165">
        <w:rPr>
          <w:rFonts w:ascii="Times New Roman" w:eastAsia="Calibri" w:hAnsi="Times New Roman" w:cs="Times New Roman"/>
          <w:sz w:val="24"/>
          <w:szCs w:val="24"/>
        </w:rPr>
        <w:t>(„Сл.гласник РС“</w:t>
      </w:r>
      <w:r w:rsidR="001F7483" w:rsidRPr="00D33165">
        <w:rPr>
          <w:rFonts w:ascii="Times New Roman" w:eastAsia="Calibri" w:hAnsi="Times New Roman" w:cs="Times New Roman"/>
          <w:sz w:val="24"/>
          <w:szCs w:val="24"/>
        </w:rPr>
        <w:t xml:space="preserve">  </w:t>
      </w:r>
      <w:r w:rsidR="00460418" w:rsidRPr="00D33165">
        <w:rPr>
          <w:rFonts w:ascii="Times New Roman" w:eastAsia="Calibri" w:hAnsi="Times New Roman" w:cs="Times New Roman"/>
          <w:sz w:val="24"/>
          <w:szCs w:val="24"/>
        </w:rPr>
        <w:t>бр.33/19)</w:t>
      </w:r>
      <w:r w:rsidR="00636CB4" w:rsidRPr="00D33165">
        <w:rPr>
          <w:rFonts w:ascii="Times New Roman" w:eastAsia="Calibri" w:hAnsi="Times New Roman" w:cs="Times New Roman"/>
          <w:sz w:val="24"/>
          <w:szCs w:val="24"/>
        </w:rPr>
        <w:t xml:space="preserve">, </w:t>
      </w:r>
      <w:r w:rsidR="008340F8" w:rsidRPr="00D33165">
        <w:rPr>
          <w:rFonts w:ascii="Times New Roman" w:eastAsia="Calibri" w:hAnsi="Times New Roman" w:cs="Times New Roman"/>
          <w:bCs/>
          <w:sz w:val="24"/>
          <w:szCs w:val="24"/>
        </w:rPr>
        <w:t xml:space="preserve">очигледно имала за циљ </w:t>
      </w:r>
      <w:r w:rsidR="008340F8" w:rsidRPr="00D33165">
        <w:rPr>
          <w:rFonts w:ascii="Times New Roman" w:eastAsia="Calibri" w:hAnsi="Times New Roman" w:cs="Times New Roman"/>
          <w:bCs/>
          <w:sz w:val="24"/>
          <w:szCs w:val="24"/>
        </w:rPr>
        <w:lastRenderedPageBreak/>
        <w:t xml:space="preserve">финасирање трећих лица која су додељеним средствима </w:t>
      </w:r>
      <w:r w:rsidR="00765A83" w:rsidRPr="00D33165">
        <w:rPr>
          <w:rFonts w:ascii="Times New Roman" w:eastAsia="Calibri" w:hAnsi="Times New Roman" w:cs="Times New Roman"/>
          <w:bCs/>
          <w:sz w:val="24"/>
          <w:szCs w:val="24"/>
        </w:rPr>
        <w:t xml:space="preserve">подстицаја </w:t>
      </w:r>
      <w:r w:rsidR="008340F8" w:rsidRPr="00D33165">
        <w:rPr>
          <w:rFonts w:ascii="Times New Roman" w:eastAsia="Calibri" w:hAnsi="Times New Roman" w:cs="Times New Roman"/>
          <w:bCs/>
          <w:sz w:val="24"/>
          <w:szCs w:val="24"/>
        </w:rPr>
        <w:t xml:space="preserve">куповала </w:t>
      </w:r>
      <w:r w:rsidR="001F7483" w:rsidRPr="00D33165">
        <w:rPr>
          <w:rFonts w:ascii="Times New Roman" w:eastAsia="Calibri" w:hAnsi="Times New Roman" w:cs="Times New Roman"/>
          <w:bCs/>
          <w:sz w:val="24"/>
          <w:szCs w:val="24"/>
        </w:rPr>
        <w:t>с</w:t>
      </w:r>
      <w:r w:rsidR="008340F8" w:rsidRPr="00D33165">
        <w:rPr>
          <w:rFonts w:ascii="Times New Roman" w:eastAsia="Calibri" w:hAnsi="Times New Roman" w:cs="Times New Roman"/>
          <w:bCs/>
          <w:sz w:val="24"/>
          <w:szCs w:val="24"/>
        </w:rPr>
        <w:t>пецијалне болцице</w:t>
      </w:r>
      <w:r w:rsidR="00636CB4" w:rsidRPr="00D33165">
        <w:rPr>
          <w:rFonts w:ascii="Times New Roman" w:eastAsia="Calibri" w:hAnsi="Times New Roman" w:cs="Times New Roman"/>
          <w:bCs/>
          <w:sz w:val="24"/>
          <w:szCs w:val="24"/>
        </w:rPr>
        <w:t xml:space="preserve"> за рехабилитацију</w:t>
      </w:r>
      <w:r w:rsidR="008340F8" w:rsidRPr="00D33165">
        <w:rPr>
          <w:rFonts w:ascii="Times New Roman" w:eastAsia="Calibri" w:hAnsi="Times New Roman" w:cs="Times New Roman"/>
          <w:bCs/>
          <w:sz w:val="24"/>
          <w:szCs w:val="24"/>
        </w:rPr>
        <w:t xml:space="preserve"> или су им  средства која су уложила у куповин</w:t>
      </w:r>
      <w:r w:rsidR="00636CB4" w:rsidRPr="00D33165">
        <w:rPr>
          <w:rFonts w:ascii="Times New Roman" w:eastAsia="Calibri" w:hAnsi="Times New Roman" w:cs="Times New Roman"/>
          <w:bCs/>
          <w:sz w:val="24"/>
          <w:szCs w:val="24"/>
        </w:rPr>
        <w:t>у таквих субјеката приватизације</w:t>
      </w:r>
      <w:r w:rsidR="008340F8" w:rsidRPr="00D33165">
        <w:rPr>
          <w:rFonts w:ascii="Times New Roman" w:eastAsia="Calibri" w:hAnsi="Times New Roman" w:cs="Times New Roman"/>
          <w:bCs/>
          <w:sz w:val="24"/>
          <w:szCs w:val="24"/>
        </w:rPr>
        <w:t xml:space="preserve"> путем субвенција рефундирана, односно враћана</w:t>
      </w:r>
      <w:r w:rsidR="00636CB4" w:rsidRPr="00D33165">
        <w:rPr>
          <w:rFonts w:ascii="Times New Roman" w:eastAsia="Calibri" w:hAnsi="Times New Roman" w:cs="Times New Roman"/>
          <w:bCs/>
          <w:sz w:val="24"/>
          <w:szCs w:val="24"/>
        </w:rPr>
        <w:t>,</w:t>
      </w:r>
      <w:r w:rsidR="008340F8" w:rsidRPr="00D33165">
        <w:rPr>
          <w:rFonts w:ascii="Times New Roman" w:eastAsia="Calibri" w:hAnsi="Times New Roman" w:cs="Times New Roman"/>
          <w:bCs/>
          <w:sz w:val="24"/>
          <w:szCs w:val="24"/>
        </w:rPr>
        <w:t xml:space="preserve"> </w:t>
      </w:r>
      <w:r w:rsidR="008340F8" w:rsidRPr="00A90605">
        <w:rPr>
          <w:rFonts w:ascii="Times New Roman" w:eastAsia="Calibri" w:hAnsi="Times New Roman" w:cs="Times New Roman"/>
          <w:b/>
          <w:bCs/>
          <w:sz w:val="24"/>
          <w:szCs w:val="24"/>
        </w:rPr>
        <w:t xml:space="preserve">уместо да су таква  средства била додељена </w:t>
      </w:r>
      <w:r w:rsidR="00014895" w:rsidRPr="00A90605">
        <w:rPr>
          <w:rFonts w:ascii="Times New Roman" w:eastAsia="Calibri" w:hAnsi="Times New Roman" w:cs="Times New Roman"/>
          <w:b/>
          <w:bCs/>
          <w:sz w:val="24"/>
          <w:szCs w:val="24"/>
        </w:rPr>
        <w:t xml:space="preserve">Републичког фонду за пензијско и </w:t>
      </w:r>
      <w:r w:rsidR="002D1E12" w:rsidRPr="00A90605">
        <w:rPr>
          <w:rFonts w:ascii="Times New Roman" w:eastAsia="Calibri" w:hAnsi="Times New Roman" w:cs="Times New Roman"/>
          <w:b/>
          <w:bCs/>
          <w:sz w:val="24"/>
          <w:szCs w:val="24"/>
        </w:rPr>
        <w:t>инвалидско</w:t>
      </w:r>
      <w:r w:rsidR="00014895" w:rsidRPr="00A90605">
        <w:rPr>
          <w:rFonts w:ascii="Times New Roman" w:eastAsia="Calibri" w:hAnsi="Times New Roman" w:cs="Times New Roman"/>
          <w:b/>
          <w:bCs/>
          <w:sz w:val="24"/>
          <w:szCs w:val="24"/>
        </w:rPr>
        <w:t xml:space="preserve"> осигурање</w:t>
      </w:r>
      <w:r w:rsidR="008340F8" w:rsidRPr="00A90605">
        <w:rPr>
          <w:rFonts w:ascii="Times New Roman" w:eastAsia="Calibri" w:hAnsi="Times New Roman" w:cs="Times New Roman"/>
          <w:b/>
          <w:bCs/>
          <w:sz w:val="24"/>
          <w:szCs w:val="24"/>
        </w:rPr>
        <w:t xml:space="preserve"> као</w:t>
      </w:r>
      <w:r w:rsidR="006D342D" w:rsidRPr="00A90605">
        <w:rPr>
          <w:rFonts w:ascii="Times New Roman" w:eastAsia="Calibri" w:hAnsi="Times New Roman" w:cs="Times New Roman"/>
          <w:b/>
          <w:bCs/>
          <w:sz w:val="24"/>
          <w:szCs w:val="24"/>
        </w:rPr>
        <w:t xml:space="preserve"> земљишнокњижном </w:t>
      </w:r>
      <w:r w:rsidR="008340F8" w:rsidRPr="00A90605">
        <w:rPr>
          <w:rFonts w:ascii="Times New Roman" w:eastAsia="Calibri" w:hAnsi="Times New Roman" w:cs="Times New Roman"/>
          <w:b/>
          <w:bCs/>
          <w:sz w:val="24"/>
          <w:szCs w:val="24"/>
        </w:rPr>
        <w:t>власнику непокре</w:t>
      </w:r>
      <w:r w:rsidR="008B119B" w:rsidRPr="00A90605">
        <w:rPr>
          <w:rFonts w:ascii="Times New Roman" w:eastAsia="Calibri" w:hAnsi="Times New Roman" w:cs="Times New Roman"/>
          <w:b/>
          <w:bCs/>
          <w:sz w:val="24"/>
          <w:szCs w:val="24"/>
        </w:rPr>
        <w:t>т</w:t>
      </w:r>
      <w:r w:rsidR="008340F8" w:rsidRPr="00A90605">
        <w:rPr>
          <w:rFonts w:ascii="Times New Roman" w:eastAsia="Calibri" w:hAnsi="Times New Roman" w:cs="Times New Roman"/>
          <w:b/>
          <w:bCs/>
          <w:sz w:val="24"/>
          <w:szCs w:val="24"/>
        </w:rPr>
        <w:t xml:space="preserve">ности </w:t>
      </w:r>
      <w:r w:rsidR="001F7483" w:rsidRPr="00A90605">
        <w:rPr>
          <w:rFonts w:ascii="Times New Roman" w:eastAsia="Calibri" w:hAnsi="Times New Roman" w:cs="Times New Roman"/>
          <w:b/>
          <w:bCs/>
          <w:sz w:val="24"/>
          <w:szCs w:val="24"/>
        </w:rPr>
        <w:t>с</w:t>
      </w:r>
      <w:r w:rsidR="008340F8" w:rsidRPr="00A90605">
        <w:rPr>
          <w:rFonts w:ascii="Times New Roman" w:eastAsia="Calibri" w:hAnsi="Times New Roman" w:cs="Times New Roman"/>
          <w:b/>
          <w:bCs/>
          <w:sz w:val="24"/>
          <w:szCs w:val="24"/>
        </w:rPr>
        <w:t>пецијал</w:t>
      </w:r>
      <w:r w:rsidR="001F7483" w:rsidRPr="00A90605">
        <w:rPr>
          <w:rFonts w:ascii="Times New Roman" w:eastAsia="Calibri" w:hAnsi="Times New Roman" w:cs="Times New Roman"/>
          <w:b/>
          <w:bCs/>
          <w:sz w:val="24"/>
          <w:szCs w:val="24"/>
        </w:rPr>
        <w:t>н</w:t>
      </w:r>
      <w:r w:rsidR="008340F8" w:rsidRPr="00A90605">
        <w:rPr>
          <w:rFonts w:ascii="Times New Roman" w:eastAsia="Calibri" w:hAnsi="Times New Roman" w:cs="Times New Roman"/>
          <w:b/>
          <w:bCs/>
          <w:sz w:val="24"/>
          <w:szCs w:val="24"/>
        </w:rPr>
        <w:t xml:space="preserve">их </w:t>
      </w:r>
      <w:r w:rsidR="001F7483" w:rsidRPr="00A90605">
        <w:rPr>
          <w:rFonts w:ascii="Times New Roman" w:eastAsia="Calibri" w:hAnsi="Times New Roman" w:cs="Times New Roman"/>
          <w:b/>
          <w:bCs/>
          <w:sz w:val="24"/>
          <w:szCs w:val="24"/>
        </w:rPr>
        <w:t xml:space="preserve">болница </w:t>
      </w:r>
      <w:r w:rsidR="00765A83" w:rsidRPr="00A90605">
        <w:rPr>
          <w:rFonts w:ascii="Times New Roman" w:eastAsia="Calibri" w:hAnsi="Times New Roman" w:cs="Times New Roman"/>
          <w:b/>
          <w:bCs/>
          <w:sz w:val="24"/>
          <w:szCs w:val="24"/>
        </w:rPr>
        <w:t>за рехабилитацију</w:t>
      </w:r>
      <w:r w:rsidR="00460418" w:rsidRPr="00A90605">
        <w:rPr>
          <w:rFonts w:ascii="Times New Roman" w:eastAsia="Calibri" w:hAnsi="Times New Roman" w:cs="Times New Roman"/>
          <w:b/>
          <w:bCs/>
          <w:sz w:val="24"/>
          <w:szCs w:val="24"/>
        </w:rPr>
        <w:t>,</w:t>
      </w:r>
      <w:r w:rsidR="001F7483" w:rsidRPr="00A90605">
        <w:rPr>
          <w:rFonts w:ascii="Times New Roman" w:eastAsia="Calibri" w:hAnsi="Times New Roman" w:cs="Times New Roman"/>
          <w:b/>
          <w:bCs/>
          <w:sz w:val="24"/>
          <w:szCs w:val="24"/>
        </w:rPr>
        <w:t xml:space="preserve"> </w:t>
      </w:r>
      <w:r w:rsidR="00BE4B28" w:rsidRPr="00A90605">
        <w:rPr>
          <w:rFonts w:ascii="Times New Roman" w:eastAsia="Calibri" w:hAnsi="Times New Roman" w:cs="Times New Roman"/>
          <w:b/>
          <w:bCs/>
          <w:sz w:val="24"/>
          <w:szCs w:val="24"/>
        </w:rPr>
        <w:t xml:space="preserve">са којим средствима </w:t>
      </w:r>
      <w:r w:rsidR="008340F8" w:rsidRPr="00A90605">
        <w:rPr>
          <w:rFonts w:ascii="Times New Roman" w:eastAsia="Calibri" w:hAnsi="Times New Roman" w:cs="Times New Roman"/>
          <w:b/>
          <w:bCs/>
          <w:sz w:val="24"/>
          <w:szCs w:val="24"/>
        </w:rPr>
        <w:t>би се објек</w:t>
      </w:r>
      <w:r w:rsidR="00636CB4" w:rsidRPr="00A90605">
        <w:rPr>
          <w:rFonts w:ascii="Times New Roman" w:eastAsia="Calibri" w:hAnsi="Times New Roman" w:cs="Times New Roman"/>
          <w:b/>
          <w:bCs/>
          <w:sz w:val="24"/>
          <w:szCs w:val="24"/>
        </w:rPr>
        <w:t>ат</w:t>
      </w:r>
      <w:r w:rsidR="008E5C3A" w:rsidRPr="00A90605">
        <w:rPr>
          <w:rFonts w:ascii="Times New Roman" w:eastAsia="Calibri" w:hAnsi="Times New Roman" w:cs="Times New Roman"/>
          <w:b/>
          <w:bCs/>
          <w:sz w:val="24"/>
          <w:szCs w:val="24"/>
        </w:rPr>
        <w:t>и</w:t>
      </w:r>
      <w:r w:rsidR="00937536" w:rsidRPr="00A90605">
        <w:rPr>
          <w:rFonts w:ascii="Times New Roman" w:eastAsia="Calibri" w:hAnsi="Times New Roman" w:cs="Times New Roman"/>
          <w:b/>
          <w:bCs/>
          <w:sz w:val="24"/>
          <w:szCs w:val="24"/>
        </w:rPr>
        <w:t xml:space="preserve"> </w:t>
      </w:r>
      <w:r w:rsidR="001F7483" w:rsidRPr="00A90605">
        <w:rPr>
          <w:rFonts w:ascii="Times New Roman" w:eastAsia="Calibri" w:hAnsi="Times New Roman" w:cs="Times New Roman"/>
          <w:b/>
          <w:bCs/>
          <w:sz w:val="24"/>
          <w:szCs w:val="24"/>
        </w:rPr>
        <w:t>с</w:t>
      </w:r>
      <w:r w:rsidR="00765A83" w:rsidRPr="00A90605">
        <w:rPr>
          <w:rFonts w:ascii="Times New Roman" w:eastAsia="Calibri" w:hAnsi="Times New Roman" w:cs="Times New Roman"/>
          <w:b/>
          <w:bCs/>
          <w:sz w:val="24"/>
          <w:szCs w:val="24"/>
        </w:rPr>
        <w:t xml:space="preserve">пецијалних болница </w:t>
      </w:r>
      <w:r w:rsidR="00460418" w:rsidRPr="00A90605">
        <w:rPr>
          <w:rFonts w:ascii="Times New Roman" w:eastAsia="Calibri" w:hAnsi="Times New Roman" w:cs="Times New Roman"/>
          <w:b/>
          <w:bCs/>
          <w:sz w:val="24"/>
          <w:szCs w:val="24"/>
        </w:rPr>
        <w:t xml:space="preserve">за рехабилитацију </w:t>
      </w:r>
      <w:r w:rsidR="008340F8" w:rsidRPr="00A90605">
        <w:rPr>
          <w:rFonts w:ascii="Times New Roman" w:eastAsia="Calibri" w:hAnsi="Times New Roman" w:cs="Times New Roman"/>
          <w:b/>
          <w:bCs/>
          <w:sz w:val="24"/>
          <w:szCs w:val="24"/>
        </w:rPr>
        <w:t>могли  ревитализовати, обновити и сачувати од пропадања</w:t>
      </w:r>
      <w:r w:rsidR="001F7483" w:rsidRPr="00A90605">
        <w:rPr>
          <w:rFonts w:ascii="Times New Roman" w:eastAsia="Calibri" w:hAnsi="Times New Roman" w:cs="Times New Roman"/>
          <w:b/>
          <w:bCs/>
          <w:sz w:val="24"/>
          <w:szCs w:val="24"/>
        </w:rPr>
        <w:t xml:space="preserve"> </w:t>
      </w:r>
      <w:r w:rsidR="008340F8" w:rsidRPr="00A90605">
        <w:rPr>
          <w:rFonts w:ascii="Times New Roman" w:eastAsia="Calibri" w:hAnsi="Times New Roman" w:cs="Times New Roman"/>
          <w:b/>
          <w:bCs/>
          <w:sz w:val="24"/>
          <w:szCs w:val="24"/>
        </w:rPr>
        <w:t>уз истовремено стварање услова за стицања прихода Фонда од своје имовине ус</w:t>
      </w:r>
      <w:r w:rsidR="006D342D" w:rsidRPr="00A90605">
        <w:rPr>
          <w:rFonts w:ascii="Times New Roman" w:eastAsia="Calibri" w:hAnsi="Times New Roman" w:cs="Times New Roman"/>
          <w:b/>
          <w:bCs/>
          <w:sz w:val="24"/>
          <w:szCs w:val="24"/>
        </w:rPr>
        <w:t>кл</w:t>
      </w:r>
      <w:r w:rsidR="008340F8" w:rsidRPr="00A90605">
        <w:rPr>
          <w:rFonts w:ascii="Times New Roman" w:eastAsia="Calibri" w:hAnsi="Times New Roman" w:cs="Times New Roman"/>
          <w:b/>
          <w:bCs/>
          <w:sz w:val="24"/>
          <w:szCs w:val="24"/>
        </w:rPr>
        <w:t>аду са раније утврђеном пословном политиком Фонда.</w:t>
      </w:r>
      <w:r w:rsidR="00937536" w:rsidRPr="00A90605">
        <w:rPr>
          <w:rFonts w:ascii="Times New Roman" w:eastAsia="Calibri" w:hAnsi="Times New Roman" w:cs="Times New Roman"/>
          <w:b/>
          <w:bCs/>
          <w:sz w:val="24"/>
          <w:szCs w:val="24"/>
        </w:rPr>
        <w:t xml:space="preserve"> </w:t>
      </w:r>
    </w:p>
    <w:p w14:paraId="2A9D4C29" w14:textId="77777777" w:rsidR="001F7483" w:rsidRPr="00D33165" w:rsidRDefault="008B119B" w:rsidP="001F748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Д</w:t>
      </w:r>
      <w:r w:rsidR="00765A83" w:rsidRPr="00D33165">
        <w:rPr>
          <w:rFonts w:ascii="Times New Roman" w:eastAsia="Calibri" w:hAnsi="Times New Roman" w:cs="Times New Roman"/>
          <w:bCs/>
          <w:sz w:val="24"/>
          <w:szCs w:val="24"/>
        </w:rPr>
        <w:t xml:space="preserve">ржава је својим односом према РФПИО у погледу доделе субвенција и беспровратних средства трећим лицима, односно инвеститорима који су куповали </w:t>
      </w:r>
      <w:r w:rsidR="001F7483" w:rsidRPr="00D33165">
        <w:rPr>
          <w:rFonts w:ascii="Times New Roman" w:eastAsia="Calibri" w:hAnsi="Times New Roman" w:cs="Times New Roman"/>
          <w:bCs/>
          <w:sz w:val="24"/>
          <w:szCs w:val="24"/>
        </w:rPr>
        <w:t>с</w:t>
      </w:r>
      <w:r w:rsidR="00765A83" w:rsidRPr="00D33165">
        <w:rPr>
          <w:rFonts w:ascii="Times New Roman" w:eastAsia="Calibri" w:hAnsi="Times New Roman" w:cs="Times New Roman"/>
          <w:bCs/>
          <w:sz w:val="24"/>
          <w:szCs w:val="24"/>
        </w:rPr>
        <w:t>пецијалне болнице за рехабилитацију</w:t>
      </w:r>
      <w:r w:rsidR="00BE4B28" w:rsidRPr="00D33165">
        <w:rPr>
          <w:rFonts w:ascii="Times New Roman" w:eastAsia="Calibri" w:hAnsi="Times New Roman" w:cs="Times New Roman"/>
          <w:bCs/>
          <w:sz w:val="24"/>
          <w:szCs w:val="24"/>
        </w:rPr>
        <w:t xml:space="preserve"> у власништву РФПИО</w:t>
      </w:r>
      <w:r w:rsidR="00765A83" w:rsidRPr="00D33165">
        <w:rPr>
          <w:rFonts w:ascii="Times New Roman" w:eastAsia="Calibri" w:hAnsi="Times New Roman" w:cs="Times New Roman"/>
          <w:bCs/>
          <w:sz w:val="24"/>
          <w:szCs w:val="24"/>
        </w:rPr>
        <w:t>,</w:t>
      </w:r>
      <w:r w:rsidR="006B23A5" w:rsidRPr="00D33165">
        <w:rPr>
          <w:rFonts w:ascii="Times New Roman" w:eastAsia="Calibri" w:hAnsi="Times New Roman" w:cs="Times New Roman"/>
          <w:bCs/>
          <w:sz w:val="24"/>
          <w:szCs w:val="24"/>
        </w:rPr>
        <w:t xml:space="preserve"> </w:t>
      </w:r>
      <w:r w:rsidR="00BE4B28" w:rsidRPr="00D33165">
        <w:rPr>
          <w:rFonts w:ascii="Times New Roman" w:eastAsia="Calibri" w:hAnsi="Times New Roman" w:cs="Times New Roman"/>
          <w:bCs/>
          <w:sz w:val="24"/>
          <w:szCs w:val="24"/>
        </w:rPr>
        <w:t xml:space="preserve">по ценама нижим од тржишних, </w:t>
      </w:r>
      <w:r w:rsidR="00765A83" w:rsidRPr="00D33165">
        <w:rPr>
          <w:rFonts w:ascii="Times New Roman" w:eastAsia="Calibri" w:hAnsi="Times New Roman" w:cs="Times New Roman"/>
          <w:bCs/>
          <w:sz w:val="24"/>
          <w:szCs w:val="24"/>
        </w:rPr>
        <w:t xml:space="preserve">уместо доделе средстава </w:t>
      </w:r>
      <w:r w:rsidR="00BE4B28" w:rsidRPr="00D33165">
        <w:rPr>
          <w:rFonts w:ascii="Times New Roman" w:eastAsia="Calibri" w:hAnsi="Times New Roman" w:cs="Times New Roman"/>
          <w:bCs/>
          <w:sz w:val="24"/>
          <w:szCs w:val="24"/>
        </w:rPr>
        <w:t xml:space="preserve">подстицаја </w:t>
      </w:r>
      <w:r w:rsidR="00765A83" w:rsidRPr="00D33165">
        <w:rPr>
          <w:rFonts w:ascii="Times New Roman" w:eastAsia="Calibri" w:hAnsi="Times New Roman" w:cs="Times New Roman"/>
          <w:bCs/>
          <w:sz w:val="24"/>
          <w:szCs w:val="24"/>
        </w:rPr>
        <w:t>самом Фонду као власнику таквих непокретности, допринела</w:t>
      </w:r>
      <w:r w:rsidR="001F7483" w:rsidRPr="00D33165">
        <w:rPr>
          <w:rFonts w:ascii="Times New Roman" w:eastAsia="Calibri" w:hAnsi="Times New Roman" w:cs="Times New Roman"/>
          <w:bCs/>
          <w:sz w:val="24"/>
          <w:szCs w:val="24"/>
        </w:rPr>
        <w:t xml:space="preserve"> </w:t>
      </w:r>
      <w:r w:rsidR="00765A83" w:rsidRPr="00D33165">
        <w:rPr>
          <w:rFonts w:ascii="Times New Roman" w:eastAsia="Calibri" w:hAnsi="Times New Roman" w:cs="Times New Roman"/>
          <w:bCs/>
          <w:sz w:val="24"/>
          <w:szCs w:val="24"/>
        </w:rPr>
        <w:t>осиромашењу Фонда, односно умањењу његове имовине</w:t>
      </w:r>
      <w:r w:rsidR="0072786A" w:rsidRPr="00D33165">
        <w:rPr>
          <w:rFonts w:ascii="Times New Roman" w:eastAsia="Calibri" w:hAnsi="Times New Roman" w:cs="Times New Roman"/>
          <w:bCs/>
          <w:sz w:val="24"/>
          <w:szCs w:val="24"/>
        </w:rPr>
        <w:t>.</w:t>
      </w:r>
      <w:r w:rsidR="0072786A"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 xml:space="preserve"> </w:t>
      </w:r>
    </w:p>
    <w:p w14:paraId="5CB97B5C" w14:textId="3D056637" w:rsidR="00C15325" w:rsidRPr="00D33165" w:rsidRDefault="008B119B" w:rsidP="001F748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Са друге стране и сам РФПИО је допринео умањењу своје имовине, са једне стране недомаћинским газдов</w:t>
      </w:r>
      <w:r w:rsidR="001F7483"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њем над </w:t>
      </w:r>
      <w:r w:rsidR="001F7483"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пецијалним  болницама за рехабилитацију које је стекао  правоснажним судским одлукама,</w:t>
      </w:r>
      <w:r w:rsidR="000D47E2" w:rsidRPr="00D33165">
        <w:rPr>
          <w:rFonts w:ascii="Times New Roman" w:eastAsia="Calibri" w:hAnsi="Times New Roman" w:cs="Times New Roman"/>
          <w:bCs/>
          <w:sz w:val="24"/>
          <w:szCs w:val="24"/>
        </w:rPr>
        <w:t xml:space="preserve"> а са друге </w:t>
      </w:r>
      <w:r w:rsidR="000C0370" w:rsidRPr="00D33165">
        <w:rPr>
          <w:rFonts w:ascii="Times New Roman" w:eastAsia="Calibri" w:hAnsi="Times New Roman" w:cs="Times New Roman"/>
          <w:bCs/>
          <w:sz w:val="24"/>
          <w:szCs w:val="24"/>
        </w:rPr>
        <w:t>д</w:t>
      </w:r>
      <w:r w:rsidR="001F7483" w:rsidRPr="00D33165">
        <w:rPr>
          <w:rFonts w:ascii="Times New Roman" w:eastAsia="Calibri" w:hAnsi="Times New Roman" w:cs="Times New Roman"/>
          <w:bCs/>
          <w:sz w:val="24"/>
          <w:szCs w:val="24"/>
        </w:rPr>
        <w:t>оношењем одлука о продаји објека</w:t>
      </w:r>
      <w:r w:rsidR="000C0370" w:rsidRPr="00D33165">
        <w:rPr>
          <w:rFonts w:ascii="Times New Roman" w:eastAsia="Calibri" w:hAnsi="Times New Roman" w:cs="Times New Roman"/>
          <w:bCs/>
          <w:sz w:val="24"/>
          <w:szCs w:val="24"/>
        </w:rPr>
        <w:t xml:space="preserve">та </w:t>
      </w:r>
      <w:r w:rsidR="001F7483" w:rsidRPr="00D33165">
        <w:rPr>
          <w:rFonts w:ascii="Times New Roman" w:eastAsia="Calibri" w:hAnsi="Times New Roman" w:cs="Times New Roman"/>
          <w:bCs/>
          <w:sz w:val="24"/>
          <w:szCs w:val="24"/>
        </w:rPr>
        <w:t>с</w:t>
      </w:r>
      <w:r w:rsidR="000C0370" w:rsidRPr="00D33165">
        <w:rPr>
          <w:rFonts w:ascii="Times New Roman" w:eastAsia="Calibri" w:hAnsi="Times New Roman" w:cs="Times New Roman"/>
          <w:bCs/>
          <w:sz w:val="24"/>
          <w:szCs w:val="24"/>
        </w:rPr>
        <w:t>пецијалних болница супротно дугорочној пословној политици која је</w:t>
      </w:r>
      <w:r w:rsidR="001F7483" w:rsidRPr="00D33165">
        <w:rPr>
          <w:rFonts w:ascii="Times New Roman" w:eastAsia="Calibri" w:hAnsi="Times New Roman" w:cs="Times New Roman"/>
          <w:bCs/>
          <w:sz w:val="24"/>
          <w:szCs w:val="24"/>
        </w:rPr>
        <w:t xml:space="preserve"> </w:t>
      </w:r>
      <w:r w:rsidR="000C0370" w:rsidRPr="00D33165">
        <w:rPr>
          <w:rFonts w:ascii="Times New Roman" w:eastAsia="Calibri" w:hAnsi="Times New Roman" w:cs="Times New Roman"/>
          <w:bCs/>
          <w:sz w:val="24"/>
          <w:szCs w:val="24"/>
        </w:rPr>
        <w:t>утврђена многобројним одлукама Управног одбора РФПИО, као и Полаз</w:t>
      </w:r>
      <w:r w:rsidR="001F7483" w:rsidRPr="00D33165">
        <w:rPr>
          <w:rFonts w:ascii="Times New Roman" w:eastAsia="Calibri" w:hAnsi="Times New Roman" w:cs="Times New Roman"/>
          <w:bCs/>
          <w:sz w:val="24"/>
          <w:szCs w:val="24"/>
        </w:rPr>
        <w:t>н</w:t>
      </w:r>
      <w:r w:rsidR="000C0370" w:rsidRPr="00D33165">
        <w:rPr>
          <w:rFonts w:ascii="Times New Roman" w:eastAsia="Calibri" w:hAnsi="Times New Roman" w:cs="Times New Roman"/>
          <w:bCs/>
          <w:sz w:val="24"/>
          <w:szCs w:val="24"/>
        </w:rPr>
        <w:t>им основама за реструкт</w:t>
      </w:r>
      <w:r w:rsidR="001F7483" w:rsidRPr="00D33165">
        <w:rPr>
          <w:rFonts w:ascii="Times New Roman" w:eastAsia="Calibri" w:hAnsi="Times New Roman" w:cs="Times New Roman"/>
          <w:bCs/>
          <w:sz w:val="24"/>
          <w:szCs w:val="24"/>
        </w:rPr>
        <w:t>у</w:t>
      </w:r>
      <w:r w:rsidR="000C0370" w:rsidRPr="00D33165">
        <w:rPr>
          <w:rFonts w:ascii="Times New Roman" w:eastAsia="Calibri" w:hAnsi="Times New Roman" w:cs="Times New Roman"/>
          <w:bCs/>
          <w:sz w:val="24"/>
          <w:szCs w:val="24"/>
        </w:rPr>
        <w:t>ирање РФПИО</w:t>
      </w:r>
      <w:r w:rsidR="000D47E2" w:rsidRPr="00D33165">
        <w:rPr>
          <w:rFonts w:ascii="Times New Roman" w:eastAsia="Calibri" w:hAnsi="Times New Roman" w:cs="Times New Roman"/>
          <w:bCs/>
          <w:sz w:val="24"/>
          <w:szCs w:val="24"/>
        </w:rPr>
        <w:t xml:space="preserve"> које је усвојио Управни одбор Фонда 2012</w:t>
      </w:r>
      <w:r w:rsidR="00937536" w:rsidRPr="00D33165">
        <w:rPr>
          <w:rFonts w:ascii="Times New Roman" w:eastAsia="Calibri" w:hAnsi="Times New Roman" w:cs="Times New Roman"/>
          <w:bCs/>
          <w:sz w:val="24"/>
          <w:szCs w:val="24"/>
        </w:rPr>
        <w:t>.</w:t>
      </w:r>
      <w:r w:rsidR="000D47E2" w:rsidRPr="00D33165">
        <w:rPr>
          <w:rFonts w:ascii="Times New Roman" w:eastAsia="Calibri" w:hAnsi="Times New Roman" w:cs="Times New Roman"/>
          <w:bCs/>
          <w:sz w:val="24"/>
          <w:szCs w:val="24"/>
        </w:rPr>
        <w:t xml:space="preserve"> године</w:t>
      </w:r>
      <w:r w:rsidR="00445D00" w:rsidRPr="00D33165">
        <w:rPr>
          <w:rFonts w:ascii="Times New Roman" w:eastAsia="Calibri" w:hAnsi="Times New Roman" w:cs="Times New Roman"/>
          <w:bCs/>
          <w:sz w:val="24"/>
          <w:szCs w:val="24"/>
        </w:rPr>
        <w:t xml:space="preserve">, према којима се имовина </w:t>
      </w:r>
      <w:r w:rsidR="001F7483" w:rsidRPr="00D33165">
        <w:rPr>
          <w:rFonts w:ascii="Times New Roman" w:eastAsia="Calibri" w:hAnsi="Times New Roman" w:cs="Times New Roman"/>
          <w:bCs/>
          <w:sz w:val="24"/>
          <w:szCs w:val="24"/>
        </w:rPr>
        <w:t>Ф</w:t>
      </w:r>
      <w:r w:rsidR="00445D00" w:rsidRPr="00D33165">
        <w:rPr>
          <w:rFonts w:ascii="Times New Roman" w:eastAsia="Calibri" w:hAnsi="Times New Roman" w:cs="Times New Roman"/>
          <w:bCs/>
          <w:sz w:val="24"/>
          <w:szCs w:val="24"/>
        </w:rPr>
        <w:t>онда не може умањивати нити продавати.</w:t>
      </w:r>
      <w:r w:rsidR="00B50487" w:rsidRPr="00D33165">
        <w:rPr>
          <w:rFonts w:ascii="Times New Roman" w:eastAsia="Calibri" w:hAnsi="Times New Roman" w:cs="Times New Roman"/>
          <w:bCs/>
          <w:sz w:val="24"/>
          <w:szCs w:val="24"/>
        </w:rPr>
        <w:tab/>
      </w:r>
      <w:r w:rsidR="00445D00" w:rsidRPr="00D33165">
        <w:rPr>
          <w:rFonts w:ascii="Times New Roman" w:eastAsia="Calibri" w:hAnsi="Times New Roman" w:cs="Times New Roman"/>
          <w:bCs/>
          <w:sz w:val="24"/>
          <w:szCs w:val="24"/>
        </w:rPr>
        <w:tab/>
      </w:r>
      <w:r w:rsidR="00445D00" w:rsidRPr="00D33165">
        <w:rPr>
          <w:rFonts w:ascii="Times New Roman" w:eastAsia="Calibri" w:hAnsi="Times New Roman" w:cs="Times New Roman"/>
          <w:bCs/>
          <w:sz w:val="24"/>
          <w:szCs w:val="24"/>
        </w:rPr>
        <w:tab/>
      </w:r>
      <w:r w:rsidR="00445D00" w:rsidRPr="00D33165">
        <w:rPr>
          <w:rFonts w:ascii="Times New Roman" w:eastAsia="Calibri" w:hAnsi="Times New Roman" w:cs="Times New Roman"/>
          <w:bCs/>
          <w:sz w:val="24"/>
          <w:szCs w:val="24"/>
        </w:rPr>
        <w:tab/>
      </w:r>
    </w:p>
    <w:p w14:paraId="6B667A80" w14:textId="132F1736" w:rsidR="00937536" w:rsidRPr="00D33165" w:rsidRDefault="00734F96" w:rsidP="001F7483">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Када је у питању </w:t>
      </w:r>
      <w:r w:rsidR="000C4432" w:rsidRPr="00D33165">
        <w:rPr>
          <w:rFonts w:ascii="Times New Roman" w:eastAsia="Calibri" w:hAnsi="Times New Roman" w:cs="Times New Roman"/>
          <w:bCs/>
          <w:sz w:val="24"/>
          <w:szCs w:val="24"/>
        </w:rPr>
        <w:t xml:space="preserve">располагање </w:t>
      </w:r>
      <w:r w:rsidR="003D6D68" w:rsidRPr="00D33165">
        <w:rPr>
          <w:rFonts w:ascii="Times New Roman" w:eastAsia="Calibri" w:hAnsi="Times New Roman" w:cs="Times New Roman"/>
          <w:b/>
          <w:sz w:val="24"/>
          <w:szCs w:val="24"/>
        </w:rPr>
        <w:t>СПЕЦИЈАЛНОМ БОЛНИЦОМ „ЗЛАТАР“</w:t>
      </w:r>
      <w:r w:rsidR="000C4432" w:rsidRPr="00D33165">
        <w:rPr>
          <w:rFonts w:ascii="Times New Roman" w:eastAsia="Calibri" w:hAnsi="Times New Roman" w:cs="Times New Roman"/>
          <w:b/>
          <w:sz w:val="24"/>
          <w:szCs w:val="24"/>
        </w:rPr>
        <w:t>,</w:t>
      </w:r>
      <w:r w:rsidR="00937536" w:rsidRPr="00D33165">
        <w:rPr>
          <w:rFonts w:ascii="Times New Roman" w:eastAsia="Calibri" w:hAnsi="Times New Roman" w:cs="Times New Roman"/>
          <w:b/>
          <w:sz w:val="24"/>
          <w:szCs w:val="24"/>
        </w:rPr>
        <w:t xml:space="preserve"> </w:t>
      </w:r>
      <w:r w:rsidR="003D6D68" w:rsidRPr="00D33165">
        <w:rPr>
          <w:rFonts w:ascii="Times New Roman" w:eastAsia="Calibri" w:hAnsi="Times New Roman" w:cs="Times New Roman"/>
          <w:bCs/>
          <w:sz w:val="24"/>
          <w:szCs w:val="24"/>
        </w:rPr>
        <w:t>која</w:t>
      </w:r>
      <w:r w:rsidR="000C4432" w:rsidRPr="00D33165">
        <w:rPr>
          <w:rFonts w:ascii="Times New Roman" w:eastAsia="Calibri" w:hAnsi="Times New Roman" w:cs="Times New Roman"/>
          <w:bCs/>
          <w:sz w:val="24"/>
          <w:szCs w:val="24"/>
        </w:rPr>
        <w:t xml:space="preserve"> је </w:t>
      </w:r>
      <w:r w:rsidR="003D6D68" w:rsidRPr="00D33165">
        <w:rPr>
          <w:rFonts w:ascii="Times New Roman" w:eastAsia="Calibri" w:hAnsi="Times New Roman" w:cs="Times New Roman"/>
          <w:bCs/>
          <w:sz w:val="24"/>
          <w:szCs w:val="24"/>
        </w:rPr>
        <w:t xml:space="preserve">била </w:t>
      </w:r>
      <w:r w:rsidR="002305CA" w:rsidRPr="00D33165">
        <w:rPr>
          <w:rFonts w:ascii="Times New Roman" w:eastAsia="Calibri" w:hAnsi="Times New Roman" w:cs="Times New Roman"/>
          <w:bCs/>
          <w:sz w:val="24"/>
          <w:szCs w:val="24"/>
        </w:rPr>
        <w:t xml:space="preserve">предмет уговора о купопродаји </w:t>
      </w:r>
      <w:r w:rsidRPr="00D33165">
        <w:rPr>
          <w:rFonts w:ascii="Times New Roman" w:eastAsia="Calibri" w:hAnsi="Times New Roman" w:cs="Times New Roman"/>
          <w:bCs/>
          <w:sz w:val="24"/>
          <w:szCs w:val="24"/>
        </w:rPr>
        <w:t>који је закључен 09.02.2021</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w:t>
      </w:r>
      <w:r w:rsidR="004D2C47" w:rsidRPr="00D33165">
        <w:rPr>
          <w:rFonts w:ascii="Times New Roman" w:eastAsia="Calibri" w:hAnsi="Times New Roman" w:cs="Times New Roman"/>
          <w:bCs/>
          <w:sz w:val="24"/>
          <w:szCs w:val="24"/>
        </w:rPr>
        <w:t>е</w:t>
      </w:r>
      <w:r w:rsidRPr="00D33165">
        <w:rPr>
          <w:rFonts w:ascii="Times New Roman" w:eastAsia="Calibri" w:hAnsi="Times New Roman" w:cs="Times New Roman"/>
          <w:bCs/>
          <w:sz w:val="24"/>
          <w:szCs w:val="24"/>
        </w:rPr>
        <w:t xml:space="preserve"> између Републичког фонда за пензијско и </w:t>
      </w:r>
      <w:r w:rsidR="002D1E12" w:rsidRPr="00D33165">
        <w:rPr>
          <w:rFonts w:ascii="Times New Roman" w:eastAsia="Calibri" w:hAnsi="Times New Roman" w:cs="Times New Roman"/>
          <w:bCs/>
          <w:sz w:val="24"/>
          <w:szCs w:val="24"/>
        </w:rPr>
        <w:t>инвалидско</w:t>
      </w:r>
      <w:r w:rsidRPr="00D33165">
        <w:rPr>
          <w:rFonts w:ascii="Times New Roman" w:eastAsia="Calibri" w:hAnsi="Times New Roman" w:cs="Times New Roman"/>
          <w:bCs/>
          <w:sz w:val="24"/>
          <w:szCs w:val="24"/>
        </w:rPr>
        <w:t xml:space="preserve"> осигурање и Републике Сребије као продаваца и  </w:t>
      </w:r>
      <w:bookmarkStart w:id="156" w:name="_Hlk83986674"/>
      <w:r w:rsidRPr="00D33165">
        <w:rPr>
          <w:rFonts w:ascii="Times New Roman" w:eastAsia="Calibri" w:hAnsi="Times New Roman" w:cs="Times New Roman"/>
          <w:bCs/>
          <w:sz w:val="24"/>
          <w:szCs w:val="24"/>
        </w:rPr>
        <w:t>прив</w:t>
      </w:r>
      <w:r w:rsidR="00A338F3"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 xml:space="preserve">едног друштва </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
          <w:sz w:val="24"/>
          <w:szCs w:val="24"/>
        </w:rPr>
        <w:t>METAL INVESTMENT EUROPE DOO BEOGRAD - STARI GRAD</w:t>
      </w:r>
      <w:r w:rsidR="00937536" w:rsidRPr="00D33165">
        <w:rPr>
          <w:rFonts w:ascii="Times New Roman" w:eastAsia="Calibri" w:hAnsi="Times New Roman" w:cs="Times New Roman"/>
          <w:b/>
          <w:sz w:val="24"/>
          <w:szCs w:val="24"/>
        </w:rPr>
        <w:t xml:space="preserve">“ </w:t>
      </w:r>
      <w:bookmarkStart w:id="157" w:name="_Hlk83986557"/>
      <w:bookmarkEnd w:id="156"/>
      <w:r w:rsidR="003228AE" w:rsidRPr="00D33165">
        <w:rPr>
          <w:rFonts w:ascii="Times New Roman" w:eastAsia="Calibri" w:hAnsi="Times New Roman" w:cs="Times New Roman"/>
          <w:bCs/>
          <w:sz w:val="24"/>
          <w:szCs w:val="24"/>
        </w:rPr>
        <w:t xml:space="preserve">за износ од </w:t>
      </w:r>
      <w:bookmarkStart w:id="158" w:name="_Hlk83728520"/>
      <w:r w:rsidR="003228AE" w:rsidRPr="00D33165">
        <w:rPr>
          <w:rFonts w:ascii="Times New Roman" w:eastAsia="Calibri" w:hAnsi="Times New Roman" w:cs="Times New Roman"/>
          <w:b/>
          <w:sz w:val="24"/>
          <w:szCs w:val="24"/>
        </w:rPr>
        <w:t>2.546,000 евра</w:t>
      </w:r>
      <w:bookmarkEnd w:id="157"/>
      <w:r w:rsidR="003228AE" w:rsidRPr="00D33165">
        <w:rPr>
          <w:rFonts w:ascii="Times New Roman" w:eastAsia="Calibri" w:hAnsi="Times New Roman" w:cs="Times New Roman"/>
          <w:b/>
          <w:sz w:val="24"/>
          <w:szCs w:val="24"/>
        </w:rPr>
        <w:t>,</w:t>
      </w:r>
      <w:bookmarkEnd w:id="158"/>
      <w:r w:rsidR="00937536" w:rsidRPr="00D33165">
        <w:rPr>
          <w:rFonts w:ascii="Times New Roman" w:eastAsia="Calibri" w:hAnsi="Times New Roman" w:cs="Times New Roman"/>
          <w:b/>
          <w:sz w:val="24"/>
          <w:szCs w:val="24"/>
        </w:rPr>
        <w:t xml:space="preserve"> </w:t>
      </w:r>
      <w:r w:rsidR="003D6D68" w:rsidRPr="00D33165">
        <w:rPr>
          <w:rFonts w:ascii="Times New Roman" w:eastAsia="Calibri" w:hAnsi="Times New Roman" w:cs="Times New Roman"/>
          <w:bCs/>
          <w:sz w:val="24"/>
          <w:szCs w:val="24"/>
        </w:rPr>
        <w:t>у којем је наведено да је предмет продаје</w:t>
      </w:r>
      <w:r w:rsidR="004C67CA" w:rsidRPr="00D33165">
        <w:rPr>
          <w:rFonts w:ascii="Times New Roman" w:eastAsia="Calibri" w:hAnsi="Times New Roman" w:cs="Times New Roman"/>
          <w:bCs/>
          <w:sz w:val="24"/>
          <w:szCs w:val="24"/>
        </w:rPr>
        <w:t>, између осталог,</w:t>
      </w:r>
      <w:r w:rsidR="003D6D68" w:rsidRPr="00D33165">
        <w:rPr>
          <w:rFonts w:ascii="Times New Roman" w:eastAsia="Calibri" w:hAnsi="Times New Roman" w:cs="Times New Roman"/>
          <w:bCs/>
          <w:sz w:val="24"/>
          <w:szCs w:val="24"/>
        </w:rPr>
        <w:t xml:space="preserve"> </w:t>
      </w:r>
      <w:r w:rsidR="00AC767E" w:rsidRPr="00D33165">
        <w:rPr>
          <w:rFonts w:ascii="Times New Roman" w:eastAsia="Calibri" w:hAnsi="Times New Roman" w:cs="Times New Roman"/>
          <w:bCs/>
          <w:sz w:val="24"/>
          <w:szCs w:val="24"/>
        </w:rPr>
        <w:t>била</w:t>
      </w:r>
      <w:bookmarkStart w:id="159" w:name="_Hlk83724333"/>
      <w:r w:rsidR="004C67CA" w:rsidRPr="00D33165">
        <w:rPr>
          <w:rFonts w:ascii="Times New Roman" w:eastAsia="Calibri" w:hAnsi="Times New Roman" w:cs="Times New Roman"/>
          <w:bCs/>
          <w:sz w:val="24"/>
          <w:szCs w:val="24"/>
        </w:rPr>
        <w:t xml:space="preserve"> </w:t>
      </w:r>
      <w:r w:rsidR="002305CA" w:rsidRPr="00D33165">
        <w:rPr>
          <w:rFonts w:ascii="Times New Roman" w:eastAsia="Calibri" w:hAnsi="Times New Roman" w:cs="Times New Roman"/>
          <w:bCs/>
          <w:sz w:val="24"/>
          <w:szCs w:val="24"/>
        </w:rPr>
        <w:t xml:space="preserve">и Зграда </w:t>
      </w:r>
      <w:r w:rsidR="00CA1133" w:rsidRPr="00D33165">
        <w:rPr>
          <w:rFonts w:ascii="Times New Roman" w:eastAsia="Calibri" w:hAnsi="Times New Roman" w:cs="Times New Roman"/>
          <w:bCs/>
          <w:sz w:val="24"/>
          <w:szCs w:val="24"/>
        </w:rPr>
        <w:t>бр.</w:t>
      </w:r>
      <w:r w:rsidR="004C67CA" w:rsidRPr="00D33165">
        <w:rPr>
          <w:rFonts w:ascii="Times New Roman" w:eastAsia="Calibri" w:hAnsi="Times New Roman" w:cs="Times New Roman"/>
          <w:bCs/>
          <w:sz w:val="24"/>
          <w:szCs w:val="24"/>
        </w:rPr>
        <w:t xml:space="preserve"> </w:t>
      </w:r>
      <w:r w:rsidR="00CA1133" w:rsidRPr="00D33165">
        <w:rPr>
          <w:rFonts w:ascii="Times New Roman" w:eastAsia="Calibri" w:hAnsi="Times New Roman" w:cs="Times New Roman"/>
          <w:bCs/>
          <w:sz w:val="24"/>
          <w:szCs w:val="24"/>
        </w:rPr>
        <w:t>1</w:t>
      </w:r>
      <w:r w:rsidR="004C67CA" w:rsidRPr="00D33165">
        <w:rPr>
          <w:rFonts w:ascii="Times New Roman" w:eastAsia="Calibri" w:hAnsi="Times New Roman" w:cs="Times New Roman"/>
          <w:bCs/>
          <w:sz w:val="24"/>
          <w:szCs w:val="24"/>
        </w:rPr>
        <w:t xml:space="preserve"> - О</w:t>
      </w:r>
      <w:r w:rsidR="002305CA" w:rsidRPr="00D33165">
        <w:rPr>
          <w:rFonts w:ascii="Times New Roman" w:eastAsia="Calibri" w:hAnsi="Times New Roman" w:cs="Times New Roman"/>
          <w:bCs/>
          <w:sz w:val="24"/>
          <w:szCs w:val="24"/>
        </w:rPr>
        <w:t>бјекат здравства</w:t>
      </w:r>
      <w:r w:rsidR="00AC767E" w:rsidRPr="00D33165">
        <w:rPr>
          <w:rFonts w:ascii="Times New Roman" w:eastAsia="Calibri" w:hAnsi="Times New Roman" w:cs="Times New Roman"/>
          <w:bCs/>
          <w:sz w:val="24"/>
          <w:szCs w:val="24"/>
        </w:rPr>
        <w:t xml:space="preserve"> за превенцију</w:t>
      </w:r>
      <w:r w:rsidR="00CA1133" w:rsidRPr="00D33165">
        <w:rPr>
          <w:rFonts w:ascii="Times New Roman" w:eastAsia="Calibri" w:hAnsi="Times New Roman" w:cs="Times New Roman"/>
          <w:bCs/>
          <w:sz w:val="24"/>
          <w:szCs w:val="24"/>
        </w:rPr>
        <w:t xml:space="preserve">, </w:t>
      </w:r>
      <w:r w:rsidR="00AC767E" w:rsidRPr="00D33165">
        <w:rPr>
          <w:rFonts w:ascii="Times New Roman" w:eastAsia="Calibri" w:hAnsi="Times New Roman" w:cs="Times New Roman"/>
          <w:bCs/>
          <w:sz w:val="24"/>
          <w:szCs w:val="24"/>
        </w:rPr>
        <w:t xml:space="preserve">лечење и рехабилитацију кардиоваскуларних обољења </w:t>
      </w:r>
      <w:r w:rsidR="002305CA" w:rsidRPr="00D33165">
        <w:rPr>
          <w:rFonts w:ascii="Times New Roman" w:eastAsia="Calibri" w:hAnsi="Times New Roman" w:cs="Times New Roman"/>
          <w:bCs/>
          <w:sz w:val="24"/>
          <w:szCs w:val="24"/>
        </w:rPr>
        <w:t xml:space="preserve"> чија је површина 12.</w:t>
      </w:r>
      <w:r w:rsidR="00AC767E" w:rsidRPr="00D33165">
        <w:rPr>
          <w:rFonts w:ascii="Times New Roman" w:eastAsia="Calibri" w:hAnsi="Times New Roman" w:cs="Times New Roman"/>
          <w:bCs/>
          <w:sz w:val="24"/>
          <w:szCs w:val="24"/>
        </w:rPr>
        <w:t>298</w:t>
      </w:r>
      <w:r w:rsidR="002305CA" w:rsidRPr="00D33165">
        <w:rPr>
          <w:rFonts w:ascii="Times New Roman" w:eastAsia="Calibri" w:hAnsi="Times New Roman" w:cs="Times New Roman"/>
          <w:bCs/>
          <w:sz w:val="24"/>
          <w:szCs w:val="24"/>
        </w:rPr>
        <w:t>м2, а не 17.000м2</w:t>
      </w:r>
      <w:r w:rsidR="003D6D68" w:rsidRPr="00D33165">
        <w:rPr>
          <w:rFonts w:ascii="Times New Roman" w:eastAsia="Calibri" w:hAnsi="Times New Roman" w:cs="Times New Roman"/>
          <w:bCs/>
          <w:sz w:val="24"/>
          <w:szCs w:val="24"/>
        </w:rPr>
        <w:t>,</w:t>
      </w:r>
      <w:bookmarkEnd w:id="159"/>
      <w:r w:rsidR="00937536" w:rsidRPr="00D33165">
        <w:rPr>
          <w:rFonts w:ascii="Times New Roman" w:eastAsia="Calibri" w:hAnsi="Times New Roman" w:cs="Times New Roman"/>
          <w:bCs/>
          <w:sz w:val="24"/>
          <w:szCs w:val="24"/>
        </w:rPr>
        <w:t xml:space="preserve"> </w:t>
      </w:r>
      <w:r w:rsidR="002305CA" w:rsidRPr="00D33165">
        <w:rPr>
          <w:rFonts w:ascii="Times New Roman" w:eastAsia="Calibri" w:hAnsi="Times New Roman" w:cs="Times New Roman"/>
          <w:bCs/>
          <w:sz w:val="24"/>
          <w:szCs w:val="24"/>
        </w:rPr>
        <w:t xml:space="preserve">колика је површина објекта према изворним подацима саме Специјалне болнице </w:t>
      </w:r>
      <w:r w:rsidR="00BF6199" w:rsidRPr="00D33165">
        <w:rPr>
          <w:rFonts w:ascii="Times New Roman" w:eastAsia="Calibri" w:hAnsi="Times New Roman" w:cs="Times New Roman"/>
          <w:bCs/>
          <w:sz w:val="24"/>
          <w:szCs w:val="24"/>
        </w:rPr>
        <w:t>„</w:t>
      </w:r>
      <w:r w:rsidR="002305CA" w:rsidRPr="00D33165">
        <w:rPr>
          <w:rFonts w:ascii="Times New Roman" w:eastAsia="Calibri" w:hAnsi="Times New Roman" w:cs="Times New Roman"/>
          <w:bCs/>
          <w:sz w:val="24"/>
          <w:szCs w:val="24"/>
        </w:rPr>
        <w:t>Златар</w:t>
      </w:r>
      <w:r w:rsidR="00BF6199" w:rsidRPr="00D33165">
        <w:rPr>
          <w:rFonts w:ascii="Times New Roman" w:eastAsia="Calibri" w:hAnsi="Times New Roman" w:cs="Times New Roman"/>
          <w:bCs/>
          <w:sz w:val="24"/>
          <w:szCs w:val="24"/>
        </w:rPr>
        <w:t>“</w:t>
      </w:r>
      <w:r w:rsidR="000C4432" w:rsidRPr="00D33165">
        <w:rPr>
          <w:rFonts w:ascii="Times New Roman" w:eastAsia="Calibri" w:hAnsi="Times New Roman" w:cs="Times New Roman"/>
          <w:bCs/>
          <w:sz w:val="24"/>
          <w:szCs w:val="24"/>
        </w:rPr>
        <w:t>,</w:t>
      </w:r>
      <w:r w:rsidR="0093753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Савет је </w:t>
      </w:r>
      <w:r w:rsidR="000C4432" w:rsidRPr="00D33165">
        <w:rPr>
          <w:rFonts w:ascii="Times New Roman" w:eastAsia="Calibri" w:hAnsi="Times New Roman" w:cs="Times New Roman"/>
          <w:bCs/>
          <w:sz w:val="24"/>
          <w:szCs w:val="24"/>
        </w:rPr>
        <w:t>мишљења да је уговор о купопродаји</w:t>
      </w:r>
      <w:r w:rsidR="003D6D68" w:rsidRPr="00D33165">
        <w:rPr>
          <w:rFonts w:ascii="Times New Roman" w:eastAsia="Calibri" w:hAnsi="Times New Roman" w:cs="Times New Roman"/>
          <w:bCs/>
          <w:sz w:val="24"/>
          <w:szCs w:val="24"/>
        </w:rPr>
        <w:t xml:space="preserve"> који је закључен 09.02.2021</w:t>
      </w:r>
      <w:r w:rsidR="00937536" w:rsidRPr="00D33165">
        <w:rPr>
          <w:rFonts w:ascii="Times New Roman" w:eastAsia="Calibri" w:hAnsi="Times New Roman" w:cs="Times New Roman"/>
          <w:bCs/>
          <w:sz w:val="24"/>
          <w:szCs w:val="24"/>
        </w:rPr>
        <w:t>.</w:t>
      </w:r>
      <w:r w:rsidR="004C67CA" w:rsidRPr="00D33165">
        <w:rPr>
          <w:rFonts w:ascii="Times New Roman" w:eastAsia="Calibri" w:hAnsi="Times New Roman" w:cs="Times New Roman"/>
          <w:bCs/>
          <w:sz w:val="24"/>
          <w:szCs w:val="24"/>
        </w:rPr>
        <w:t xml:space="preserve"> године</w:t>
      </w:r>
      <w:r w:rsidR="0093753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мањкав </w:t>
      </w:r>
      <w:r w:rsidR="004C67CA" w:rsidRPr="00D33165">
        <w:rPr>
          <w:rFonts w:ascii="Times New Roman" w:eastAsia="Calibri" w:hAnsi="Times New Roman" w:cs="Times New Roman"/>
          <w:bCs/>
          <w:sz w:val="24"/>
          <w:szCs w:val="24"/>
        </w:rPr>
        <w:t xml:space="preserve">с </w:t>
      </w:r>
      <w:r w:rsidRPr="00D33165">
        <w:rPr>
          <w:rFonts w:ascii="Times New Roman" w:eastAsia="Calibri" w:hAnsi="Times New Roman" w:cs="Times New Roman"/>
          <w:bCs/>
          <w:sz w:val="24"/>
          <w:szCs w:val="24"/>
        </w:rPr>
        <w:t>обзиром</w:t>
      </w:r>
      <w:r w:rsidR="00221E7B" w:rsidRPr="00D33165">
        <w:rPr>
          <w:rFonts w:ascii="Times New Roman" w:eastAsia="Calibri" w:hAnsi="Times New Roman" w:cs="Times New Roman"/>
          <w:bCs/>
          <w:sz w:val="24"/>
          <w:szCs w:val="24"/>
        </w:rPr>
        <w:t xml:space="preserve"> да </w:t>
      </w:r>
      <w:r w:rsidR="000C4432" w:rsidRPr="00D33165">
        <w:rPr>
          <w:rFonts w:ascii="Times New Roman" w:eastAsia="Calibri" w:hAnsi="Times New Roman" w:cs="Times New Roman"/>
          <w:bCs/>
          <w:sz w:val="24"/>
          <w:szCs w:val="24"/>
        </w:rPr>
        <w:t>њиме</w:t>
      </w:r>
      <w:r w:rsidR="004C67CA" w:rsidRPr="00D33165">
        <w:rPr>
          <w:rFonts w:ascii="Times New Roman" w:eastAsia="Calibri" w:hAnsi="Times New Roman" w:cs="Times New Roman"/>
          <w:bCs/>
          <w:sz w:val="24"/>
          <w:szCs w:val="24"/>
        </w:rPr>
        <w:t xml:space="preserve"> </w:t>
      </w:r>
      <w:r w:rsidR="00023E76" w:rsidRPr="00D33165">
        <w:rPr>
          <w:rFonts w:ascii="Times New Roman" w:eastAsia="Calibri" w:hAnsi="Times New Roman" w:cs="Times New Roman"/>
          <w:bCs/>
          <w:sz w:val="24"/>
          <w:szCs w:val="24"/>
        </w:rPr>
        <w:t xml:space="preserve">није располагано са </w:t>
      </w:r>
      <w:r w:rsidR="00023E76" w:rsidRPr="00D33165">
        <w:rPr>
          <w:rFonts w:ascii="Times New Roman" w:eastAsia="Calibri" w:hAnsi="Times New Roman" w:cs="Times New Roman"/>
          <w:b/>
          <w:sz w:val="24"/>
          <w:szCs w:val="24"/>
        </w:rPr>
        <w:t>4.703м2.,</w:t>
      </w:r>
      <w:r w:rsidR="00023E76" w:rsidRPr="00D33165">
        <w:rPr>
          <w:rFonts w:ascii="Times New Roman" w:eastAsia="Calibri" w:hAnsi="Times New Roman" w:cs="Times New Roman"/>
          <w:bCs/>
          <w:sz w:val="24"/>
          <w:szCs w:val="24"/>
        </w:rPr>
        <w:t xml:space="preserve"> колика је разлика у квадаратури наведеног у уговору о купопродаји и изворних података саме Специјалне болнице </w:t>
      </w:r>
      <w:r w:rsidR="00937536" w:rsidRPr="00D33165">
        <w:rPr>
          <w:rFonts w:ascii="Times New Roman" w:eastAsia="Calibri" w:hAnsi="Times New Roman" w:cs="Times New Roman"/>
          <w:bCs/>
          <w:sz w:val="24"/>
          <w:szCs w:val="24"/>
        </w:rPr>
        <w:t>„</w:t>
      </w:r>
      <w:r w:rsidR="00023E76"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023E76" w:rsidRPr="00D33165">
        <w:rPr>
          <w:rFonts w:ascii="Times New Roman" w:eastAsia="Calibri" w:hAnsi="Times New Roman" w:cs="Times New Roman"/>
          <w:bCs/>
          <w:sz w:val="24"/>
          <w:szCs w:val="24"/>
        </w:rPr>
        <w:t xml:space="preserve"> и</w:t>
      </w:r>
      <w:r w:rsidR="000E4E5A" w:rsidRPr="00D33165">
        <w:rPr>
          <w:rFonts w:ascii="Times New Roman" w:eastAsia="Calibri" w:hAnsi="Times New Roman" w:cs="Times New Roman"/>
          <w:bCs/>
          <w:sz w:val="24"/>
          <w:szCs w:val="24"/>
        </w:rPr>
        <w:t xml:space="preserve"> података</w:t>
      </w:r>
      <w:r w:rsidR="00023E76" w:rsidRPr="00D33165">
        <w:rPr>
          <w:rFonts w:ascii="Times New Roman" w:eastAsia="Calibri" w:hAnsi="Times New Roman" w:cs="Times New Roman"/>
          <w:bCs/>
          <w:sz w:val="24"/>
          <w:szCs w:val="24"/>
        </w:rPr>
        <w:t xml:space="preserve"> </w:t>
      </w:r>
      <w:r w:rsidR="00684D94" w:rsidRPr="00D33165">
        <w:rPr>
          <w:rFonts w:ascii="Times New Roman" w:eastAsia="Calibri" w:hAnsi="Times New Roman" w:cs="Times New Roman"/>
          <w:bCs/>
          <w:sz w:val="24"/>
          <w:szCs w:val="24"/>
        </w:rPr>
        <w:t xml:space="preserve">Републичког фонда за пензијско и инвалидско осигурање </w:t>
      </w:r>
      <w:r w:rsidR="00023E76" w:rsidRPr="00D33165">
        <w:rPr>
          <w:rFonts w:ascii="Times New Roman" w:eastAsia="Calibri" w:hAnsi="Times New Roman" w:cs="Times New Roman"/>
          <w:bCs/>
          <w:sz w:val="24"/>
          <w:szCs w:val="24"/>
        </w:rPr>
        <w:t xml:space="preserve">у Анализи </w:t>
      </w:r>
      <w:r w:rsidR="006D29BC" w:rsidRPr="00D33165">
        <w:rPr>
          <w:rFonts w:ascii="Times New Roman" w:eastAsia="Calibri" w:hAnsi="Times New Roman" w:cs="Times New Roman"/>
          <w:bCs/>
          <w:sz w:val="24"/>
          <w:szCs w:val="24"/>
        </w:rPr>
        <w:t>стања и могућности</w:t>
      </w:r>
      <w:r w:rsidR="003D6D68" w:rsidRPr="00D33165">
        <w:rPr>
          <w:rFonts w:ascii="Times New Roman" w:eastAsia="Calibri" w:hAnsi="Times New Roman" w:cs="Times New Roman"/>
          <w:bCs/>
          <w:sz w:val="24"/>
          <w:szCs w:val="24"/>
        </w:rPr>
        <w:t>ма</w:t>
      </w:r>
      <w:r w:rsidR="006D29BC" w:rsidRPr="00D33165">
        <w:rPr>
          <w:rFonts w:ascii="Times New Roman" w:eastAsia="Calibri" w:hAnsi="Times New Roman" w:cs="Times New Roman"/>
          <w:bCs/>
          <w:sz w:val="24"/>
          <w:szCs w:val="24"/>
        </w:rPr>
        <w:t xml:space="preserve"> рада и развоја здравствено-стационариних</w:t>
      </w:r>
      <w:r w:rsidR="004C67CA" w:rsidRPr="00D33165">
        <w:rPr>
          <w:rFonts w:ascii="Times New Roman" w:eastAsia="Calibri" w:hAnsi="Times New Roman" w:cs="Times New Roman"/>
          <w:bCs/>
          <w:sz w:val="24"/>
          <w:szCs w:val="24"/>
        </w:rPr>
        <w:t xml:space="preserve"> </w:t>
      </w:r>
      <w:r w:rsidR="006D29BC" w:rsidRPr="00D33165">
        <w:rPr>
          <w:rFonts w:ascii="Times New Roman" w:eastAsia="Calibri" w:hAnsi="Times New Roman" w:cs="Times New Roman"/>
          <w:bCs/>
          <w:sz w:val="24"/>
          <w:szCs w:val="24"/>
        </w:rPr>
        <w:t>установа и природних лечилишта за превенцију, лечење и рехабилитацију из 2009</w:t>
      </w:r>
      <w:r w:rsidR="00937536" w:rsidRPr="00D33165">
        <w:rPr>
          <w:rFonts w:ascii="Times New Roman" w:eastAsia="Calibri" w:hAnsi="Times New Roman" w:cs="Times New Roman"/>
          <w:bCs/>
          <w:sz w:val="24"/>
          <w:szCs w:val="24"/>
        </w:rPr>
        <w:t>.</w:t>
      </w:r>
      <w:r w:rsidR="006D29BC" w:rsidRPr="00D33165">
        <w:rPr>
          <w:rFonts w:ascii="Times New Roman" w:eastAsia="Calibri" w:hAnsi="Times New Roman" w:cs="Times New Roman"/>
          <w:bCs/>
          <w:sz w:val="24"/>
          <w:szCs w:val="24"/>
        </w:rPr>
        <w:t xml:space="preserve"> године</w:t>
      </w:r>
      <w:r w:rsidR="000E4E5A" w:rsidRPr="00D33165">
        <w:rPr>
          <w:rFonts w:ascii="Times New Roman" w:eastAsia="Calibri" w:hAnsi="Times New Roman" w:cs="Times New Roman"/>
          <w:bCs/>
          <w:sz w:val="24"/>
          <w:szCs w:val="24"/>
        </w:rPr>
        <w:t>,</w:t>
      </w:r>
      <w:r w:rsidR="004C67CA" w:rsidRPr="00D33165">
        <w:rPr>
          <w:rFonts w:ascii="Times New Roman" w:eastAsia="Calibri" w:hAnsi="Times New Roman" w:cs="Times New Roman"/>
          <w:bCs/>
          <w:sz w:val="24"/>
          <w:szCs w:val="24"/>
        </w:rPr>
        <w:t xml:space="preserve"> </w:t>
      </w:r>
      <w:r w:rsidR="000E4E5A" w:rsidRPr="00D33165">
        <w:rPr>
          <w:rFonts w:ascii="Times New Roman" w:eastAsia="Calibri" w:hAnsi="Times New Roman" w:cs="Times New Roman"/>
          <w:bCs/>
          <w:sz w:val="24"/>
          <w:szCs w:val="24"/>
        </w:rPr>
        <w:t>чиме је и вредност продате непокретности знатно умањена.</w:t>
      </w:r>
      <w:r w:rsidR="00C97465" w:rsidRPr="00D33165">
        <w:rPr>
          <w:rFonts w:ascii="Times New Roman" w:eastAsia="Calibri" w:hAnsi="Times New Roman" w:cs="Times New Roman"/>
          <w:bCs/>
          <w:sz w:val="24"/>
          <w:szCs w:val="24"/>
        </w:rPr>
        <w:tab/>
      </w:r>
      <w:r w:rsidR="00C97465" w:rsidRPr="00D33165">
        <w:rPr>
          <w:rFonts w:ascii="Times New Roman" w:eastAsia="Calibri" w:hAnsi="Times New Roman" w:cs="Times New Roman"/>
          <w:bCs/>
          <w:sz w:val="24"/>
          <w:szCs w:val="24"/>
        </w:rPr>
        <w:tab/>
      </w:r>
      <w:r w:rsidR="00C97465" w:rsidRPr="00D33165">
        <w:rPr>
          <w:rFonts w:ascii="Times New Roman" w:eastAsia="Calibri" w:hAnsi="Times New Roman" w:cs="Times New Roman"/>
          <w:bCs/>
          <w:sz w:val="24"/>
          <w:szCs w:val="24"/>
        </w:rPr>
        <w:tab/>
        <w:t xml:space="preserve">    </w:t>
      </w:r>
    </w:p>
    <w:p w14:paraId="55766ABF" w14:textId="109A342F" w:rsidR="00937536" w:rsidRPr="00D33165" w:rsidRDefault="00C97465" w:rsidP="004C67C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тога</w:t>
      </w:r>
      <w:r w:rsidR="004C67C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евидентно је да постоји разлика између тржишне вредности Специјалне болнице </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4C67CA" w:rsidRPr="00D33165">
        <w:rPr>
          <w:rFonts w:ascii="Times New Roman" w:eastAsia="Calibri" w:hAnsi="Times New Roman" w:cs="Times New Roman"/>
          <w:bCs/>
          <w:sz w:val="24"/>
          <w:szCs w:val="24"/>
        </w:rPr>
        <w:t>“</w:t>
      </w:r>
      <w:r w:rsidR="002C1876" w:rsidRPr="00D33165">
        <w:rPr>
          <w:rFonts w:ascii="Times New Roman" w:eastAsia="Calibri" w:hAnsi="Times New Roman" w:cs="Times New Roman"/>
          <w:bCs/>
          <w:sz w:val="24"/>
          <w:szCs w:val="24"/>
        </w:rPr>
        <w:t xml:space="preserve"> утврђене </w:t>
      </w:r>
      <w:r w:rsidRPr="00D33165">
        <w:rPr>
          <w:rFonts w:ascii="Times New Roman" w:eastAsia="Calibri" w:hAnsi="Times New Roman" w:cs="Times New Roman"/>
          <w:bCs/>
          <w:sz w:val="24"/>
          <w:szCs w:val="24"/>
        </w:rPr>
        <w:t>од стране Пореске управе</w:t>
      </w:r>
      <w:r w:rsidR="004C67C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w:t>
      </w:r>
      <w:r w:rsidR="004C67CA"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Филија</w:t>
      </w:r>
      <w:r w:rsidR="004C67CA" w:rsidRPr="00D33165">
        <w:rPr>
          <w:rFonts w:ascii="Times New Roman" w:eastAsia="Calibri" w:hAnsi="Times New Roman" w:cs="Times New Roman"/>
          <w:bCs/>
          <w:sz w:val="24"/>
          <w:szCs w:val="24"/>
        </w:rPr>
        <w:t>л</w:t>
      </w:r>
      <w:r w:rsidR="0025496B" w:rsidRPr="00D33165">
        <w:rPr>
          <w:rFonts w:ascii="Times New Roman" w:eastAsia="Calibri" w:hAnsi="Times New Roman" w:cs="Times New Roman"/>
          <w:bCs/>
          <w:sz w:val="24"/>
          <w:szCs w:val="24"/>
        </w:rPr>
        <w:t>е Нова Варош</w:t>
      </w:r>
      <w:r w:rsidR="004C67C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 висини од</w:t>
      </w:r>
      <w:r w:rsidRPr="00D33165">
        <w:rPr>
          <w:rFonts w:ascii="Times New Roman" w:eastAsia="Calibri" w:hAnsi="Times New Roman" w:cs="Times New Roman"/>
          <w:b/>
          <w:sz w:val="24"/>
          <w:szCs w:val="24"/>
        </w:rPr>
        <w:t xml:space="preserve"> 4,7 милиона евра </w:t>
      </w:r>
      <w:r w:rsidRPr="00D33165">
        <w:rPr>
          <w:rFonts w:ascii="Times New Roman" w:eastAsia="Calibri" w:hAnsi="Times New Roman" w:cs="Times New Roman"/>
          <w:bCs/>
          <w:sz w:val="24"/>
          <w:szCs w:val="24"/>
        </w:rPr>
        <w:t>као пореске основице на коју је РФПИО као власник непокретности  плаћао порез на имовину 2019</w:t>
      </w:r>
      <w:r w:rsidR="00937536" w:rsidRPr="00D33165">
        <w:rPr>
          <w:rFonts w:ascii="Times New Roman" w:eastAsia="Calibri" w:hAnsi="Times New Roman" w:cs="Times New Roman"/>
          <w:bCs/>
          <w:sz w:val="24"/>
          <w:szCs w:val="24"/>
        </w:rPr>
        <w:t>.</w:t>
      </w:r>
      <w:r w:rsidR="003228AE" w:rsidRPr="00D33165">
        <w:rPr>
          <w:rFonts w:ascii="Times New Roman" w:eastAsia="Calibri" w:hAnsi="Times New Roman" w:cs="Times New Roman"/>
          <w:bCs/>
          <w:sz w:val="24"/>
          <w:szCs w:val="24"/>
        </w:rPr>
        <w:t xml:space="preserve"> године</w:t>
      </w:r>
      <w:r w:rsidRPr="00D33165">
        <w:rPr>
          <w:rFonts w:ascii="Times New Roman" w:eastAsia="Calibri" w:hAnsi="Times New Roman" w:cs="Times New Roman"/>
          <w:bCs/>
          <w:sz w:val="24"/>
          <w:szCs w:val="24"/>
        </w:rPr>
        <w:t xml:space="preserve"> и тржишне вредности Специјалне болнице </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25496B" w:rsidRPr="00D33165">
        <w:rPr>
          <w:rFonts w:ascii="Times New Roman" w:eastAsia="Calibri" w:hAnsi="Times New Roman" w:cs="Times New Roman"/>
          <w:bCs/>
          <w:sz w:val="24"/>
          <w:szCs w:val="24"/>
        </w:rPr>
        <w:t xml:space="preserve"> у висини од </w:t>
      </w:r>
      <w:bookmarkStart w:id="160" w:name="_Hlk83723797"/>
      <w:r w:rsidR="0025496B" w:rsidRPr="00D33165">
        <w:rPr>
          <w:rFonts w:ascii="Times New Roman" w:eastAsia="Calibri" w:hAnsi="Times New Roman" w:cs="Times New Roman"/>
          <w:b/>
          <w:sz w:val="24"/>
          <w:szCs w:val="24"/>
        </w:rPr>
        <w:t>3.567.543,435евра,</w:t>
      </w:r>
      <w:bookmarkEnd w:id="160"/>
      <w:r w:rsidR="00937536" w:rsidRPr="00D33165">
        <w:rPr>
          <w:rFonts w:ascii="Times New Roman" w:eastAsia="Calibri" w:hAnsi="Times New Roman" w:cs="Times New Roman"/>
          <w:b/>
          <w:sz w:val="24"/>
          <w:szCs w:val="24"/>
        </w:rPr>
        <w:t xml:space="preserve"> </w:t>
      </w:r>
      <w:r w:rsidRPr="00D33165">
        <w:rPr>
          <w:rFonts w:ascii="Times New Roman" w:eastAsia="Calibri" w:hAnsi="Times New Roman" w:cs="Times New Roman"/>
          <w:bCs/>
          <w:sz w:val="24"/>
          <w:szCs w:val="24"/>
        </w:rPr>
        <w:t>коју је такође 2019</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 утврдила Пореска уп</w:t>
      </w:r>
      <w:r w:rsidR="004C67CA" w:rsidRPr="00D33165">
        <w:rPr>
          <w:rFonts w:ascii="Times New Roman" w:eastAsia="Calibri" w:hAnsi="Times New Roman" w:cs="Times New Roman"/>
          <w:bCs/>
          <w:sz w:val="24"/>
          <w:szCs w:val="24"/>
        </w:rPr>
        <w:t xml:space="preserve">рава - </w:t>
      </w:r>
      <w:r w:rsidRPr="00D33165">
        <w:rPr>
          <w:rFonts w:ascii="Times New Roman" w:eastAsia="Calibri" w:hAnsi="Times New Roman" w:cs="Times New Roman"/>
          <w:bCs/>
          <w:sz w:val="24"/>
          <w:szCs w:val="24"/>
        </w:rPr>
        <w:t xml:space="preserve"> Филијал</w:t>
      </w:r>
      <w:r w:rsidR="004C67CA" w:rsidRPr="00D33165">
        <w:rPr>
          <w:rFonts w:ascii="Times New Roman" w:eastAsia="Calibri" w:hAnsi="Times New Roman" w:cs="Times New Roman"/>
          <w:bCs/>
          <w:sz w:val="24"/>
          <w:szCs w:val="24"/>
        </w:rPr>
        <w:t>а</w:t>
      </w:r>
      <w:r w:rsidRPr="00D33165">
        <w:rPr>
          <w:rFonts w:ascii="Times New Roman" w:eastAsia="Calibri" w:hAnsi="Times New Roman" w:cs="Times New Roman"/>
          <w:bCs/>
          <w:sz w:val="24"/>
          <w:szCs w:val="24"/>
        </w:rPr>
        <w:t xml:space="preserve"> </w:t>
      </w:r>
      <w:r w:rsidR="0025496B" w:rsidRPr="00D33165">
        <w:rPr>
          <w:rFonts w:ascii="Times New Roman" w:eastAsia="Calibri" w:hAnsi="Times New Roman" w:cs="Times New Roman"/>
          <w:bCs/>
          <w:sz w:val="24"/>
          <w:szCs w:val="24"/>
        </w:rPr>
        <w:t xml:space="preserve">Нова Варош, за непокретности у својини РФПИО, </w:t>
      </w:r>
      <w:r w:rsidR="003228AE" w:rsidRPr="00D33165">
        <w:rPr>
          <w:rFonts w:ascii="Times New Roman" w:eastAsia="Calibri" w:hAnsi="Times New Roman" w:cs="Times New Roman"/>
          <w:bCs/>
          <w:sz w:val="24"/>
          <w:szCs w:val="24"/>
        </w:rPr>
        <w:t xml:space="preserve"> која</w:t>
      </w:r>
      <w:r w:rsidRPr="00D33165">
        <w:rPr>
          <w:rFonts w:ascii="Times New Roman" w:eastAsia="Calibri" w:hAnsi="Times New Roman" w:cs="Times New Roman"/>
          <w:bCs/>
          <w:sz w:val="24"/>
          <w:szCs w:val="24"/>
        </w:rPr>
        <w:t xml:space="preserve"> је</w:t>
      </w:r>
      <w:r w:rsidR="0025496B" w:rsidRPr="00D33165">
        <w:rPr>
          <w:rFonts w:ascii="Times New Roman" w:eastAsia="Calibri" w:hAnsi="Times New Roman" w:cs="Times New Roman"/>
          <w:bCs/>
          <w:sz w:val="24"/>
          <w:szCs w:val="24"/>
        </w:rPr>
        <w:t xml:space="preserve"> заједно са утврђеном вредношћу земљишта у државној својини од </w:t>
      </w:r>
      <w:r w:rsidR="0025496B" w:rsidRPr="00D33165">
        <w:rPr>
          <w:rFonts w:ascii="Times New Roman" w:eastAsia="Calibri" w:hAnsi="Times New Roman" w:cs="Times New Roman"/>
          <w:b/>
          <w:sz w:val="24"/>
          <w:szCs w:val="24"/>
        </w:rPr>
        <w:t xml:space="preserve">339.275,092 евра </w:t>
      </w:r>
      <w:r w:rsidR="0025496B" w:rsidRPr="00D33165">
        <w:rPr>
          <w:rFonts w:ascii="Times New Roman" w:eastAsia="Calibri" w:hAnsi="Times New Roman" w:cs="Times New Roman"/>
          <w:bCs/>
          <w:sz w:val="24"/>
          <w:szCs w:val="24"/>
        </w:rPr>
        <w:t>чинила</w:t>
      </w:r>
      <w:r w:rsidR="00937536"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поче</w:t>
      </w:r>
      <w:r w:rsidR="002F5D32" w:rsidRPr="00D33165">
        <w:rPr>
          <w:rFonts w:ascii="Times New Roman" w:eastAsia="Calibri" w:hAnsi="Times New Roman" w:cs="Times New Roman"/>
          <w:bCs/>
          <w:sz w:val="24"/>
          <w:szCs w:val="24"/>
        </w:rPr>
        <w:t>т</w:t>
      </w:r>
      <w:r w:rsidRPr="00D33165">
        <w:rPr>
          <w:rFonts w:ascii="Times New Roman" w:eastAsia="Calibri" w:hAnsi="Times New Roman" w:cs="Times New Roman"/>
          <w:bCs/>
          <w:sz w:val="24"/>
          <w:szCs w:val="24"/>
        </w:rPr>
        <w:t xml:space="preserve">ну купопродајну цену Специјалне болнице </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2F5D32" w:rsidRPr="00D33165">
        <w:rPr>
          <w:rFonts w:ascii="Times New Roman" w:eastAsia="Calibri" w:hAnsi="Times New Roman" w:cs="Times New Roman"/>
          <w:bCs/>
          <w:sz w:val="24"/>
          <w:szCs w:val="24"/>
        </w:rPr>
        <w:t xml:space="preserve"> у висини од </w:t>
      </w:r>
      <w:bookmarkStart w:id="161" w:name="_Hlk83730969"/>
      <w:r w:rsidR="002F5D32" w:rsidRPr="00D33165">
        <w:rPr>
          <w:rFonts w:ascii="Times New Roman" w:eastAsia="Calibri" w:hAnsi="Times New Roman" w:cs="Times New Roman"/>
          <w:b/>
          <w:sz w:val="24"/>
          <w:szCs w:val="24"/>
        </w:rPr>
        <w:t>3.906.818,52 евра</w:t>
      </w:r>
      <w:r w:rsidR="002F5D32" w:rsidRPr="00D33165">
        <w:rPr>
          <w:rFonts w:ascii="Times New Roman" w:eastAsia="Calibri" w:hAnsi="Times New Roman" w:cs="Times New Roman"/>
          <w:bCs/>
          <w:sz w:val="24"/>
          <w:szCs w:val="24"/>
        </w:rPr>
        <w:t xml:space="preserve">, </w:t>
      </w:r>
      <w:bookmarkEnd w:id="161"/>
      <w:r w:rsidRPr="00D33165">
        <w:rPr>
          <w:rFonts w:ascii="Times New Roman" w:eastAsia="Calibri" w:hAnsi="Times New Roman" w:cs="Times New Roman"/>
          <w:bCs/>
          <w:sz w:val="24"/>
          <w:szCs w:val="24"/>
        </w:rPr>
        <w:t>приликом објављивања првог огласа за продају.</w:t>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p>
    <w:p w14:paraId="3AEA111B" w14:textId="0C99F12A" w:rsidR="00937536" w:rsidRPr="00D33165" w:rsidRDefault="008F1B55" w:rsidP="004C67C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lastRenderedPageBreak/>
        <w:t xml:space="preserve">Приликом доношења одлуке о продаји Специјалне болнцице </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РФПИО као  власник непокретности  је био свестан чињенице да је њена тржишна вредност процењена од стране Пореске управе</w:t>
      </w:r>
      <w:r w:rsidR="004C67CA" w:rsidRPr="00D33165">
        <w:rPr>
          <w:rFonts w:ascii="Times New Roman" w:eastAsia="Calibri" w:hAnsi="Times New Roman" w:cs="Times New Roman"/>
          <w:bCs/>
          <w:sz w:val="24"/>
          <w:szCs w:val="24"/>
        </w:rPr>
        <w:t xml:space="preserve"> - </w:t>
      </w:r>
      <w:r w:rsidR="00331156" w:rsidRPr="00D33165">
        <w:rPr>
          <w:rFonts w:ascii="Times New Roman" w:eastAsia="Calibri" w:hAnsi="Times New Roman" w:cs="Times New Roman"/>
          <w:bCs/>
          <w:sz w:val="24"/>
          <w:szCs w:val="24"/>
        </w:rPr>
        <w:t xml:space="preserve">Филијале Нова Варош </w:t>
      </w:r>
      <w:r w:rsidRPr="00D33165">
        <w:rPr>
          <w:rFonts w:ascii="Times New Roman" w:eastAsia="Calibri" w:hAnsi="Times New Roman" w:cs="Times New Roman"/>
          <w:bCs/>
          <w:sz w:val="24"/>
          <w:szCs w:val="24"/>
        </w:rPr>
        <w:t xml:space="preserve">на износ од 4,7 милиона евра, </w:t>
      </w:r>
      <w:r w:rsidR="004C67CA" w:rsidRPr="00D33165">
        <w:rPr>
          <w:rFonts w:ascii="Times New Roman" w:eastAsia="Calibri" w:hAnsi="Times New Roman" w:cs="Times New Roman"/>
          <w:bCs/>
          <w:sz w:val="24"/>
          <w:szCs w:val="24"/>
        </w:rPr>
        <w:t xml:space="preserve">с </w:t>
      </w:r>
      <w:r w:rsidRPr="00D33165">
        <w:rPr>
          <w:rFonts w:ascii="Times New Roman" w:eastAsia="Calibri" w:hAnsi="Times New Roman" w:cs="Times New Roman"/>
          <w:bCs/>
          <w:sz w:val="24"/>
          <w:szCs w:val="24"/>
        </w:rPr>
        <w:t xml:space="preserve">обзиром да </w:t>
      </w:r>
      <w:r w:rsidR="00522EDC" w:rsidRPr="00D33165">
        <w:rPr>
          <w:rFonts w:ascii="Times New Roman" w:eastAsia="Calibri" w:hAnsi="Times New Roman" w:cs="Times New Roman"/>
          <w:bCs/>
          <w:sz w:val="24"/>
          <w:szCs w:val="24"/>
        </w:rPr>
        <w:t xml:space="preserve">је </w:t>
      </w:r>
      <w:r w:rsidRPr="00D33165">
        <w:rPr>
          <w:rFonts w:ascii="Times New Roman" w:eastAsia="Calibri" w:hAnsi="Times New Roman" w:cs="Times New Roman"/>
          <w:bCs/>
          <w:sz w:val="24"/>
          <w:szCs w:val="24"/>
        </w:rPr>
        <w:t>на ту основицу плаћа</w:t>
      </w:r>
      <w:r w:rsidR="00522EDC" w:rsidRPr="00D33165">
        <w:rPr>
          <w:rFonts w:ascii="Times New Roman" w:eastAsia="Calibri" w:hAnsi="Times New Roman" w:cs="Times New Roman"/>
          <w:bCs/>
          <w:sz w:val="24"/>
          <w:szCs w:val="24"/>
        </w:rPr>
        <w:t>о</w:t>
      </w:r>
      <w:r w:rsidRPr="00D33165">
        <w:rPr>
          <w:rFonts w:ascii="Times New Roman" w:eastAsia="Calibri" w:hAnsi="Times New Roman" w:cs="Times New Roman"/>
          <w:bCs/>
          <w:sz w:val="24"/>
          <w:szCs w:val="24"/>
        </w:rPr>
        <w:t xml:space="preserve"> порез на имовину, међутим</w:t>
      </w:r>
      <w:r w:rsidR="004C67C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независно од тога </w:t>
      </w:r>
      <w:r w:rsidR="004C67CA" w:rsidRPr="00D33165">
        <w:rPr>
          <w:rFonts w:ascii="Times New Roman" w:eastAsia="Calibri" w:hAnsi="Times New Roman" w:cs="Times New Roman"/>
          <w:bCs/>
          <w:sz w:val="24"/>
          <w:szCs w:val="24"/>
        </w:rPr>
        <w:t>Ф</w:t>
      </w:r>
      <w:r w:rsidRPr="00D33165">
        <w:rPr>
          <w:rFonts w:ascii="Times New Roman" w:eastAsia="Calibri" w:hAnsi="Times New Roman" w:cs="Times New Roman"/>
          <w:bCs/>
          <w:sz w:val="24"/>
          <w:szCs w:val="24"/>
        </w:rPr>
        <w:t>онд није приговорио нити се усп</w:t>
      </w:r>
      <w:r w:rsidR="004C67CA" w:rsidRPr="00D33165">
        <w:rPr>
          <w:rFonts w:ascii="Times New Roman" w:eastAsia="Calibri" w:hAnsi="Times New Roman" w:cs="Times New Roman"/>
          <w:bCs/>
          <w:sz w:val="24"/>
          <w:szCs w:val="24"/>
        </w:rPr>
        <w:t>р</w:t>
      </w:r>
      <w:r w:rsidRPr="00D33165">
        <w:rPr>
          <w:rFonts w:ascii="Times New Roman" w:eastAsia="Calibri" w:hAnsi="Times New Roman" w:cs="Times New Roman"/>
          <w:bCs/>
          <w:sz w:val="24"/>
          <w:szCs w:val="24"/>
        </w:rPr>
        <w:t xml:space="preserve">отивио новој процени тржишне вредности Специјалне болнице </w:t>
      </w:r>
      <w:r w:rsidR="000A3C4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0A3C4A"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од стране Пореске управе</w:t>
      </w:r>
      <w:r w:rsidR="00B26535" w:rsidRPr="00D33165">
        <w:rPr>
          <w:rFonts w:ascii="Times New Roman" w:eastAsia="Calibri" w:hAnsi="Times New Roman" w:cs="Times New Roman"/>
          <w:bCs/>
          <w:sz w:val="24"/>
          <w:szCs w:val="24"/>
        </w:rPr>
        <w:t xml:space="preserve"> - Филијале </w:t>
      </w:r>
      <w:r w:rsidRPr="00D33165">
        <w:rPr>
          <w:rFonts w:ascii="Times New Roman" w:eastAsia="Calibri" w:hAnsi="Times New Roman" w:cs="Times New Roman"/>
          <w:bCs/>
          <w:sz w:val="24"/>
          <w:szCs w:val="24"/>
        </w:rPr>
        <w:t xml:space="preserve">Нова Варош према којој је процењена вредност непокретности у својини  РФПИО умањена за </w:t>
      </w:r>
      <w:r w:rsidRPr="00D33165">
        <w:rPr>
          <w:rFonts w:ascii="Times New Roman" w:eastAsia="Calibri" w:hAnsi="Times New Roman" w:cs="Times New Roman"/>
          <w:b/>
          <w:sz w:val="24"/>
          <w:szCs w:val="24"/>
        </w:rPr>
        <w:t>1,2 милиона евра,</w:t>
      </w:r>
      <w:r w:rsidRPr="00D33165">
        <w:rPr>
          <w:rFonts w:ascii="Times New Roman" w:eastAsia="Calibri" w:hAnsi="Times New Roman" w:cs="Times New Roman"/>
          <w:bCs/>
          <w:sz w:val="24"/>
          <w:szCs w:val="24"/>
        </w:rPr>
        <w:t xml:space="preserve"> односно </w:t>
      </w:r>
      <w:r w:rsidR="00522EDC" w:rsidRPr="00D33165">
        <w:rPr>
          <w:rFonts w:ascii="Times New Roman" w:eastAsia="Calibri" w:hAnsi="Times New Roman" w:cs="Times New Roman"/>
          <w:bCs/>
          <w:sz w:val="24"/>
          <w:szCs w:val="24"/>
        </w:rPr>
        <w:t xml:space="preserve">којом приликом је </w:t>
      </w:r>
      <w:r w:rsidRPr="00D33165">
        <w:rPr>
          <w:rFonts w:ascii="Times New Roman" w:eastAsia="Calibri" w:hAnsi="Times New Roman" w:cs="Times New Roman"/>
          <w:bCs/>
          <w:sz w:val="24"/>
          <w:szCs w:val="24"/>
        </w:rPr>
        <w:t>тржишна  вредност</w:t>
      </w:r>
      <w:bookmarkStart w:id="162" w:name="_Hlk83726824"/>
      <w:r w:rsidR="000A3C4A" w:rsidRPr="00D33165">
        <w:rPr>
          <w:rFonts w:ascii="Times New Roman" w:eastAsia="Calibri" w:hAnsi="Times New Roman" w:cs="Times New Roman"/>
          <w:bCs/>
          <w:sz w:val="24"/>
          <w:szCs w:val="24"/>
        </w:rPr>
        <w:t xml:space="preserve"> </w:t>
      </w:r>
      <w:r w:rsidR="00331156" w:rsidRPr="00D33165">
        <w:rPr>
          <w:rFonts w:ascii="Times New Roman" w:eastAsia="Calibri" w:hAnsi="Times New Roman" w:cs="Times New Roman"/>
          <w:bCs/>
          <w:sz w:val="24"/>
          <w:szCs w:val="24"/>
        </w:rPr>
        <w:t xml:space="preserve">утврђена у висини од </w:t>
      </w:r>
      <w:bookmarkStart w:id="163" w:name="_Hlk83724143"/>
      <w:r w:rsidR="00331156" w:rsidRPr="00D33165">
        <w:rPr>
          <w:rFonts w:ascii="Times New Roman" w:eastAsia="Calibri" w:hAnsi="Times New Roman" w:cs="Times New Roman"/>
          <w:b/>
          <w:sz w:val="24"/>
          <w:szCs w:val="24"/>
        </w:rPr>
        <w:t>3.567.543,435</w:t>
      </w:r>
      <w:r w:rsidR="003466DD" w:rsidRPr="00B91EDA">
        <w:rPr>
          <w:rFonts w:ascii="Times New Roman" w:eastAsia="Calibri" w:hAnsi="Times New Roman" w:cs="Times New Roman"/>
          <w:b/>
          <w:sz w:val="24"/>
          <w:szCs w:val="24"/>
        </w:rPr>
        <w:t xml:space="preserve"> </w:t>
      </w:r>
      <w:r w:rsidR="00331156" w:rsidRPr="00D33165">
        <w:rPr>
          <w:rFonts w:ascii="Times New Roman" w:eastAsia="Calibri" w:hAnsi="Times New Roman" w:cs="Times New Roman"/>
          <w:b/>
          <w:sz w:val="24"/>
          <w:szCs w:val="24"/>
        </w:rPr>
        <w:t>евра,</w:t>
      </w:r>
      <w:bookmarkEnd w:id="162"/>
      <w:bookmarkEnd w:id="163"/>
      <w:r w:rsidR="002D1305">
        <w:rPr>
          <w:rFonts w:ascii="Times New Roman" w:eastAsia="Calibri" w:hAnsi="Times New Roman" w:cs="Times New Roman"/>
          <w:b/>
          <w:sz w:val="24"/>
          <w:szCs w:val="24"/>
        </w:rPr>
        <w:t xml:space="preserve"> </w:t>
      </w:r>
      <w:r w:rsidR="00331156" w:rsidRPr="00D33165">
        <w:rPr>
          <w:rFonts w:ascii="Times New Roman" w:eastAsia="Calibri" w:hAnsi="Times New Roman" w:cs="Times New Roman"/>
          <w:bCs/>
          <w:sz w:val="24"/>
          <w:szCs w:val="24"/>
        </w:rPr>
        <w:t>што евидентно говори о недомаћи</w:t>
      </w:r>
      <w:r w:rsidR="000A3C4A" w:rsidRPr="00D33165">
        <w:rPr>
          <w:rFonts w:ascii="Times New Roman" w:eastAsia="Calibri" w:hAnsi="Times New Roman" w:cs="Times New Roman"/>
          <w:bCs/>
          <w:sz w:val="24"/>
          <w:szCs w:val="24"/>
        </w:rPr>
        <w:t>н</w:t>
      </w:r>
      <w:r w:rsidR="00331156" w:rsidRPr="00D33165">
        <w:rPr>
          <w:rFonts w:ascii="Times New Roman" w:eastAsia="Calibri" w:hAnsi="Times New Roman" w:cs="Times New Roman"/>
          <w:bCs/>
          <w:sz w:val="24"/>
          <w:szCs w:val="24"/>
        </w:rPr>
        <w:t>ском односу РФПИО према својој имовини и материјалној штет</w:t>
      </w:r>
      <w:r w:rsidR="000A3C4A" w:rsidRPr="00D33165">
        <w:rPr>
          <w:rFonts w:ascii="Times New Roman" w:eastAsia="Calibri" w:hAnsi="Times New Roman" w:cs="Times New Roman"/>
          <w:bCs/>
          <w:sz w:val="24"/>
          <w:szCs w:val="24"/>
        </w:rPr>
        <w:t>и коју је Ф</w:t>
      </w:r>
      <w:r w:rsidR="00331156" w:rsidRPr="00D33165">
        <w:rPr>
          <w:rFonts w:ascii="Times New Roman" w:eastAsia="Calibri" w:hAnsi="Times New Roman" w:cs="Times New Roman"/>
          <w:bCs/>
          <w:sz w:val="24"/>
          <w:szCs w:val="24"/>
        </w:rPr>
        <w:t>онд  претрпео и свесно допринео.</w:t>
      </w:r>
      <w:r w:rsidR="00F50D14" w:rsidRPr="00D33165">
        <w:rPr>
          <w:rFonts w:ascii="Times New Roman" w:eastAsia="Calibri" w:hAnsi="Times New Roman" w:cs="Times New Roman"/>
          <w:bCs/>
          <w:sz w:val="24"/>
          <w:szCs w:val="24"/>
        </w:rPr>
        <w:tab/>
      </w:r>
      <w:r w:rsidR="00F50D14"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r w:rsidR="00937536" w:rsidRPr="00D33165">
        <w:rPr>
          <w:rFonts w:ascii="Times New Roman" w:eastAsia="Calibri" w:hAnsi="Times New Roman" w:cs="Times New Roman"/>
          <w:bCs/>
          <w:sz w:val="24"/>
          <w:szCs w:val="24"/>
        </w:rPr>
        <w:tab/>
      </w:r>
    </w:p>
    <w:p w14:paraId="409F0BFB" w14:textId="183A6C72" w:rsidR="00A4504B" w:rsidRPr="00D33165" w:rsidRDefault="00A5306C" w:rsidP="000A3C4A">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Такође, </w:t>
      </w:r>
      <w:r w:rsidR="00F50D14" w:rsidRPr="00D33165">
        <w:rPr>
          <w:rFonts w:ascii="Times New Roman" w:eastAsia="Calibri" w:hAnsi="Times New Roman" w:cs="Times New Roman"/>
          <w:bCs/>
          <w:sz w:val="24"/>
          <w:szCs w:val="24"/>
        </w:rPr>
        <w:t xml:space="preserve"> уколико </w:t>
      </w:r>
      <w:r w:rsidRPr="00D33165">
        <w:rPr>
          <w:rFonts w:ascii="Times New Roman" w:eastAsia="Calibri" w:hAnsi="Times New Roman" w:cs="Times New Roman"/>
          <w:bCs/>
          <w:sz w:val="24"/>
          <w:szCs w:val="24"/>
        </w:rPr>
        <w:t xml:space="preserve">се </w:t>
      </w:r>
      <w:r w:rsidR="00F50D14" w:rsidRPr="00D33165">
        <w:rPr>
          <w:rFonts w:ascii="Times New Roman" w:eastAsia="Calibri" w:hAnsi="Times New Roman" w:cs="Times New Roman"/>
          <w:bCs/>
          <w:sz w:val="24"/>
          <w:szCs w:val="24"/>
        </w:rPr>
        <w:t>тржишна вредност непокретности РФПИО</w:t>
      </w:r>
      <w:r w:rsidR="004007B2" w:rsidRPr="00D33165">
        <w:rPr>
          <w:rFonts w:ascii="Times New Roman" w:eastAsia="Calibri" w:hAnsi="Times New Roman" w:cs="Times New Roman"/>
          <w:bCs/>
          <w:sz w:val="24"/>
          <w:szCs w:val="24"/>
        </w:rPr>
        <w:t>,</w:t>
      </w:r>
      <w:r w:rsidR="00F50D14" w:rsidRPr="00D33165">
        <w:rPr>
          <w:rFonts w:ascii="Times New Roman" w:eastAsia="Calibri" w:hAnsi="Times New Roman" w:cs="Times New Roman"/>
          <w:bCs/>
          <w:sz w:val="24"/>
          <w:szCs w:val="24"/>
        </w:rPr>
        <w:t xml:space="preserve"> </w:t>
      </w:r>
      <w:r w:rsidR="004007B2" w:rsidRPr="00D33165">
        <w:rPr>
          <w:rFonts w:ascii="Times New Roman" w:eastAsia="Calibri" w:hAnsi="Times New Roman" w:cs="Times New Roman"/>
          <w:bCs/>
          <w:sz w:val="24"/>
          <w:szCs w:val="24"/>
        </w:rPr>
        <w:t>која с</w:t>
      </w:r>
      <w:r w:rsidRPr="00D33165">
        <w:rPr>
          <w:rFonts w:ascii="Times New Roman" w:eastAsia="Calibri" w:hAnsi="Times New Roman" w:cs="Times New Roman"/>
          <w:bCs/>
          <w:sz w:val="24"/>
          <w:szCs w:val="24"/>
        </w:rPr>
        <w:t xml:space="preserve">е </w:t>
      </w:r>
      <w:r w:rsidR="00F50D14" w:rsidRPr="00D33165">
        <w:rPr>
          <w:rFonts w:ascii="Times New Roman" w:eastAsia="Calibri" w:hAnsi="Times New Roman" w:cs="Times New Roman"/>
          <w:bCs/>
          <w:sz w:val="24"/>
          <w:szCs w:val="24"/>
        </w:rPr>
        <w:t xml:space="preserve">од стране Пореске управе </w:t>
      </w:r>
      <w:r w:rsidR="004007B2" w:rsidRPr="00D33165">
        <w:rPr>
          <w:rFonts w:ascii="Times New Roman" w:eastAsia="Calibri" w:hAnsi="Times New Roman" w:cs="Times New Roman"/>
          <w:bCs/>
          <w:sz w:val="24"/>
          <w:szCs w:val="24"/>
        </w:rPr>
        <w:t>-</w:t>
      </w:r>
      <w:r w:rsidR="00F50D14" w:rsidRPr="00D33165">
        <w:rPr>
          <w:rFonts w:ascii="Times New Roman" w:eastAsia="Calibri" w:hAnsi="Times New Roman" w:cs="Times New Roman"/>
          <w:bCs/>
          <w:sz w:val="24"/>
          <w:szCs w:val="24"/>
        </w:rPr>
        <w:t xml:space="preserve"> Филијале Нова Варош </w:t>
      </w:r>
      <w:r w:rsidR="00FB52F7" w:rsidRPr="00D33165">
        <w:rPr>
          <w:rFonts w:ascii="Times New Roman" w:eastAsia="Calibri" w:hAnsi="Times New Roman" w:cs="Times New Roman"/>
          <w:bCs/>
          <w:sz w:val="24"/>
          <w:szCs w:val="24"/>
        </w:rPr>
        <w:t>приликом продаје</w:t>
      </w:r>
      <w:r w:rsidRPr="00D33165">
        <w:rPr>
          <w:rFonts w:ascii="Times New Roman" w:eastAsia="Calibri" w:hAnsi="Times New Roman" w:cs="Times New Roman"/>
          <w:bCs/>
          <w:sz w:val="24"/>
          <w:szCs w:val="24"/>
        </w:rPr>
        <w:t xml:space="preserve"> 2019</w:t>
      </w:r>
      <w:r w:rsidR="00937536"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године</w:t>
      </w:r>
      <w:r w:rsidR="004007B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односи </w:t>
      </w:r>
      <w:r w:rsidR="00F50D14" w:rsidRPr="00D33165">
        <w:rPr>
          <w:rFonts w:ascii="Times New Roman" w:eastAsia="Calibri" w:hAnsi="Times New Roman" w:cs="Times New Roman"/>
          <w:bCs/>
          <w:sz w:val="24"/>
          <w:szCs w:val="24"/>
        </w:rPr>
        <w:t xml:space="preserve"> на умањену квадратуру Зград</w:t>
      </w:r>
      <w:r w:rsidR="00DF1494" w:rsidRPr="00D33165">
        <w:rPr>
          <w:rFonts w:ascii="Times New Roman" w:eastAsia="Calibri" w:hAnsi="Times New Roman" w:cs="Times New Roman"/>
          <w:bCs/>
          <w:sz w:val="24"/>
          <w:szCs w:val="24"/>
        </w:rPr>
        <w:t>е</w:t>
      </w:r>
      <w:r w:rsidR="00F50D14" w:rsidRPr="00D33165">
        <w:rPr>
          <w:rFonts w:ascii="Times New Roman" w:eastAsia="Calibri" w:hAnsi="Times New Roman" w:cs="Times New Roman"/>
          <w:bCs/>
          <w:sz w:val="24"/>
          <w:szCs w:val="24"/>
        </w:rPr>
        <w:t xml:space="preserve"> бр.</w:t>
      </w:r>
      <w:r w:rsidR="004007B2" w:rsidRPr="00D33165">
        <w:rPr>
          <w:rFonts w:ascii="Times New Roman" w:eastAsia="Calibri" w:hAnsi="Times New Roman" w:cs="Times New Roman"/>
          <w:bCs/>
          <w:sz w:val="24"/>
          <w:szCs w:val="24"/>
        </w:rPr>
        <w:t xml:space="preserve"> 1</w:t>
      </w:r>
      <w:r w:rsidR="00F50D14" w:rsidRPr="00D33165">
        <w:rPr>
          <w:rFonts w:ascii="Times New Roman" w:eastAsia="Calibri" w:hAnsi="Times New Roman" w:cs="Times New Roman"/>
          <w:bCs/>
          <w:sz w:val="24"/>
          <w:szCs w:val="24"/>
        </w:rPr>
        <w:t xml:space="preserve"> Објек</w:t>
      </w:r>
      <w:r w:rsidRPr="00D33165">
        <w:rPr>
          <w:rFonts w:ascii="Times New Roman" w:eastAsia="Calibri" w:hAnsi="Times New Roman" w:cs="Times New Roman"/>
          <w:bCs/>
          <w:sz w:val="24"/>
          <w:szCs w:val="24"/>
        </w:rPr>
        <w:t>та</w:t>
      </w:r>
      <w:r w:rsidR="00F50D14" w:rsidRPr="00D33165">
        <w:rPr>
          <w:rFonts w:ascii="Times New Roman" w:eastAsia="Calibri" w:hAnsi="Times New Roman" w:cs="Times New Roman"/>
          <w:bCs/>
          <w:sz w:val="24"/>
          <w:szCs w:val="24"/>
        </w:rPr>
        <w:t xml:space="preserve"> здравства за превенцију, лечење и рехабилитацију кардиоваскуларних обољења</w:t>
      </w:r>
      <w:r w:rsidR="00FB52F7" w:rsidRPr="00D33165">
        <w:rPr>
          <w:rFonts w:ascii="Times New Roman" w:eastAsia="Calibri" w:hAnsi="Times New Roman" w:cs="Times New Roman"/>
          <w:bCs/>
          <w:sz w:val="24"/>
          <w:szCs w:val="24"/>
        </w:rPr>
        <w:t>,</w:t>
      </w:r>
      <w:r w:rsidR="00F50D14" w:rsidRPr="00D33165">
        <w:rPr>
          <w:rFonts w:ascii="Times New Roman" w:eastAsia="Calibri" w:hAnsi="Times New Roman" w:cs="Times New Roman"/>
          <w:bCs/>
          <w:sz w:val="24"/>
          <w:szCs w:val="24"/>
        </w:rPr>
        <w:t xml:space="preserve"> чија је </w:t>
      </w:r>
      <w:bookmarkStart w:id="164" w:name="_Hlk83726929"/>
      <w:r w:rsidR="00F50D14" w:rsidRPr="00D33165">
        <w:rPr>
          <w:rFonts w:ascii="Times New Roman" w:eastAsia="Calibri" w:hAnsi="Times New Roman" w:cs="Times New Roman"/>
          <w:bCs/>
          <w:sz w:val="24"/>
          <w:szCs w:val="24"/>
        </w:rPr>
        <w:t xml:space="preserve">површина 12.298м2, </w:t>
      </w:r>
      <w:bookmarkEnd w:id="164"/>
      <w:r w:rsidR="00F50D14" w:rsidRPr="00D33165">
        <w:rPr>
          <w:rFonts w:ascii="Times New Roman" w:eastAsia="Calibri" w:hAnsi="Times New Roman" w:cs="Times New Roman"/>
          <w:bCs/>
          <w:sz w:val="24"/>
          <w:szCs w:val="24"/>
        </w:rPr>
        <w:t>а не 17.000м2,</w:t>
      </w:r>
      <w:r w:rsidR="00DF1494" w:rsidRPr="00D33165">
        <w:rPr>
          <w:rFonts w:ascii="Times New Roman" w:eastAsia="Calibri" w:hAnsi="Times New Roman" w:cs="Times New Roman"/>
          <w:bCs/>
          <w:sz w:val="24"/>
          <w:szCs w:val="24"/>
        </w:rPr>
        <w:t xml:space="preserve"> дакле </w:t>
      </w:r>
      <w:r w:rsidRPr="00D33165">
        <w:rPr>
          <w:rFonts w:ascii="Times New Roman" w:eastAsia="Calibri" w:hAnsi="Times New Roman" w:cs="Times New Roman"/>
          <w:bCs/>
          <w:sz w:val="24"/>
          <w:szCs w:val="24"/>
        </w:rPr>
        <w:t xml:space="preserve">умањене </w:t>
      </w:r>
      <w:r w:rsidR="00DF1494" w:rsidRPr="00D33165">
        <w:rPr>
          <w:rFonts w:ascii="Times New Roman" w:eastAsia="Calibri" w:hAnsi="Times New Roman" w:cs="Times New Roman"/>
          <w:bCs/>
          <w:sz w:val="24"/>
          <w:szCs w:val="24"/>
        </w:rPr>
        <w:t>за 4.</w:t>
      </w:r>
      <w:r w:rsidRPr="00D33165">
        <w:rPr>
          <w:rFonts w:ascii="Times New Roman" w:eastAsia="Calibri" w:hAnsi="Times New Roman" w:cs="Times New Roman"/>
          <w:bCs/>
          <w:sz w:val="24"/>
          <w:szCs w:val="24"/>
        </w:rPr>
        <w:t>703м2, Репуб</w:t>
      </w:r>
      <w:r w:rsidR="004007B2" w:rsidRPr="00D33165">
        <w:rPr>
          <w:rFonts w:ascii="Times New Roman" w:eastAsia="Calibri" w:hAnsi="Times New Roman" w:cs="Times New Roman"/>
          <w:bCs/>
          <w:sz w:val="24"/>
          <w:szCs w:val="24"/>
        </w:rPr>
        <w:t>лички фонд за пензијско и инвал</w:t>
      </w:r>
      <w:r w:rsidRPr="00D33165">
        <w:rPr>
          <w:rFonts w:ascii="Times New Roman" w:eastAsia="Calibri" w:hAnsi="Times New Roman" w:cs="Times New Roman"/>
          <w:bCs/>
          <w:sz w:val="24"/>
          <w:szCs w:val="24"/>
        </w:rPr>
        <w:t xml:space="preserve">идско осигурање </w:t>
      </w:r>
      <w:r w:rsidR="00A2380A" w:rsidRPr="00D33165">
        <w:rPr>
          <w:rFonts w:ascii="Times New Roman" w:eastAsia="Calibri" w:hAnsi="Times New Roman" w:cs="Times New Roman"/>
          <w:bCs/>
          <w:sz w:val="24"/>
          <w:szCs w:val="24"/>
        </w:rPr>
        <w:t>је од 2013</w:t>
      </w:r>
      <w:r w:rsidR="004007B2" w:rsidRPr="00D33165">
        <w:rPr>
          <w:rFonts w:ascii="Times New Roman" w:eastAsia="Calibri" w:hAnsi="Times New Roman" w:cs="Times New Roman"/>
          <w:bCs/>
          <w:sz w:val="24"/>
          <w:szCs w:val="24"/>
        </w:rPr>
        <w:t>.</w:t>
      </w:r>
      <w:r w:rsidR="00A2380A" w:rsidRPr="00D33165">
        <w:rPr>
          <w:rFonts w:ascii="Times New Roman" w:eastAsia="Calibri" w:hAnsi="Times New Roman" w:cs="Times New Roman"/>
          <w:bCs/>
          <w:sz w:val="24"/>
          <w:szCs w:val="24"/>
        </w:rPr>
        <w:t xml:space="preserve"> године, од када је власник Специјалне болнице </w:t>
      </w:r>
      <w:r w:rsidR="00937536" w:rsidRPr="00D33165">
        <w:rPr>
          <w:rFonts w:ascii="Times New Roman" w:eastAsia="Calibri" w:hAnsi="Times New Roman" w:cs="Times New Roman"/>
          <w:bCs/>
          <w:sz w:val="24"/>
          <w:szCs w:val="24"/>
        </w:rPr>
        <w:t>„</w:t>
      </w:r>
      <w:r w:rsidR="00A2380A"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A2380A" w:rsidRPr="00D33165">
        <w:rPr>
          <w:rFonts w:ascii="Times New Roman" w:eastAsia="Calibri" w:hAnsi="Times New Roman" w:cs="Times New Roman"/>
          <w:bCs/>
          <w:sz w:val="24"/>
          <w:szCs w:val="24"/>
        </w:rPr>
        <w:t xml:space="preserve">, свесно </w:t>
      </w:r>
      <w:r w:rsidRPr="00D33165">
        <w:rPr>
          <w:rFonts w:ascii="Times New Roman" w:eastAsia="Calibri" w:hAnsi="Times New Roman" w:cs="Times New Roman"/>
          <w:bCs/>
          <w:sz w:val="24"/>
          <w:szCs w:val="24"/>
        </w:rPr>
        <w:t>плаћа</w:t>
      </w:r>
      <w:r w:rsidR="00A2380A" w:rsidRPr="00D33165">
        <w:rPr>
          <w:rFonts w:ascii="Times New Roman" w:eastAsia="Calibri" w:hAnsi="Times New Roman" w:cs="Times New Roman"/>
          <w:bCs/>
          <w:sz w:val="24"/>
          <w:szCs w:val="24"/>
        </w:rPr>
        <w:t xml:space="preserve">о увећан </w:t>
      </w:r>
      <w:r w:rsidRPr="00D33165">
        <w:rPr>
          <w:rFonts w:ascii="Times New Roman" w:eastAsia="Calibri" w:hAnsi="Times New Roman" w:cs="Times New Roman"/>
          <w:bCs/>
          <w:sz w:val="24"/>
          <w:szCs w:val="24"/>
        </w:rPr>
        <w:t>порез на имовину</w:t>
      </w:r>
      <w:r w:rsidR="00A2380A" w:rsidRPr="00D33165">
        <w:rPr>
          <w:rFonts w:ascii="Times New Roman" w:eastAsia="Calibri" w:hAnsi="Times New Roman" w:cs="Times New Roman"/>
          <w:bCs/>
          <w:sz w:val="24"/>
          <w:szCs w:val="24"/>
        </w:rPr>
        <w:t xml:space="preserve"> за објекат површине 17.000м2</w:t>
      </w:r>
      <w:r w:rsidR="00E81424" w:rsidRPr="00D33165">
        <w:rPr>
          <w:rFonts w:ascii="Times New Roman" w:eastAsia="Calibri" w:hAnsi="Times New Roman" w:cs="Times New Roman"/>
          <w:bCs/>
          <w:sz w:val="24"/>
          <w:szCs w:val="24"/>
        </w:rPr>
        <w:t>,</w:t>
      </w:r>
      <w:r w:rsidR="004007B2" w:rsidRPr="00D33165">
        <w:rPr>
          <w:rFonts w:ascii="Times New Roman" w:eastAsia="Calibri" w:hAnsi="Times New Roman" w:cs="Times New Roman"/>
          <w:bCs/>
          <w:sz w:val="24"/>
          <w:szCs w:val="24"/>
        </w:rPr>
        <w:t xml:space="preserve"> </w:t>
      </w:r>
      <w:r w:rsidR="00A2380A" w:rsidRPr="00D33165">
        <w:rPr>
          <w:rFonts w:ascii="Times New Roman" w:eastAsia="Calibri" w:hAnsi="Times New Roman" w:cs="Times New Roman"/>
          <w:bCs/>
          <w:sz w:val="24"/>
          <w:szCs w:val="24"/>
        </w:rPr>
        <w:t>који је од стране Пореске управе</w:t>
      </w:r>
      <w:r w:rsidR="00021A37" w:rsidRPr="00D33165">
        <w:rPr>
          <w:rFonts w:ascii="Times New Roman" w:eastAsia="Calibri" w:hAnsi="Times New Roman" w:cs="Times New Roman"/>
          <w:bCs/>
          <w:sz w:val="24"/>
          <w:szCs w:val="24"/>
        </w:rPr>
        <w:t xml:space="preserve"> - </w:t>
      </w:r>
      <w:r w:rsidR="00A2380A" w:rsidRPr="00D33165">
        <w:rPr>
          <w:rFonts w:ascii="Times New Roman" w:eastAsia="Calibri" w:hAnsi="Times New Roman" w:cs="Times New Roman"/>
          <w:bCs/>
          <w:sz w:val="24"/>
          <w:szCs w:val="24"/>
        </w:rPr>
        <w:t>Филијал</w:t>
      </w:r>
      <w:r w:rsidR="00021A37" w:rsidRPr="00D33165">
        <w:rPr>
          <w:rFonts w:ascii="Times New Roman" w:eastAsia="Calibri" w:hAnsi="Times New Roman" w:cs="Times New Roman"/>
          <w:bCs/>
          <w:sz w:val="24"/>
          <w:szCs w:val="24"/>
        </w:rPr>
        <w:t>е</w:t>
      </w:r>
      <w:r w:rsidR="00A2380A" w:rsidRPr="00D33165">
        <w:rPr>
          <w:rFonts w:ascii="Times New Roman" w:eastAsia="Calibri" w:hAnsi="Times New Roman" w:cs="Times New Roman"/>
          <w:bCs/>
          <w:sz w:val="24"/>
          <w:szCs w:val="24"/>
        </w:rPr>
        <w:t xml:space="preserve"> Нова Варош процењен </w:t>
      </w:r>
      <w:r w:rsidR="00E11339" w:rsidRPr="00D33165">
        <w:rPr>
          <w:rFonts w:ascii="Times New Roman" w:eastAsia="Calibri" w:hAnsi="Times New Roman" w:cs="Times New Roman"/>
          <w:b/>
          <w:sz w:val="24"/>
          <w:szCs w:val="24"/>
        </w:rPr>
        <w:t xml:space="preserve">на </w:t>
      </w:r>
      <w:r w:rsidR="00A2380A" w:rsidRPr="00D33165">
        <w:rPr>
          <w:rFonts w:ascii="Times New Roman" w:eastAsia="Calibri" w:hAnsi="Times New Roman" w:cs="Times New Roman"/>
          <w:b/>
          <w:sz w:val="24"/>
          <w:szCs w:val="24"/>
        </w:rPr>
        <w:t>4.7 милиона евра,</w:t>
      </w:r>
      <w:r w:rsidR="00E81424" w:rsidRPr="00D33165">
        <w:rPr>
          <w:rFonts w:ascii="Times New Roman" w:eastAsia="Calibri" w:hAnsi="Times New Roman" w:cs="Times New Roman"/>
          <w:bCs/>
          <w:sz w:val="24"/>
          <w:szCs w:val="24"/>
        </w:rPr>
        <w:t xml:space="preserve"> а не за објекат површине 12.298м2,</w:t>
      </w:r>
      <w:r w:rsidR="00E11339" w:rsidRPr="00D33165">
        <w:rPr>
          <w:rFonts w:ascii="Times New Roman" w:eastAsia="Calibri" w:hAnsi="Times New Roman" w:cs="Times New Roman"/>
          <w:bCs/>
          <w:sz w:val="24"/>
          <w:szCs w:val="24"/>
        </w:rPr>
        <w:t xml:space="preserve"> који је процењен</w:t>
      </w:r>
      <w:r w:rsidR="008F3D2E" w:rsidRPr="00D33165">
        <w:rPr>
          <w:rFonts w:ascii="Times New Roman" w:eastAsia="Calibri" w:hAnsi="Times New Roman" w:cs="Times New Roman"/>
          <w:bCs/>
          <w:sz w:val="24"/>
          <w:szCs w:val="24"/>
        </w:rPr>
        <w:t xml:space="preserve"> од стране исте Пореске управе 2019</w:t>
      </w:r>
      <w:r w:rsidR="00937536" w:rsidRPr="00D33165">
        <w:rPr>
          <w:rFonts w:ascii="Times New Roman" w:eastAsia="Calibri" w:hAnsi="Times New Roman" w:cs="Times New Roman"/>
          <w:bCs/>
          <w:sz w:val="24"/>
          <w:szCs w:val="24"/>
        </w:rPr>
        <w:t>.</w:t>
      </w:r>
      <w:r w:rsidR="004007B2" w:rsidRPr="00D33165">
        <w:rPr>
          <w:rFonts w:ascii="Times New Roman" w:eastAsia="Calibri" w:hAnsi="Times New Roman" w:cs="Times New Roman"/>
          <w:bCs/>
          <w:sz w:val="24"/>
          <w:szCs w:val="24"/>
        </w:rPr>
        <w:t xml:space="preserve"> године</w:t>
      </w:r>
      <w:r w:rsidR="008F3D2E" w:rsidRPr="00D33165">
        <w:rPr>
          <w:rFonts w:ascii="Times New Roman" w:eastAsia="Calibri" w:hAnsi="Times New Roman" w:cs="Times New Roman"/>
          <w:bCs/>
          <w:sz w:val="24"/>
          <w:szCs w:val="24"/>
        </w:rPr>
        <w:t xml:space="preserve"> </w:t>
      </w:r>
      <w:r w:rsidR="00E11339" w:rsidRPr="00D33165">
        <w:rPr>
          <w:rFonts w:ascii="Times New Roman" w:eastAsia="Calibri" w:hAnsi="Times New Roman" w:cs="Times New Roman"/>
          <w:bCs/>
          <w:sz w:val="24"/>
          <w:szCs w:val="24"/>
        </w:rPr>
        <w:t>на износ</w:t>
      </w:r>
      <w:r w:rsidR="008F3D2E" w:rsidRPr="00D33165">
        <w:rPr>
          <w:rFonts w:ascii="Times New Roman" w:eastAsia="Calibri" w:hAnsi="Times New Roman" w:cs="Times New Roman"/>
          <w:bCs/>
          <w:sz w:val="24"/>
          <w:szCs w:val="24"/>
        </w:rPr>
        <w:t xml:space="preserve"> од </w:t>
      </w:r>
      <w:r w:rsidR="00E11339" w:rsidRPr="00D33165">
        <w:rPr>
          <w:rFonts w:ascii="Times New Roman" w:eastAsia="Calibri" w:hAnsi="Times New Roman" w:cs="Times New Roman"/>
          <w:b/>
          <w:sz w:val="24"/>
          <w:szCs w:val="24"/>
        </w:rPr>
        <w:t>3.567.543,435</w:t>
      </w:r>
      <w:r w:rsidR="00937536" w:rsidRPr="00D33165">
        <w:rPr>
          <w:rFonts w:ascii="Times New Roman" w:eastAsia="Calibri" w:hAnsi="Times New Roman" w:cs="Times New Roman"/>
          <w:b/>
          <w:sz w:val="24"/>
          <w:szCs w:val="24"/>
        </w:rPr>
        <w:t xml:space="preserve"> </w:t>
      </w:r>
      <w:r w:rsidR="00E11339" w:rsidRPr="00D33165">
        <w:rPr>
          <w:rFonts w:ascii="Times New Roman" w:eastAsia="Calibri" w:hAnsi="Times New Roman" w:cs="Times New Roman"/>
          <w:b/>
          <w:sz w:val="24"/>
          <w:szCs w:val="24"/>
        </w:rPr>
        <w:t>евра,</w:t>
      </w:r>
      <w:r w:rsidR="00937536" w:rsidRPr="00D33165">
        <w:rPr>
          <w:rFonts w:ascii="Times New Roman" w:eastAsia="Calibri" w:hAnsi="Times New Roman" w:cs="Times New Roman"/>
          <w:b/>
          <w:sz w:val="24"/>
          <w:szCs w:val="24"/>
        </w:rPr>
        <w:t xml:space="preserve"> </w:t>
      </w:r>
      <w:r w:rsidR="00A2380A" w:rsidRPr="00D33165">
        <w:rPr>
          <w:rFonts w:ascii="Times New Roman" w:eastAsia="Calibri" w:hAnsi="Times New Roman" w:cs="Times New Roman"/>
          <w:bCs/>
          <w:sz w:val="24"/>
          <w:szCs w:val="24"/>
        </w:rPr>
        <w:t>чиме је</w:t>
      </w:r>
      <w:r w:rsidR="00021A37" w:rsidRPr="00D33165">
        <w:rPr>
          <w:rFonts w:ascii="Times New Roman" w:eastAsia="Calibri" w:hAnsi="Times New Roman" w:cs="Times New Roman"/>
          <w:bCs/>
          <w:sz w:val="24"/>
          <w:szCs w:val="24"/>
        </w:rPr>
        <w:t xml:space="preserve"> Републичком фонду за пензијско и </w:t>
      </w:r>
      <w:r w:rsidR="00B91EDA">
        <w:rPr>
          <w:rFonts w:ascii="Times New Roman" w:eastAsia="Calibri" w:hAnsi="Times New Roman" w:cs="Times New Roman"/>
          <w:bCs/>
          <w:sz w:val="24"/>
          <w:szCs w:val="24"/>
        </w:rPr>
        <w:t xml:space="preserve">инвалидско </w:t>
      </w:r>
      <w:r w:rsidR="00021A37" w:rsidRPr="00D33165">
        <w:rPr>
          <w:rFonts w:ascii="Times New Roman" w:eastAsia="Calibri" w:hAnsi="Times New Roman" w:cs="Times New Roman"/>
          <w:bCs/>
          <w:sz w:val="24"/>
          <w:szCs w:val="24"/>
        </w:rPr>
        <w:t xml:space="preserve">осигурање причињена материјална штета </w:t>
      </w:r>
      <w:r w:rsidR="00E11339" w:rsidRPr="00D33165">
        <w:rPr>
          <w:rFonts w:ascii="Times New Roman" w:eastAsia="Calibri" w:hAnsi="Times New Roman" w:cs="Times New Roman"/>
          <w:bCs/>
          <w:sz w:val="24"/>
          <w:szCs w:val="24"/>
        </w:rPr>
        <w:t>у висини разлике плаћаног пореза на имовину</w:t>
      </w:r>
      <w:r w:rsidR="008F3D2E" w:rsidRPr="00D33165">
        <w:rPr>
          <w:rFonts w:ascii="Times New Roman" w:eastAsia="Calibri" w:hAnsi="Times New Roman" w:cs="Times New Roman"/>
          <w:bCs/>
          <w:sz w:val="24"/>
          <w:szCs w:val="24"/>
        </w:rPr>
        <w:t xml:space="preserve"> објекта Специјалне болнице </w:t>
      </w:r>
      <w:r w:rsidR="00937536" w:rsidRPr="00D33165">
        <w:rPr>
          <w:rFonts w:ascii="Times New Roman" w:eastAsia="Calibri" w:hAnsi="Times New Roman" w:cs="Times New Roman"/>
          <w:bCs/>
          <w:sz w:val="24"/>
          <w:szCs w:val="24"/>
        </w:rPr>
        <w:t>„</w:t>
      </w:r>
      <w:r w:rsidR="008F3D2E"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8F3D2E" w:rsidRPr="00D33165">
        <w:rPr>
          <w:rFonts w:ascii="Times New Roman" w:eastAsia="Calibri" w:hAnsi="Times New Roman" w:cs="Times New Roman"/>
          <w:bCs/>
          <w:sz w:val="24"/>
          <w:szCs w:val="24"/>
        </w:rPr>
        <w:t>,</w:t>
      </w:r>
      <w:r w:rsidR="00E11339" w:rsidRPr="00D33165">
        <w:rPr>
          <w:rFonts w:ascii="Times New Roman" w:eastAsia="Calibri" w:hAnsi="Times New Roman" w:cs="Times New Roman"/>
          <w:bCs/>
          <w:sz w:val="24"/>
          <w:szCs w:val="24"/>
        </w:rPr>
        <w:t xml:space="preserve"> којег је</w:t>
      </w:r>
      <w:r w:rsidR="004007B2" w:rsidRPr="00D33165">
        <w:rPr>
          <w:rFonts w:ascii="Times New Roman" w:eastAsia="Calibri" w:hAnsi="Times New Roman" w:cs="Times New Roman"/>
          <w:bCs/>
          <w:sz w:val="24"/>
          <w:szCs w:val="24"/>
        </w:rPr>
        <w:t xml:space="preserve"> Ф</w:t>
      </w:r>
      <w:r w:rsidR="00E11339" w:rsidRPr="00D33165">
        <w:rPr>
          <w:rFonts w:ascii="Times New Roman" w:eastAsia="Calibri" w:hAnsi="Times New Roman" w:cs="Times New Roman"/>
          <w:bCs/>
          <w:sz w:val="24"/>
          <w:szCs w:val="24"/>
        </w:rPr>
        <w:t>онд плаћао од 2013</w:t>
      </w:r>
      <w:r w:rsidR="00937536" w:rsidRPr="00D33165">
        <w:rPr>
          <w:rFonts w:ascii="Times New Roman" w:eastAsia="Calibri" w:hAnsi="Times New Roman" w:cs="Times New Roman"/>
          <w:bCs/>
          <w:sz w:val="24"/>
          <w:szCs w:val="24"/>
        </w:rPr>
        <w:t>.</w:t>
      </w:r>
      <w:r w:rsidR="00E11339" w:rsidRPr="00D33165">
        <w:rPr>
          <w:rFonts w:ascii="Times New Roman" w:eastAsia="Calibri" w:hAnsi="Times New Roman" w:cs="Times New Roman"/>
          <w:bCs/>
          <w:sz w:val="24"/>
          <w:szCs w:val="24"/>
        </w:rPr>
        <w:t xml:space="preserve"> године</w:t>
      </w:r>
      <w:r w:rsidR="008F3D2E" w:rsidRPr="00D33165">
        <w:rPr>
          <w:rFonts w:ascii="Times New Roman" w:eastAsia="Calibri" w:hAnsi="Times New Roman" w:cs="Times New Roman"/>
          <w:bCs/>
          <w:sz w:val="24"/>
          <w:szCs w:val="24"/>
        </w:rPr>
        <w:t>,</w:t>
      </w:r>
      <w:r w:rsidR="00E11339" w:rsidRPr="00D33165">
        <w:rPr>
          <w:rFonts w:ascii="Times New Roman" w:eastAsia="Calibri" w:hAnsi="Times New Roman" w:cs="Times New Roman"/>
          <w:bCs/>
          <w:sz w:val="24"/>
          <w:szCs w:val="24"/>
        </w:rPr>
        <w:t xml:space="preserve"> као и плаћеног пореза н</w:t>
      </w:r>
      <w:r w:rsidR="00937536" w:rsidRPr="00D33165">
        <w:rPr>
          <w:rFonts w:ascii="Times New Roman" w:eastAsia="Calibri" w:hAnsi="Times New Roman" w:cs="Times New Roman"/>
          <w:bCs/>
          <w:sz w:val="24"/>
          <w:szCs w:val="24"/>
        </w:rPr>
        <w:t xml:space="preserve">а пренос апсолутних права, </w:t>
      </w:r>
      <w:r w:rsidR="008F3D2E" w:rsidRPr="00D33165">
        <w:rPr>
          <w:rFonts w:ascii="Times New Roman" w:eastAsia="Calibri" w:hAnsi="Times New Roman" w:cs="Times New Roman"/>
          <w:bCs/>
          <w:sz w:val="24"/>
          <w:szCs w:val="24"/>
        </w:rPr>
        <w:t>чему је допринео и сам РФПИО пристајући да плаћа увећан порез на имовину, као и увећан порез на пренос апсолутних права</w:t>
      </w:r>
      <w:r w:rsidR="002D1305">
        <w:rPr>
          <w:rFonts w:ascii="Times New Roman" w:eastAsia="Calibri" w:hAnsi="Times New Roman" w:cs="Times New Roman"/>
          <w:bCs/>
          <w:sz w:val="24"/>
          <w:szCs w:val="24"/>
        </w:rPr>
        <w:t>,</w:t>
      </w:r>
      <w:r w:rsidR="00021A37" w:rsidRPr="00D33165">
        <w:rPr>
          <w:rFonts w:ascii="Times New Roman" w:eastAsia="Calibri" w:hAnsi="Times New Roman" w:cs="Times New Roman"/>
          <w:bCs/>
          <w:sz w:val="24"/>
          <w:szCs w:val="24"/>
        </w:rPr>
        <w:t xml:space="preserve"> не приговарајући и не противећ</w:t>
      </w:r>
      <w:r w:rsidR="008F3D2E" w:rsidRPr="00D33165">
        <w:rPr>
          <w:rFonts w:ascii="Times New Roman" w:eastAsia="Calibri" w:hAnsi="Times New Roman" w:cs="Times New Roman"/>
          <w:bCs/>
          <w:sz w:val="24"/>
          <w:szCs w:val="24"/>
        </w:rPr>
        <w:t>и се</w:t>
      </w:r>
      <w:r w:rsidR="00021A37" w:rsidRPr="00D33165">
        <w:rPr>
          <w:rFonts w:ascii="Times New Roman" w:eastAsia="Calibri" w:hAnsi="Times New Roman" w:cs="Times New Roman"/>
          <w:bCs/>
          <w:sz w:val="24"/>
          <w:szCs w:val="24"/>
        </w:rPr>
        <w:t xml:space="preserve"> процени тржишне вредности Специјалне болнице </w:t>
      </w:r>
      <w:r w:rsidR="004007B2" w:rsidRPr="00D33165">
        <w:rPr>
          <w:rFonts w:ascii="Times New Roman" w:eastAsia="Calibri" w:hAnsi="Times New Roman" w:cs="Times New Roman"/>
          <w:bCs/>
          <w:sz w:val="24"/>
          <w:szCs w:val="24"/>
        </w:rPr>
        <w:t>„</w:t>
      </w:r>
      <w:r w:rsidR="00021A37" w:rsidRPr="00D33165">
        <w:rPr>
          <w:rFonts w:ascii="Times New Roman" w:eastAsia="Calibri" w:hAnsi="Times New Roman" w:cs="Times New Roman"/>
          <w:bCs/>
          <w:sz w:val="24"/>
          <w:szCs w:val="24"/>
        </w:rPr>
        <w:t>Златар</w:t>
      </w:r>
      <w:r w:rsidR="004007B2" w:rsidRPr="00D33165">
        <w:rPr>
          <w:rFonts w:ascii="Times New Roman" w:eastAsia="Calibri" w:hAnsi="Times New Roman" w:cs="Times New Roman"/>
          <w:bCs/>
          <w:sz w:val="24"/>
          <w:szCs w:val="24"/>
        </w:rPr>
        <w:t>“</w:t>
      </w:r>
      <w:r w:rsidR="00021A37" w:rsidRPr="00D33165">
        <w:rPr>
          <w:rFonts w:ascii="Times New Roman" w:eastAsia="Calibri" w:hAnsi="Times New Roman" w:cs="Times New Roman"/>
          <w:bCs/>
          <w:sz w:val="24"/>
          <w:szCs w:val="24"/>
        </w:rPr>
        <w:t xml:space="preserve"> која је утврђена од стране Пореске управе </w:t>
      </w:r>
      <w:r w:rsidR="004007B2" w:rsidRPr="00D33165">
        <w:rPr>
          <w:rFonts w:ascii="Times New Roman" w:eastAsia="Calibri" w:hAnsi="Times New Roman" w:cs="Times New Roman"/>
          <w:bCs/>
          <w:sz w:val="24"/>
          <w:szCs w:val="24"/>
        </w:rPr>
        <w:t>-</w:t>
      </w:r>
      <w:r w:rsidR="00021A37" w:rsidRPr="00D33165">
        <w:rPr>
          <w:rFonts w:ascii="Times New Roman" w:eastAsia="Calibri" w:hAnsi="Times New Roman" w:cs="Times New Roman"/>
          <w:bCs/>
          <w:sz w:val="24"/>
          <w:szCs w:val="24"/>
        </w:rPr>
        <w:t xml:space="preserve"> Филијале Нова Варош приликом продаје 2019</w:t>
      </w:r>
      <w:r w:rsidR="00937536" w:rsidRPr="00D33165">
        <w:rPr>
          <w:rFonts w:ascii="Times New Roman" w:eastAsia="Calibri" w:hAnsi="Times New Roman" w:cs="Times New Roman"/>
          <w:bCs/>
          <w:sz w:val="24"/>
          <w:szCs w:val="24"/>
        </w:rPr>
        <w:t>.</w:t>
      </w:r>
      <w:r w:rsidR="00021A37" w:rsidRPr="00D33165">
        <w:rPr>
          <w:rFonts w:ascii="Times New Roman" w:eastAsia="Calibri" w:hAnsi="Times New Roman" w:cs="Times New Roman"/>
          <w:bCs/>
          <w:sz w:val="24"/>
          <w:szCs w:val="24"/>
        </w:rPr>
        <w:t xml:space="preserve"> године</w:t>
      </w:r>
      <w:r w:rsidR="008F3D2E" w:rsidRPr="00D33165">
        <w:rPr>
          <w:rFonts w:ascii="Times New Roman" w:eastAsia="Calibri" w:hAnsi="Times New Roman" w:cs="Times New Roman"/>
          <w:bCs/>
          <w:sz w:val="24"/>
          <w:szCs w:val="24"/>
        </w:rPr>
        <w:t>.</w:t>
      </w:r>
    </w:p>
    <w:p w14:paraId="309B677D" w14:textId="69BF9139" w:rsidR="00937536" w:rsidRPr="00D33165" w:rsidRDefault="008F3D2E" w:rsidP="004007B2">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тога</w:t>
      </w:r>
      <w:r w:rsidR="00C40F1D" w:rsidRPr="00D33165">
        <w:rPr>
          <w:rFonts w:ascii="Times New Roman" w:eastAsia="Calibri" w:hAnsi="Times New Roman" w:cs="Times New Roman"/>
          <w:bCs/>
          <w:sz w:val="24"/>
          <w:szCs w:val="24"/>
        </w:rPr>
        <w:t>,</w:t>
      </w:r>
      <w:r w:rsidR="00937536" w:rsidRPr="00D33165">
        <w:rPr>
          <w:rFonts w:ascii="Times New Roman" w:eastAsia="Calibri" w:hAnsi="Times New Roman" w:cs="Times New Roman"/>
          <w:bCs/>
          <w:sz w:val="24"/>
          <w:szCs w:val="24"/>
        </w:rPr>
        <w:t xml:space="preserve"> </w:t>
      </w:r>
      <w:r w:rsidR="00D07AA7" w:rsidRPr="00D33165">
        <w:rPr>
          <w:rFonts w:ascii="Times New Roman" w:eastAsia="Calibri" w:hAnsi="Times New Roman" w:cs="Times New Roman"/>
          <w:bCs/>
          <w:sz w:val="24"/>
          <w:szCs w:val="24"/>
        </w:rPr>
        <w:t xml:space="preserve">према мишљењу Савета, </w:t>
      </w:r>
      <w:r w:rsidR="000C4432" w:rsidRPr="00D33165">
        <w:rPr>
          <w:rFonts w:ascii="Times New Roman" w:eastAsia="Calibri" w:hAnsi="Times New Roman" w:cs="Times New Roman"/>
          <w:bCs/>
          <w:sz w:val="24"/>
          <w:szCs w:val="24"/>
        </w:rPr>
        <w:t xml:space="preserve">Републички фонд за пензијско и </w:t>
      </w:r>
      <w:r w:rsidR="002D1E12" w:rsidRPr="00D33165">
        <w:rPr>
          <w:rFonts w:ascii="Times New Roman" w:eastAsia="Calibri" w:hAnsi="Times New Roman" w:cs="Times New Roman"/>
          <w:bCs/>
          <w:sz w:val="24"/>
          <w:szCs w:val="24"/>
        </w:rPr>
        <w:t>инвалидско</w:t>
      </w:r>
      <w:r w:rsidR="000C4432" w:rsidRPr="00D33165">
        <w:rPr>
          <w:rFonts w:ascii="Times New Roman" w:eastAsia="Calibri" w:hAnsi="Times New Roman" w:cs="Times New Roman"/>
          <w:bCs/>
          <w:sz w:val="24"/>
          <w:szCs w:val="24"/>
        </w:rPr>
        <w:t xml:space="preserve"> осигурање и Република Србија </w:t>
      </w:r>
      <w:r w:rsidR="00C40F1D" w:rsidRPr="00D33165">
        <w:rPr>
          <w:rFonts w:ascii="Times New Roman" w:eastAsia="Calibri" w:hAnsi="Times New Roman" w:cs="Times New Roman"/>
          <w:bCs/>
          <w:sz w:val="24"/>
          <w:szCs w:val="24"/>
        </w:rPr>
        <w:t>свесно су допринели настанку штете</w:t>
      </w:r>
      <w:r w:rsidR="00B2533F" w:rsidRPr="00D33165">
        <w:rPr>
          <w:rFonts w:ascii="Times New Roman" w:eastAsia="Calibri" w:hAnsi="Times New Roman" w:cs="Times New Roman"/>
          <w:bCs/>
          <w:sz w:val="24"/>
          <w:szCs w:val="24"/>
        </w:rPr>
        <w:t xml:space="preserve"> у висини од </w:t>
      </w:r>
      <w:r w:rsidR="00FA2EA1" w:rsidRPr="00D33165">
        <w:rPr>
          <w:rFonts w:ascii="Times New Roman" w:eastAsia="Calibri" w:hAnsi="Times New Roman" w:cs="Times New Roman"/>
          <w:bCs/>
          <w:sz w:val="24"/>
          <w:szCs w:val="24"/>
        </w:rPr>
        <w:t xml:space="preserve">најмање </w:t>
      </w:r>
      <w:r w:rsidR="00B2533F" w:rsidRPr="00D33165">
        <w:rPr>
          <w:rFonts w:ascii="Times New Roman" w:eastAsia="Calibri" w:hAnsi="Times New Roman" w:cs="Times New Roman"/>
          <w:b/>
          <w:sz w:val="24"/>
          <w:szCs w:val="24"/>
        </w:rPr>
        <w:t>1.360.818,88</w:t>
      </w:r>
      <w:r w:rsidR="00B2533F" w:rsidRPr="00D33165">
        <w:rPr>
          <w:rFonts w:ascii="Times New Roman" w:eastAsia="Calibri" w:hAnsi="Times New Roman" w:cs="Times New Roman"/>
          <w:bCs/>
          <w:sz w:val="24"/>
          <w:szCs w:val="24"/>
        </w:rPr>
        <w:t xml:space="preserve"> евра</w:t>
      </w:r>
      <w:r w:rsidR="00C40F1D" w:rsidRPr="00D33165">
        <w:rPr>
          <w:rFonts w:ascii="Times New Roman" w:eastAsia="Calibri" w:hAnsi="Times New Roman" w:cs="Times New Roman"/>
          <w:bCs/>
          <w:sz w:val="24"/>
          <w:szCs w:val="24"/>
        </w:rPr>
        <w:t xml:space="preserve"> коју с</w:t>
      </w:r>
      <w:r w:rsidR="00B2533F" w:rsidRPr="00D33165">
        <w:rPr>
          <w:rFonts w:ascii="Times New Roman" w:eastAsia="Calibri" w:hAnsi="Times New Roman" w:cs="Times New Roman"/>
          <w:bCs/>
          <w:sz w:val="24"/>
          <w:szCs w:val="24"/>
        </w:rPr>
        <w:t>у</w:t>
      </w:r>
      <w:r w:rsidR="00C40F1D" w:rsidRPr="00D33165">
        <w:rPr>
          <w:rFonts w:ascii="Times New Roman" w:eastAsia="Calibri" w:hAnsi="Times New Roman" w:cs="Times New Roman"/>
          <w:bCs/>
          <w:sz w:val="24"/>
          <w:szCs w:val="24"/>
        </w:rPr>
        <w:t xml:space="preserve"> претрпели продајом</w:t>
      </w:r>
      <w:r w:rsidR="00B2533F" w:rsidRPr="00D33165">
        <w:rPr>
          <w:rFonts w:ascii="Times New Roman" w:eastAsia="Calibri" w:hAnsi="Times New Roman" w:cs="Times New Roman"/>
          <w:bCs/>
          <w:sz w:val="24"/>
          <w:szCs w:val="24"/>
        </w:rPr>
        <w:t xml:space="preserve"> Специјалне болнице </w:t>
      </w:r>
      <w:r w:rsidR="00937536" w:rsidRPr="00D33165">
        <w:rPr>
          <w:rFonts w:ascii="Times New Roman" w:eastAsia="Calibri" w:hAnsi="Times New Roman" w:cs="Times New Roman"/>
          <w:bCs/>
          <w:sz w:val="24"/>
          <w:szCs w:val="24"/>
        </w:rPr>
        <w:t>„</w:t>
      </w:r>
      <w:r w:rsidR="00B2533F"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5C530E" w:rsidRPr="00D33165">
        <w:rPr>
          <w:rFonts w:ascii="Times New Roman" w:eastAsia="Calibri" w:hAnsi="Times New Roman" w:cs="Times New Roman"/>
          <w:bCs/>
          <w:sz w:val="24"/>
          <w:szCs w:val="24"/>
        </w:rPr>
        <w:t>,</w:t>
      </w:r>
      <w:r w:rsidR="00FA2EA1" w:rsidRPr="00D33165">
        <w:rPr>
          <w:rFonts w:ascii="Times New Roman" w:eastAsia="Calibri" w:hAnsi="Times New Roman" w:cs="Times New Roman"/>
          <w:bCs/>
          <w:sz w:val="24"/>
          <w:szCs w:val="24"/>
        </w:rPr>
        <w:t xml:space="preserve"> иницирањем и доношењм Закона о </w:t>
      </w:r>
      <w:r w:rsidR="00103F6F" w:rsidRPr="00D33165">
        <w:rPr>
          <w:rFonts w:ascii="Times New Roman" w:eastAsia="Calibri" w:hAnsi="Times New Roman" w:cs="Times New Roman"/>
          <w:bCs/>
          <w:sz w:val="24"/>
          <w:szCs w:val="24"/>
        </w:rPr>
        <w:t>изменама и допунама Закона о јавној својини и Правилника о располагању непокретностима РФПИО, којима је омогућено да се непокретности у јавној својини и својини РФПИО могу продавати испод њихове тржишне вредности</w:t>
      </w:r>
      <w:r w:rsidR="00FA2EA1" w:rsidRPr="00D33165">
        <w:rPr>
          <w:rFonts w:ascii="Times New Roman" w:eastAsia="Calibri" w:hAnsi="Times New Roman" w:cs="Times New Roman"/>
          <w:bCs/>
          <w:sz w:val="24"/>
          <w:szCs w:val="24"/>
        </w:rPr>
        <w:t xml:space="preserve">. </w:t>
      </w:r>
      <w:r w:rsidR="00A9315C" w:rsidRPr="00D33165">
        <w:rPr>
          <w:rFonts w:ascii="Times New Roman" w:eastAsia="Calibri" w:hAnsi="Times New Roman" w:cs="Times New Roman"/>
          <w:bCs/>
          <w:sz w:val="24"/>
          <w:szCs w:val="24"/>
        </w:rPr>
        <w:tab/>
      </w:r>
    </w:p>
    <w:p w14:paraId="54DDEEF1" w14:textId="145F09B0" w:rsidR="00937536" w:rsidRPr="00D33165" w:rsidRDefault="005C530E" w:rsidP="004007B2">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Не узимајћи у обизир чињеницу о којој је </w:t>
      </w:r>
      <w:r w:rsidR="00A9315C" w:rsidRPr="00D33165">
        <w:rPr>
          <w:rFonts w:ascii="Times New Roman" w:eastAsia="Calibri" w:hAnsi="Times New Roman" w:cs="Times New Roman"/>
          <w:bCs/>
          <w:sz w:val="24"/>
          <w:szCs w:val="24"/>
        </w:rPr>
        <w:t xml:space="preserve">већ </w:t>
      </w:r>
      <w:r w:rsidRPr="00D33165">
        <w:rPr>
          <w:rFonts w:ascii="Times New Roman" w:eastAsia="Calibri" w:hAnsi="Times New Roman" w:cs="Times New Roman"/>
          <w:bCs/>
          <w:sz w:val="24"/>
          <w:szCs w:val="24"/>
        </w:rPr>
        <w:t>било говора</w:t>
      </w:r>
      <w:r w:rsidR="00D07AA7"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да је </w:t>
      </w:r>
      <w:r w:rsidR="00A9315C" w:rsidRPr="00D33165">
        <w:rPr>
          <w:rFonts w:ascii="Times New Roman" w:eastAsia="Calibri" w:hAnsi="Times New Roman" w:cs="Times New Roman"/>
          <w:bCs/>
          <w:sz w:val="24"/>
          <w:szCs w:val="24"/>
        </w:rPr>
        <w:t xml:space="preserve">приликом продаје Специјалне болнице </w:t>
      </w:r>
      <w:r w:rsidR="00937536" w:rsidRPr="00D33165">
        <w:rPr>
          <w:rFonts w:ascii="Times New Roman" w:eastAsia="Calibri" w:hAnsi="Times New Roman" w:cs="Times New Roman"/>
          <w:bCs/>
          <w:sz w:val="24"/>
          <w:szCs w:val="24"/>
        </w:rPr>
        <w:t>„</w:t>
      </w:r>
      <w:r w:rsidR="00A9315C"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A9315C" w:rsidRPr="00D33165">
        <w:rPr>
          <w:rFonts w:ascii="Times New Roman" w:eastAsia="Calibri" w:hAnsi="Times New Roman" w:cs="Times New Roman"/>
          <w:bCs/>
          <w:sz w:val="24"/>
          <w:szCs w:val="24"/>
        </w:rPr>
        <w:t xml:space="preserve"> предмет располагања био Објекат 1 Здравства  са умањеном површином од 4.703м2, што подразумева и  његову  умањену тржишну вредност за скоро 1/3 вредности</w:t>
      </w:r>
      <w:r w:rsidR="00D07AA7" w:rsidRPr="00D33165">
        <w:rPr>
          <w:rFonts w:ascii="Times New Roman" w:eastAsia="Calibri" w:hAnsi="Times New Roman" w:cs="Times New Roman"/>
          <w:bCs/>
          <w:sz w:val="24"/>
          <w:szCs w:val="24"/>
        </w:rPr>
        <w:t xml:space="preserve"> не</w:t>
      </w:r>
      <w:r w:rsidR="004007B2" w:rsidRPr="00D33165">
        <w:rPr>
          <w:rFonts w:ascii="Times New Roman" w:eastAsia="Calibri" w:hAnsi="Times New Roman" w:cs="Times New Roman"/>
          <w:bCs/>
          <w:sz w:val="24"/>
          <w:szCs w:val="24"/>
        </w:rPr>
        <w:t>п</w:t>
      </w:r>
      <w:r w:rsidR="00D07AA7" w:rsidRPr="00D33165">
        <w:rPr>
          <w:rFonts w:ascii="Times New Roman" w:eastAsia="Calibri" w:hAnsi="Times New Roman" w:cs="Times New Roman"/>
          <w:bCs/>
          <w:sz w:val="24"/>
          <w:szCs w:val="24"/>
        </w:rPr>
        <w:t>окретности,</w:t>
      </w:r>
      <w:r w:rsidR="00A9315C" w:rsidRPr="00D33165">
        <w:rPr>
          <w:rFonts w:ascii="Times New Roman" w:eastAsia="Calibri" w:hAnsi="Times New Roman" w:cs="Times New Roman"/>
          <w:bCs/>
          <w:sz w:val="24"/>
          <w:szCs w:val="24"/>
        </w:rPr>
        <w:t xml:space="preserve"> почетна тржишна вредност непокрет</w:t>
      </w:r>
      <w:r w:rsidR="004007B2" w:rsidRPr="00D33165">
        <w:rPr>
          <w:rFonts w:ascii="Times New Roman" w:eastAsia="Calibri" w:hAnsi="Times New Roman" w:cs="Times New Roman"/>
          <w:bCs/>
          <w:sz w:val="24"/>
          <w:szCs w:val="24"/>
        </w:rPr>
        <w:t>н</w:t>
      </w:r>
      <w:r w:rsidR="00A9315C" w:rsidRPr="00D33165">
        <w:rPr>
          <w:rFonts w:ascii="Times New Roman" w:eastAsia="Calibri" w:hAnsi="Times New Roman" w:cs="Times New Roman"/>
          <w:bCs/>
          <w:sz w:val="24"/>
          <w:szCs w:val="24"/>
        </w:rPr>
        <w:t xml:space="preserve">ости Специјалне болнице </w:t>
      </w:r>
      <w:r w:rsidR="00937536" w:rsidRPr="00D33165">
        <w:rPr>
          <w:rFonts w:ascii="Times New Roman" w:eastAsia="Calibri" w:hAnsi="Times New Roman" w:cs="Times New Roman"/>
          <w:bCs/>
          <w:sz w:val="24"/>
          <w:szCs w:val="24"/>
        </w:rPr>
        <w:t>„</w:t>
      </w:r>
      <w:r w:rsidR="00A9315C" w:rsidRPr="00D33165">
        <w:rPr>
          <w:rFonts w:ascii="Times New Roman" w:eastAsia="Calibri" w:hAnsi="Times New Roman" w:cs="Times New Roman"/>
          <w:bCs/>
          <w:sz w:val="24"/>
          <w:szCs w:val="24"/>
        </w:rPr>
        <w:t>Златар</w:t>
      </w:r>
      <w:r w:rsidR="00937536" w:rsidRPr="00D33165">
        <w:rPr>
          <w:rFonts w:ascii="Times New Roman" w:eastAsia="Calibri" w:hAnsi="Times New Roman" w:cs="Times New Roman"/>
          <w:bCs/>
          <w:sz w:val="24"/>
          <w:szCs w:val="24"/>
        </w:rPr>
        <w:t>“</w:t>
      </w:r>
      <w:r w:rsidR="00A9315C" w:rsidRPr="00D33165">
        <w:rPr>
          <w:rFonts w:ascii="Times New Roman" w:eastAsia="Calibri" w:hAnsi="Times New Roman" w:cs="Times New Roman"/>
          <w:bCs/>
          <w:sz w:val="24"/>
          <w:szCs w:val="24"/>
        </w:rPr>
        <w:t xml:space="preserve"> приликом објављивања првог огласа је износила </w:t>
      </w:r>
      <w:r w:rsidR="00A9315C" w:rsidRPr="00D33165">
        <w:rPr>
          <w:rFonts w:ascii="Times New Roman" w:eastAsia="Calibri" w:hAnsi="Times New Roman" w:cs="Times New Roman"/>
          <w:b/>
          <w:sz w:val="24"/>
          <w:szCs w:val="24"/>
        </w:rPr>
        <w:t>3.906.818,52 евра</w:t>
      </w:r>
      <w:r w:rsidR="00A9315C" w:rsidRPr="00D33165">
        <w:rPr>
          <w:rFonts w:ascii="Times New Roman" w:eastAsia="Calibri" w:hAnsi="Times New Roman" w:cs="Times New Roman"/>
          <w:bCs/>
          <w:sz w:val="24"/>
          <w:szCs w:val="24"/>
        </w:rPr>
        <w:t xml:space="preserve">, да би по већ устаљеном обичају и пракси која је омогућена изменама напред поменутих прописа омогућено да се непокретности Специјалне болнице </w:t>
      </w:r>
      <w:r w:rsidR="004007B2" w:rsidRPr="00D33165">
        <w:rPr>
          <w:rFonts w:ascii="Times New Roman" w:eastAsia="Calibri" w:hAnsi="Times New Roman" w:cs="Times New Roman"/>
          <w:bCs/>
          <w:sz w:val="24"/>
          <w:szCs w:val="24"/>
        </w:rPr>
        <w:t>„</w:t>
      </w:r>
      <w:r w:rsidR="00A9315C" w:rsidRPr="00D33165">
        <w:rPr>
          <w:rFonts w:ascii="Times New Roman" w:eastAsia="Calibri" w:hAnsi="Times New Roman" w:cs="Times New Roman"/>
          <w:bCs/>
          <w:sz w:val="24"/>
          <w:szCs w:val="24"/>
        </w:rPr>
        <w:t>Златар</w:t>
      </w:r>
      <w:r w:rsidR="004007B2" w:rsidRPr="00D33165">
        <w:rPr>
          <w:rFonts w:ascii="Times New Roman" w:eastAsia="Calibri" w:hAnsi="Times New Roman" w:cs="Times New Roman"/>
          <w:bCs/>
          <w:sz w:val="24"/>
          <w:szCs w:val="24"/>
        </w:rPr>
        <w:t>“</w:t>
      </w:r>
      <w:r w:rsidR="00A9315C" w:rsidRPr="00D33165">
        <w:rPr>
          <w:rFonts w:ascii="Times New Roman" w:eastAsia="Calibri" w:hAnsi="Times New Roman" w:cs="Times New Roman"/>
          <w:bCs/>
          <w:sz w:val="24"/>
          <w:szCs w:val="24"/>
        </w:rPr>
        <w:t xml:space="preserve"> продају за износ умањен за 40% од почетне продајне цене, односно за износ у висини од</w:t>
      </w:r>
      <w:r w:rsidR="003466DD" w:rsidRPr="00B91EDA">
        <w:rPr>
          <w:rFonts w:ascii="Times New Roman" w:eastAsia="Calibri" w:hAnsi="Times New Roman" w:cs="Times New Roman"/>
          <w:bCs/>
          <w:sz w:val="24"/>
          <w:szCs w:val="24"/>
        </w:rPr>
        <w:t xml:space="preserve"> </w:t>
      </w:r>
      <w:r w:rsidR="001E7AD8" w:rsidRPr="00D33165">
        <w:rPr>
          <w:rFonts w:ascii="Times New Roman" w:eastAsia="Calibri" w:hAnsi="Times New Roman" w:cs="Times New Roman"/>
          <w:b/>
          <w:sz w:val="24"/>
          <w:szCs w:val="24"/>
        </w:rPr>
        <w:t>2.546,000 евра.</w:t>
      </w:r>
      <w:r w:rsidR="001E7AD8" w:rsidRPr="00D33165">
        <w:rPr>
          <w:rFonts w:ascii="Times New Roman" w:eastAsia="Calibri" w:hAnsi="Times New Roman" w:cs="Times New Roman"/>
          <w:bCs/>
          <w:sz w:val="24"/>
          <w:szCs w:val="24"/>
        </w:rPr>
        <w:tab/>
      </w:r>
      <w:r w:rsidR="001E7AD8" w:rsidRPr="00D33165">
        <w:rPr>
          <w:rFonts w:ascii="Times New Roman" w:eastAsia="Calibri" w:hAnsi="Times New Roman" w:cs="Times New Roman"/>
          <w:bCs/>
          <w:sz w:val="24"/>
          <w:szCs w:val="24"/>
        </w:rPr>
        <w:tab/>
      </w:r>
      <w:r w:rsidR="001E7AD8" w:rsidRPr="00D33165">
        <w:rPr>
          <w:rFonts w:ascii="Times New Roman" w:eastAsia="Calibri" w:hAnsi="Times New Roman" w:cs="Times New Roman"/>
          <w:bCs/>
          <w:sz w:val="24"/>
          <w:szCs w:val="24"/>
        </w:rPr>
        <w:tab/>
      </w:r>
    </w:p>
    <w:p w14:paraId="612466CB" w14:textId="0892A049" w:rsidR="00FA2EA1" w:rsidRPr="00D33165" w:rsidRDefault="00A9315C" w:rsidP="004007B2">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Таквим </w:t>
      </w:r>
      <w:r w:rsidR="001E7AD8" w:rsidRPr="00D33165">
        <w:rPr>
          <w:rFonts w:ascii="Times New Roman" w:eastAsia="Calibri" w:hAnsi="Times New Roman" w:cs="Times New Roman"/>
          <w:bCs/>
          <w:sz w:val="24"/>
          <w:szCs w:val="24"/>
          <w:u w:val="single"/>
        </w:rPr>
        <w:t xml:space="preserve">неодговорним </w:t>
      </w:r>
      <w:r w:rsidRPr="00D33165">
        <w:rPr>
          <w:rFonts w:ascii="Times New Roman" w:eastAsia="Calibri" w:hAnsi="Times New Roman" w:cs="Times New Roman"/>
          <w:bCs/>
          <w:sz w:val="24"/>
          <w:szCs w:val="24"/>
          <w:u w:val="single"/>
        </w:rPr>
        <w:t>односом државе и РФПИО</w:t>
      </w:r>
      <w:r w:rsidRPr="00D33165">
        <w:rPr>
          <w:rFonts w:ascii="Times New Roman" w:eastAsia="Calibri" w:hAnsi="Times New Roman" w:cs="Times New Roman"/>
          <w:bCs/>
          <w:sz w:val="24"/>
          <w:szCs w:val="24"/>
        </w:rPr>
        <w:t xml:space="preserve"> према</w:t>
      </w:r>
      <w:r w:rsidR="001E7AD8" w:rsidRPr="00D33165">
        <w:rPr>
          <w:rFonts w:ascii="Times New Roman" w:eastAsia="Calibri" w:hAnsi="Times New Roman" w:cs="Times New Roman"/>
          <w:bCs/>
          <w:sz w:val="24"/>
          <w:szCs w:val="24"/>
        </w:rPr>
        <w:t xml:space="preserve"> имовини у јавној својини  и својини РФПИО не само да се свесно наноси штета Републици Србији и Републичком фонду за пензијско и </w:t>
      </w:r>
      <w:r w:rsidR="002D1E12" w:rsidRPr="00D33165">
        <w:rPr>
          <w:rFonts w:ascii="Times New Roman" w:eastAsia="Calibri" w:hAnsi="Times New Roman" w:cs="Times New Roman"/>
          <w:bCs/>
          <w:sz w:val="24"/>
          <w:szCs w:val="24"/>
        </w:rPr>
        <w:t>инвалидско</w:t>
      </w:r>
      <w:r w:rsidR="001E7AD8" w:rsidRPr="00D33165">
        <w:rPr>
          <w:rFonts w:ascii="Times New Roman" w:eastAsia="Calibri" w:hAnsi="Times New Roman" w:cs="Times New Roman"/>
          <w:bCs/>
          <w:sz w:val="24"/>
          <w:szCs w:val="24"/>
        </w:rPr>
        <w:t xml:space="preserve"> осигурање</w:t>
      </w:r>
      <w:r w:rsidR="004A29E0" w:rsidRPr="00D33165">
        <w:rPr>
          <w:rFonts w:ascii="Times New Roman" w:eastAsia="Calibri" w:hAnsi="Times New Roman" w:cs="Times New Roman"/>
          <w:bCs/>
          <w:sz w:val="24"/>
          <w:szCs w:val="24"/>
        </w:rPr>
        <w:t xml:space="preserve"> </w:t>
      </w:r>
      <w:r w:rsidR="001E7AD8" w:rsidRPr="00D33165">
        <w:rPr>
          <w:rFonts w:ascii="Times New Roman" w:eastAsia="Calibri" w:hAnsi="Times New Roman" w:cs="Times New Roman"/>
          <w:bCs/>
          <w:sz w:val="24"/>
          <w:szCs w:val="24"/>
        </w:rPr>
        <w:t xml:space="preserve">већ се и свесно омогућава купцима непокретности да унаред могу рачунати на умањену тржишну цену непокретности које су понуђене на продају, односно на свесно богаћење будућих купаца непокретности за разлику </w:t>
      </w:r>
      <w:r w:rsidR="001E7AD8" w:rsidRPr="00D33165">
        <w:rPr>
          <w:rFonts w:ascii="Times New Roman" w:eastAsia="Calibri" w:hAnsi="Times New Roman" w:cs="Times New Roman"/>
          <w:bCs/>
          <w:sz w:val="24"/>
          <w:szCs w:val="24"/>
        </w:rPr>
        <w:lastRenderedPageBreak/>
        <w:t xml:space="preserve">од </w:t>
      </w:r>
      <w:r w:rsidR="00AD64EE" w:rsidRPr="00D33165">
        <w:rPr>
          <w:rFonts w:ascii="Times New Roman" w:eastAsia="Calibri" w:hAnsi="Times New Roman" w:cs="Times New Roman"/>
          <w:bCs/>
          <w:sz w:val="24"/>
          <w:szCs w:val="24"/>
        </w:rPr>
        <w:t xml:space="preserve">40% од утврђене тржишне вредности непокретности и купопродајне цене коју </w:t>
      </w:r>
      <w:r w:rsidR="00BA2843" w:rsidRPr="00D33165">
        <w:rPr>
          <w:rFonts w:ascii="Times New Roman" w:eastAsia="Calibri" w:hAnsi="Times New Roman" w:cs="Times New Roman"/>
          <w:bCs/>
          <w:sz w:val="24"/>
          <w:szCs w:val="24"/>
        </w:rPr>
        <w:t>ће</w:t>
      </w:r>
      <w:r w:rsidR="00AD64EE" w:rsidRPr="00D33165">
        <w:rPr>
          <w:rFonts w:ascii="Times New Roman" w:eastAsia="Calibri" w:hAnsi="Times New Roman" w:cs="Times New Roman"/>
          <w:bCs/>
          <w:sz w:val="24"/>
          <w:szCs w:val="24"/>
        </w:rPr>
        <w:t xml:space="preserve"> плати</w:t>
      </w:r>
      <w:r w:rsidR="00BA2843" w:rsidRPr="00D33165">
        <w:rPr>
          <w:rFonts w:ascii="Times New Roman" w:eastAsia="Calibri" w:hAnsi="Times New Roman" w:cs="Times New Roman"/>
          <w:bCs/>
          <w:sz w:val="24"/>
          <w:szCs w:val="24"/>
        </w:rPr>
        <w:t>ти</w:t>
      </w:r>
      <w:r w:rsidR="00AD64EE" w:rsidRPr="00D33165">
        <w:rPr>
          <w:rFonts w:ascii="Times New Roman" w:eastAsia="Calibri" w:hAnsi="Times New Roman" w:cs="Times New Roman"/>
          <w:bCs/>
          <w:sz w:val="24"/>
          <w:szCs w:val="24"/>
        </w:rPr>
        <w:t xml:space="preserve"> приликом куповине непокретности.</w:t>
      </w:r>
    </w:p>
    <w:p w14:paraId="4C887261" w14:textId="24A4A455" w:rsidR="00396814" w:rsidRPr="00D33165" w:rsidRDefault="002819CB" w:rsidP="004A29E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напред наведеног, мора се имати у виду и чињеница да су ствари, односно непокретности РФПИО у складу са чл.</w:t>
      </w:r>
      <w:r w:rsidR="004A29E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3.</w:t>
      </w:r>
      <w:r w:rsidR="004A29E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ст.</w:t>
      </w:r>
      <w:r w:rsidR="004A29E0"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2. Закона о јавној својини у приватној, а не јавној својини,  те је доношење одлука и одлучивање о имовини Фонда</w:t>
      </w:r>
      <w:r w:rsidR="00751D08" w:rsidRPr="00D33165">
        <w:rPr>
          <w:rFonts w:ascii="Times New Roman" w:eastAsia="Calibri" w:hAnsi="Times New Roman" w:cs="Times New Roman"/>
          <w:bCs/>
          <w:sz w:val="24"/>
          <w:szCs w:val="24"/>
        </w:rPr>
        <w:t xml:space="preserve"> која је у приватној својини</w:t>
      </w:r>
      <w:r w:rsidRPr="00D33165">
        <w:rPr>
          <w:rFonts w:ascii="Times New Roman" w:eastAsia="Calibri" w:hAnsi="Times New Roman" w:cs="Times New Roman"/>
          <w:bCs/>
          <w:sz w:val="24"/>
          <w:szCs w:val="24"/>
        </w:rPr>
        <w:t xml:space="preserve"> од стране Управног одбора у чијем саставу држава има већину, спорно</w:t>
      </w:r>
      <w:r w:rsidR="0090020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имај</w:t>
      </w:r>
      <w:r w:rsidR="004A29E0" w:rsidRPr="00D33165">
        <w:rPr>
          <w:rFonts w:ascii="Times New Roman" w:eastAsia="Calibri" w:hAnsi="Times New Roman" w:cs="Times New Roman"/>
          <w:bCs/>
          <w:sz w:val="24"/>
          <w:szCs w:val="24"/>
        </w:rPr>
        <w:t>у</w:t>
      </w:r>
      <w:r w:rsidRPr="00D33165">
        <w:rPr>
          <w:rFonts w:ascii="Times New Roman" w:eastAsia="Calibri" w:hAnsi="Times New Roman" w:cs="Times New Roman"/>
          <w:bCs/>
          <w:sz w:val="24"/>
          <w:szCs w:val="24"/>
        </w:rPr>
        <w:t>ћи у виду сукоб интереса који</w:t>
      </w:r>
      <w:r w:rsidR="00867BB4" w:rsidRPr="00D33165">
        <w:rPr>
          <w:rFonts w:ascii="Times New Roman" w:eastAsia="Calibri" w:hAnsi="Times New Roman" w:cs="Times New Roman"/>
          <w:bCs/>
          <w:sz w:val="24"/>
          <w:szCs w:val="24"/>
        </w:rPr>
        <w:t xml:space="preserve"> у складу са тим </w:t>
      </w:r>
      <w:r w:rsidR="006A314B" w:rsidRPr="00D33165">
        <w:rPr>
          <w:rFonts w:ascii="Times New Roman" w:eastAsia="Calibri" w:hAnsi="Times New Roman" w:cs="Times New Roman"/>
          <w:bCs/>
          <w:sz w:val="24"/>
          <w:szCs w:val="24"/>
        </w:rPr>
        <w:t>евидентно</w:t>
      </w:r>
      <w:r w:rsidRPr="00D33165">
        <w:rPr>
          <w:rFonts w:ascii="Times New Roman" w:eastAsia="Calibri" w:hAnsi="Times New Roman" w:cs="Times New Roman"/>
          <w:bCs/>
          <w:sz w:val="24"/>
          <w:szCs w:val="24"/>
        </w:rPr>
        <w:t xml:space="preserve"> постоји</w:t>
      </w:r>
      <w:r w:rsidR="00751D08" w:rsidRPr="00D33165">
        <w:rPr>
          <w:rFonts w:ascii="Times New Roman" w:eastAsia="Calibri" w:hAnsi="Times New Roman" w:cs="Times New Roman"/>
          <w:bCs/>
          <w:sz w:val="24"/>
          <w:szCs w:val="24"/>
        </w:rPr>
        <w:t xml:space="preserve"> у конкретном случају,</w:t>
      </w:r>
      <w:r w:rsidR="00867BB4" w:rsidRPr="00D33165">
        <w:rPr>
          <w:rFonts w:ascii="Times New Roman" w:eastAsia="Calibri" w:hAnsi="Times New Roman" w:cs="Times New Roman"/>
          <w:bCs/>
          <w:sz w:val="24"/>
          <w:szCs w:val="24"/>
        </w:rPr>
        <w:t xml:space="preserve"> те следствено томе утиче</w:t>
      </w:r>
      <w:r w:rsidR="0090020C" w:rsidRPr="00D33165">
        <w:rPr>
          <w:rFonts w:ascii="Times New Roman" w:eastAsia="Calibri" w:hAnsi="Times New Roman" w:cs="Times New Roman"/>
          <w:bCs/>
          <w:sz w:val="24"/>
          <w:szCs w:val="24"/>
        </w:rPr>
        <w:t xml:space="preserve"> </w:t>
      </w:r>
      <w:r w:rsidR="00867BB4" w:rsidRPr="00D33165">
        <w:rPr>
          <w:rFonts w:ascii="Times New Roman" w:eastAsia="Calibri" w:hAnsi="Times New Roman" w:cs="Times New Roman"/>
          <w:bCs/>
          <w:sz w:val="24"/>
          <w:szCs w:val="24"/>
        </w:rPr>
        <w:t xml:space="preserve">и на </w:t>
      </w:r>
      <w:r w:rsidRPr="00D33165">
        <w:rPr>
          <w:rFonts w:ascii="Times New Roman" w:eastAsia="Calibri" w:hAnsi="Times New Roman" w:cs="Times New Roman"/>
          <w:bCs/>
          <w:sz w:val="24"/>
          <w:szCs w:val="24"/>
        </w:rPr>
        <w:t>законитост одлука којима је располагано непокретностима РФПИО</w:t>
      </w:r>
      <w:r w:rsidR="00751D08" w:rsidRPr="00D33165">
        <w:rPr>
          <w:rFonts w:ascii="Times New Roman" w:eastAsia="Calibri" w:hAnsi="Times New Roman" w:cs="Times New Roman"/>
          <w:bCs/>
          <w:sz w:val="24"/>
          <w:szCs w:val="24"/>
        </w:rPr>
        <w:t xml:space="preserve"> у приватној својин</w:t>
      </w:r>
      <w:r w:rsidR="00867BB4" w:rsidRPr="00D33165">
        <w:rPr>
          <w:rFonts w:ascii="Times New Roman" w:eastAsia="Calibri" w:hAnsi="Times New Roman" w:cs="Times New Roman"/>
          <w:bCs/>
          <w:sz w:val="24"/>
          <w:szCs w:val="24"/>
        </w:rPr>
        <w:t>и</w:t>
      </w:r>
      <w:r w:rsidR="00751D08"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односно</w:t>
      </w:r>
      <w:r w:rsidR="00867BB4" w:rsidRPr="00D33165">
        <w:rPr>
          <w:rFonts w:ascii="Times New Roman" w:eastAsia="Calibri" w:hAnsi="Times New Roman" w:cs="Times New Roman"/>
          <w:bCs/>
          <w:sz w:val="24"/>
          <w:szCs w:val="24"/>
        </w:rPr>
        <w:t xml:space="preserve"> и на законитост </w:t>
      </w:r>
      <w:r w:rsidRPr="00D33165">
        <w:rPr>
          <w:rFonts w:ascii="Times New Roman" w:eastAsia="Calibri" w:hAnsi="Times New Roman" w:cs="Times New Roman"/>
          <w:bCs/>
          <w:sz w:val="24"/>
          <w:szCs w:val="24"/>
        </w:rPr>
        <w:t xml:space="preserve">самог уговора о купопродаји непокретности Специјалне болнице </w:t>
      </w:r>
      <w:r w:rsidR="00E016CF"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6A314B" w:rsidRPr="00D33165">
        <w:rPr>
          <w:rFonts w:ascii="Times New Roman" w:eastAsia="Calibri" w:hAnsi="Times New Roman" w:cs="Times New Roman"/>
          <w:bCs/>
          <w:sz w:val="24"/>
          <w:szCs w:val="24"/>
        </w:rPr>
        <w:t xml:space="preserve">.         </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257033B5" w14:textId="1D03683A" w:rsidR="0090020C" w:rsidRPr="00D33165" w:rsidRDefault="00E016CF" w:rsidP="0090020C">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Такође, када се има у виду чињеница да је намена новчаних средстава која су коришћена за изградњу Специјалне болнице </w:t>
      </w:r>
      <w:r w:rsidR="0039681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396814" w:rsidRPr="00D33165">
        <w:rPr>
          <w:rFonts w:ascii="Times New Roman" w:eastAsia="Calibri" w:hAnsi="Times New Roman" w:cs="Times New Roman"/>
          <w:bCs/>
          <w:sz w:val="24"/>
          <w:szCs w:val="24"/>
        </w:rPr>
        <w:t>“</w:t>
      </w:r>
      <w:r w:rsidR="007501C1" w:rsidRPr="00D33165">
        <w:rPr>
          <w:rFonts w:ascii="Times New Roman" w:eastAsia="Calibri" w:hAnsi="Times New Roman" w:cs="Times New Roman"/>
          <w:bCs/>
          <w:sz w:val="24"/>
          <w:szCs w:val="24"/>
        </w:rPr>
        <w:t xml:space="preserve"> </w:t>
      </w:r>
      <w:r w:rsidR="007330E3" w:rsidRPr="00D33165">
        <w:rPr>
          <w:rFonts w:ascii="Times New Roman" w:eastAsia="Calibri" w:hAnsi="Times New Roman" w:cs="Times New Roman"/>
          <w:bCs/>
          <w:sz w:val="24"/>
          <w:szCs w:val="24"/>
        </w:rPr>
        <w:t xml:space="preserve">била </w:t>
      </w:r>
      <w:r w:rsidRPr="00D33165">
        <w:rPr>
          <w:rFonts w:ascii="Times New Roman" w:eastAsia="Calibri" w:hAnsi="Times New Roman" w:cs="Times New Roman"/>
          <w:bCs/>
          <w:sz w:val="24"/>
          <w:szCs w:val="24"/>
        </w:rPr>
        <w:t>строго одређена, а то је лечење и рехаби</w:t>
      </w:r>
      <w:r w:rsidR="0090020C"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 xml:space="preserve">итација </w:t>
      </w:r>
      <w:r w:rsidR="00867BB4" w:rsidRPr="00D33165">
        <w:rPr>
          <w:rFonts w:ascii="Times New Roman" w:eastAsia="Calibri" w:hAnsi="Times New Roman" w:cs="Times New Roman"/>
          <w:bCs/>
          <w:sz w:val="24"/>
          <w:szCs w:val="24"/>
        </w:rPr>
        <w:t xml:space="preserve">од </w:t>
      </w:r>
      <w:r w:rsidRPr="00D33165">
        <w:rPr>
          <w:rFonts w:ascii="Times New Roman" w:eastAsia="Calibri" w:hAnsi="Times New Roman" w:cs="Times New Roman"/>
          <w:bCs/>
          <w:sz w:val="24"/>
          <w:szCs w:val="24"/>
        </w:rPr>
        <w:t xml:space="preserve">кардиоваскуларних болести, продајом Специјалне болнице </w:t>
      </w:r>
      <w:r w:rsidR="00396814"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Златар</w:t>
      </w:r>
      <w:r w:rsidR="00396814" w:rsidRPr="00D33165">
        <w:rPr>
          <w:rFonts w:ascii="Times New Roman" w:eastAsia="Calibri" w:hAnsi="Times New Roman" w:cs="Times New Roman"/>
          <w:bCs/>
          <w:sz w:val="24"/>
          <w:szCs w:val="24"/>
        </w:rPr>
        <w:t>“</w:t>
      </w:r>
      <w:r w:rsidR="00867BB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губи се природа наменских средстава </w:t>
      </w:r>
      <w:r w:rsidR="00867BB4" w:rsidRPr="00D33165">
        <w:rPr>
          <w:rFonts w:ascii="Times New Roman" w:eastAsia="Calibri" w:hAnsi="Times New Roman" w:cs="Times New Roman"/>
          <w:bCs/>
          <w:sz w:val="24"/>
          <w:szCs w:val="24"/>
        </w:rPr>
        <w:t>уложених у изградњу болнице</w:t>
      </w:r>
      <w:r w:rsidR="00A84D9D" w:rsidRPr="00D33165">
        <w:rPr>
          <w:rFonts w:ascii="Times New Roman" w:eastAsia="Calibri" w:hAnsi="Times New Roman" w:cs="Times New Roman"/>
          <w:bCs/>
          <w:sz w:val="24"/>
          <w:szCs w:val="24"/>
        </w:rPr>
        <w:t>,</w:t>
      </w:r>
      <w:r w:rsidR="00773509" w:rsidRPr="00D33165">
        <w:rPr>
          <w:rFonts w:ascii="Times New Roman" w:eastAsia="Calibri" w:hAnsi="Times New Roman" w:cs="Times New Roman"/>
          <w:bCs/>
          <w:sz w:val="24"/>
          <w:szCs w:val="24"/>
        </w:rPr>
        <w:t xml:space="preserve"> те је самим тим </w:t>
      </w:r>
      <w:r w:rsidR="007330E3" w:rsidRPr="00D33165">
        <w:rPr>
          <w:rFonts w:ascii="Times New Roman" w:eastAsia="Calibri" w:hAnsi="Times New Roman" w:cs="Times New Roman"/>
          <w:bCs/>
          <w:sz w:val="24"/>
          <w:szCs w:val="24"/>
        </w:rPr>
        <w:t xml:space="preserve"> угрожен и</w:t>
      </w:r>
      <w:r w:rsidR="00A84D9D" w:rsidRPr="00D33165">
        <w:rPr>
          <w:rFonts w:ascii="Times New Roman" w:eastAsia="Calibri" w:hAnsi="Times New Roman" w:cs="Times New Roman"/>
          <w:bCs/>
          <w:sz w:val="24"/>
          <w:szCs w:val="24"/>
        </w:rPr>
        <w:t xml:space="preserve"> циљ који је одредио</w:t>
      </w:r>
      <w:r w:rsidR="007330E3" w:rsidRPr="00D33165">
        <w:rPr>
          <w:rFonts w:ascii="Times New Roman" w:eastAsia="Calibri" w:hAnsi="Times New Roman" w:cs="Times New Roman"/>
          <w:bCs/>
          <w:sz w:val="24"/>
          <w:szCs w:val="24"/>
        </w:rPr>
        <w:t xml:space="preserve"> употребу </w:t>
      </w:r>
      <w:r w:rsidR="00A84D9D" w:rsidRPr="00D33165">
        <w:rPr>
          <w:rFonts w:ascii="Times New Roman" w:eastAsia="Calibri" w:hAnsi="Times New Roman" w:cs="Times New Roman"/>
          <w:bCs/>
          <w:sz w:val="24"/>
          <w:szCs w:val="24"/>
        </w:rPr>
        <w:t>наменск</w:t>
      </w:r>
      <w:r w:rsidR="007330E3" w:rsidRPr="00D33165">
        <w:rPr>
          <w:rFonts w:ascii="Times New Roman" w:eastAsia="Calibri" w:hAnsi="Times New Roman" w:cs="Times New Roman"/>
          <w:bCs/>
          <w:sz w:val="24"/>
          <w:szCs w:val="24"/>
        </w:rPr>
        <w:t xml:space="preserve">их </w:t>
      </w:r>
      <w:r w:rsidR="00A84D9D" w:rsidRPr="00D33165">
        <w:rPr>
          <w:rFonts w:ascii="Times New Roman" w:eastAsia="Calibri" w:hAnsi="Times New Roman" w:cs="Times New Roman"/>
          <w:bCs/>
          <w:sz w:val="24"/>
          <w:szCs w:val="24"/>
        </w:rPr>
        <w:t>средстава у виду</w:t>
      </w:r>
      <w:r w:rsidR="00867BB4" w:rsidRPr="00D33165">
        <w:rPr>
          <w:rFonts w:ascii="Times New Roman" w:eastAsia="Calibri" w:hAnsi="Times New Roman" w:cs="Times New Roman"/>
          <w:bCs/>
          <w:sz w:val="24"/>
          <w:szCs w:val="24"/>
        </w:rPr>
        <w:t xml:space="preserve"> лечењ</w:t>
      </w:r>
      <w:r w:rsidR="00A84D9D" w:rsidRPr="00D33165">
        <w:rPr>
          <w:rFonts w:ascii="Times New Roman" w:eastAsia="Calibri" w:hAnsi="Times New Roman" w:cs="Times New Roman"/>
          <w:bCs/>
          <w:sz w:val="24"/>
          <w:szCs w:val="24"/>
        </w:rPr>
        <w:t>а</w:t>
      </w:r>
      <w:r w:rsidR="00867BB4" w:rsidRPr="00D33165">
        <w:rPr>
          <w:rFonts w:ascii="Times New Roman" w:eastAsia="Calibri" w:hAnsi="Times New Roman" w:cs="Times New Roman"/>
          <w:bCs/>
          <w:sz w:val="24"/>
          <w:szCs w:val="24"/>
        </w:rPr>
        <w:t xml:space="preserve"> и рехабилитациј</w:t>
      </w:r>
      <w:r w:rsidR="00A84D9D" w:rsidRPr="00D33165">
        <w:rPr>
          <w:rFonts w:ascii="Times New Roman" w:eastAsia="Calibri" w:hAnsi="Times New Roman" w:cs="Times New Roman"/>
          <w:bCs/>
          <w:sz w:val="24"/>
          <w:szCs w:val="24"/>
        </w:rPr>
        <w:t>е.</w:t>
      </w:r>
      <w:r w:rsidR="00D07AA7" w:rsidRPr="00D33165">
        <w:rPr>
          <w:rFonts w:ascii="Times New Roman" w:eastAsia="Calibri" w:hAnsi="Times New Roman" w:cs="Times New Roman"/>
          <w:bCs/>
          <w:sz w:val="24"/>
          <w:szCs w:val="24"/>
        </w:rPr>
        <w:tab/>
      </w:r>
    </w:p>
    <w:p w14:paraId="2998DE03" w14:textId="4A75493E" w:rsidR="00D326CC" w:rsidRPr="00D33165" w:rsidRDefault="00A84D9D" w:rsidP="0090020C">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 Када </w:t>
      </w:r>
      <w:r w:rsidR="002D1305">
        <w:rPr>
          <w:rFonts w:ascii="Times New Roman" w:eastAsia="Calibri" w:hAnsi="Times New Roman" w:cs="Times New Roman"/>
          <w:bCs/>
          <w:sz w:val="24"/>
          <w:szCs w:val="24"/>
        </w:rPr>
        <w:t xml:space="preserve">се </w:t>
      </w:r>
      <w:r w:rsidR="007330E3" w:rsidRPr="00D33165">
        <w:rPr>
          <w:rFonts w:ascii="Times New Roman" w:eastAsia="Calibri" w:hAnsi="Times New Roman" w:cs="Times New Roman"/>
          <w:bCs/>
          <w:sz w:val="24"/>
          <w:szCs w:val="24"/>
        </w:rPr>
        <w:t xml:space="preserve">томе дода и </w:t>
      </w:r>
      <w:r w:rsidR="00867BB4" w:rsidRPr="00D33165">
        <w:rPr>
          <w:rFonts w:ascii="Times New Roman" w:eastAsia="Calibri" w:hAnsi="Times New Roman" w:cs="Times New Roman"/>
          <w:bCs/>
          <w:sz w:val="24"/>
          <w:szCs w:val="24"/>
        </w:rPr>
        <w:t xml:space="preserve">чињеница да је Специјална болница </w:t>
      </w:r>
      <w:r w:rsidR="00396814" w:rsidRPr="00D33165">
        <w:rPr>
          <w:rFonts w:ascii="Times New Roman" w:eastAsia="Calibri" w:hAnsi="Times New Roman" w:cs="Times New Roman"/>
          <w:bCs/>
          <w:sz w:val="24"/>
          <w:szCs w:val="24"/>
        </w:rPr>
        <w:t>„</w:t>
      </w:r>
      <w:r w:rsidR="00867BB4" w:rsidRPr="00D33165">
        <w:rPr>
          <w:rFonts w:ascii="Times New Roman" w:eastAsia="Calibri" w:hAnsi="Times New Roman" w:cs="Times New Roman"/>
          <w:bCs/>
          <w:sz w:val="24"/>
          <w:szCs w:val="24"/>
        </w:rPr>
        <w:t>Златар</w:t>
      </w:r>
      <w:r w:rsidR="00396814" w:rsidRPr="00D33165">
        <w:rPr>
          <w:rFonts w:ascii="Times New Roman" w:eastAsia="Calibri" w:hAnsi="Times New Roman" w:cs="Times New Roman"/>
          <w:bCs/>
          <w:sz w:val="24"/>
          <w:szCs w:val="24"/>
        </w:rPr>
        <w:t>“</w:t>
      </w:r>
      <w:r w:rsidR="00867BB4" w:rsidRPr="00D33165">
        <w:rPr>
          <w:rFonts w:ascii="Times New Roman" w:eastAsia="Calibri" w:hAnsi="Times New Roman" w:cs="Times New Roman"/>
          <w:bCs/>
          <w:sz w:val="24"/>
          <w:szCs w:val="24"/>
        </w:rPr>
        <w:t xml:space="preserve"> продата</w:t>
      </w:r>
      <w:r w:rsidR="003B4252" w:rsidRPr="00D33165">
        <w:rPr>
          <w:rFonts w:ascii="Times New Roman" w:eastAsia="Calibri" w:hAnsi="Times New Roman" w:cs="Times New Roman"/>
          <w:bCs/>
          <w:sz w:val="24"/>
          <w:szCs w:val="24"/>
        </w:rPr>
        <w:t xml:space="preserve"> </w:t>
      </w:r>
      <w:r w:rsidR="0090020C" w:rsidRPr="00D33165">
        <w:rPr>
          <w:rFonts w:ascii="Times New Roman" w:eastAsia="Calibri" w:hAnsi="Times New Roman" w:cs="Times New Roman"/>
          <w:bCs/>
          <w:sz w:val="24"/>
          <w:szCs w:val="24"/>
        </w:rPr>
        <w:t>привредном друштву</w:t>
      </w:r>
      <w:r w:rsidR="00867BB4" w:rsidRPr="00D33165">
        <w:rPr>
          <w:rFonts w:ascii="Times New Roman" w:eastAsia="Calibri" w:hAnsi="Times New Roman" w:cs="Times New Roman"/>
          <w:bCs/>
          <w:sz w:val="24"/>
          <w:szCs w:val="24"/>
        </w:rPr>
        <w:t xml:space="preserve"> које није регистровано за обављање здравствене делатности</w:t>
      </w:r>
      <w:r w:rsidR="007330E3" w:rsidRPr="00D33165">
        <w:rPr>
          <w:rFonts w:ascii="Times New Roman" w:eastAsia="Calibri" w:hAnsi="Times New Roman" w:cs="Times New Roman"/>
          <w:bCs/>
          <w:sz w:val="24"/>
          <w:szCs w:val="24"/>
        </w:rPr>
        <w:t xml:space="preserve">, по </w:t>
      </w:r>
      <w:r w:rsidR="00867BB4" w:rsidRPr="00D33165">
        <w:rPr>
          <w:rFonts w:ascii="Times New Roman" w:eastAsia="Calibri" w:hAnsi="Times New Roman" w:cs="Times New Roman"/>
          <w:bCs/>
          <w:sz w:val="24"/>
          <w:szCs w:val="24"/>
        </w:rPr>
        <w:t>мишљењу Савета</w:t>
      </w:r>
      <w:r w:rsidR="007330E3" w:rsidRPr="00D33165">
        <w:rPr>
          <w:rFonts w:ascii="Times New Roman" w:eastAsia="Calibri" w:hAnsi="Times New Roman" w:cs="Times New Roman"/>
          <w:bCs/>
          <w:sz w:val="24"/>
          <w:szCs w:val="24"/>
        </w:rPr>
        <w:t>, поред свих напред наведених неправилности, чини</w:t>
      </w:r>
      <w:r w:rsidR="00867BB4" w:rsidRPr="00D33165">
        <w:rPr>
          <w:rFonts w:ascii="Times New Roman" w:eastAsia="Calibri" w:hAnsi="Times New Roman" w:cs="Times New Roman"/>
          <w:bCs/>
          <w:sz w:val="24"/>
          <w:szCs w:val="24"/>
        </w:rPr>
        <w:t xml:space="preserve"> уговор о продаји Специјалне болнице </w:t>
      </w:r>
      <w:r w:rsidR="007330E3" w:rsidRPr="00D33165">
        <w:rPr>
          <w:rFonts w:ascii="Times New Roman" w:eastAsia="Calibri" w:hAnsi="Times New Roman" w:cs="Times New Roman"/>
          <w:bCs/>
          <w:sz w:val="24"/>
          <w:szCs w:val="24"/>
        </w:rPr>
        <w:t>„</w:t>
      </w:r>
      <w:r w:rsidR="00867BB4" w:rsidRPr="00D33165">
        <w:rPr>
          <w:rFonts w:ascii="Times New Roman" w:eastAsia="Calibri" w:hAnsi="Times New Roman" w:cs="Times New Roman"/>
          <w:bCs/>
          <w:sz w:val="24"/>
          <w:szCs w:val="24"/>
        </w:rPr>
        <w:t>Златар</w:t>
      </w:r>
      <w:r w:rsidR="007330E3" w:rsidRPr="00D33165">
        <w:rPr>
          <w:rFonts w:ascii="Times New Roman" w:eastAsia="Calibri" w:hAnsi="Times New Roman" w:cs="Times New Roman"/>
          <w:bCs/>
          <w:sz w:val="24"/>
          <w:szCs w:val="24"/>
        </w:rPr>
        <w:t>“ незаконитим.</w:t>
      </w:r>
    </w:p>
    <w:p w14:paraId="18F870B5" w14:textId="26C230E5" w:rsidR="0090020C" w:rsidRPr="00D33165" w:rsidRDefault="009A3929" w:rsidP="00983FF0">
      <w:p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 </w:t>
      </w:r>
      <w:r w:rsidR="0090020C" w:rsidRPr="00D33165">
        <w:rPr>
          <w:rFonts w:ascii="Times New Roman" w:eastAsia="Calibri" w:hAnsi="Times New Roman" w:cs="Times New Roman"/>
          <w:bCs/>
          <w:sz w:val="24"/>
          <w:szCs w:val="24"/>
        </w:rPr>
        <w:tab/>
      </w:r>
      <w:r w:rsidRPr="00D33165">
        <w:rPr>
          <w:rFonts w:ascii="Times New Roman" w:eastAsia="Calibri" w:hAnsi="Times New Roman" w:cs="Times New Roman"/>
          <w:bCs/>
          <w:sz w:val="24"/>
          <w:szCs w:val="24"/>
        </w:rPr>
        <w:t xml:space="preserve">Поред </w:t>
      </w:r>
      <w:r w:rsidR="00D326CC" w:rsidRPr="00D33165">
        <w:rPr>
          <w:rFonts w:ascii="Times New Roman" w:eastAsia="Calibri" w:hAnsi="Times New Roman" w:cs="Times New Roman"/>
          <w:bCs/>
          <w:sz w:val="24"/>
          <w:szCs w:val="24"/>
        </w:rPr>
        <w:t xml:space="preserve">продаје </w:t>
      </w:r>
      <w:r w:rsidRPr="00D33165">
        <w:rPr>
          <w:rFonts w:ascii="Times New Roman" w:eastAsia="Calibri" w:hAnsi="Times New Roman" w:cs="Times New Roman"/>
          <w:bCs/>
          <w:sz w:val="24"/>
          <w:szCs w:val="24"/>
        </w:rPr>
        <w:t>Специјалне болнице Златар</w:t>
      </w:r>
      <w:r w:rsidR="008974B3" w:rsidRPr="00D33165">
        <w:rPr>
          <w:rFonts w:ascii="Times New Roman" w:eastAsia="Calibri" w:hAnsi="Times New Roman" w:cs="Times New Roman"/>
          <w:bCs/>
          <w:sz w:val="24"/>
          <w:szCs w:val="24"/>
        </w:rPr>
        <w:t>, Закључком Владе Републике Србије бр.</w:t>
      </w:r>
      <w:r w:rsidR="0090020C" w:rsidRPr="00D33165">
        <w:rPr>
          <w:rFonts w:ascii="Times New Roman" w:eastAsia="Calibri" w:hAnsi="Times New Roman" w:cs="Times New Roman"/>
          <w:bCs/>
          <w:sz w:val="24"/>
          <w:szCs w:val="24"/>
        </w:rPr>
        <w:t xml:space="preserve"> </w:t>
      </w:r>
      <w:r w:rsidR="00BA6EE7" w:rsidRPr="00D33165">
        <w:rPr>
          <w:rFonts w:ascii="Times New Roman" w:eastAsia="Calibri" w:hAnsi="Times New Roman" w:cs="Times New Roman"/>
          <w:bCs/>
          <w:sz w:val="24"/>
          <w:szCs w:val="24"/>
        </w:rPr>
        <w:t>46-1896/2018-3 од 01.03.2018</w:t>
      </w:r>
      <w:r w:rsidR="00396814" w:rsidRPr="00D33165">
        <w:rPr>
          <w:rFonts w:ascii="Times New Roman" w:eastAsia="Calibri" w:hAnsi="Times New Roman" w:cs="Times New Roman"/>
          <w:bCs/>
          <w:sz w:val="24"/>
          <w:szCs w:val="24"/>
        </w:rPr>
        <w:t>.</w:t>
      </w:r>
      <w:r w:rsidR="00BA6EE7" w:rsidRPr="00D33165">
        <w:rPr>
          <w:rFonts w:ascii="Times New Roman" w:eastAsia="Calibri" w:hAnsi="Times New Roman" w:cs="Times New Roman"/>
          <w:bCs/>
          <w:sz w:val="24"/>
          <w:szCs w:val="24"/>
        </w:rPr>
        <w:t xml:space="preserve"> године</w:t>
      </w:r>
      <w:r w:rsidR="00396814" w:rsidRPr="00D33165">
        <w:rPr>
          <w:rFonts w:ascii="Times New Roman" w:eastAsia="Calibri" w:hAnsi="Times New Roman" w:cs="Times New Roman"/>
          <w:bCs/>
          <w:sz w:val="24"/>
          <w:szCs w:val="24"/>
        </w:rPr>
        <w:t xml:space="preserve"> </w:t>
      </w:r>
      <w:r w:rsidR="00BA6EE7" w:rsidRPr="00D33165">
        <w:rPr>
          <w:rFonts w:ascii="Times New Roman" w:eastAsia="Calibri" w:hAnsi="Times New Roman" w:cs="Times New Roman"/>
          <w:bCs/>
          <w:sz w:val="24"/>
          <w:szCs w:val="24"/>
        </w:rPr>
        <w:t>з</w:t>
      </w:r>
      <w:r w:rsidR="00D6338F" w:rsidRPr="00D33165">
        <w:rPr>
          <w:rFonts w:ascii="Times New Roman" w:eastAsia="Calibri" w:hAnsi="Times New Roman" w:cs="Times New Roman"/>
          <w:bCs/>
          <w:sz w:val="24"/>
          <w:szCs w:val="24"/>
        </w:rPr>
        <w:t>а</w:t>
      </w:r>
      <w:r w:rsidR="00396814" w:rsidRPr="00D33165">
        <w:rPr>
          <w:rFonts w:ascii="Times New Roman" w:eastAsia="Calibri" w:hAnsi="Times New Roman" w:cs="Times New Roman"/>
          <w:bCs/>
          <w:sz w:val="24"/>
          <w:szCs w:val="24"/>
        </w:rPr>
        <w:t>д</w:t>
      </w:r>
      <w:r w:rsidR="00BA6EE7" w:rsidRPr="00D33165">
        <w:rPr>
          <w:rFonts w:ascii="Times New Roman" w:eastAsia="Calibri" w:hAnsi="Times New Roman" w:cs="Times New Roman"/>
          <w:bCs/>
          <w:sz w:val="24"/>
          <w:szCs w:val="24"/>
        </w:rPr>
        <w:t>ужена је Републичка дирекција за имовину Републике Србије да покрене поступак утврђивања вредности непокретности у свим бањама које су у власништву РФПИО,</w:t>
      </w:r>
      <w:r w:rsidR="003B4252" w:rsidRPr="00D33165">
        <w:rPr>
          <w:rFonts w:ascii="Times New Roman" w:eastAsia="Calibri" w:hAnsi="Times New Roman" w:cs="Times New Roman"/>
          <w:bCs/>
          <w:sz w:val="24"/>
          <w:szCs w:val="24"/>
        </w:rPr>
        <w:t xml:space="preserve"> </w:t>
      </w:r>
      <w:r w:rsidR="00BA6EE7" w:rsidRPr="00D33165">
        <w:rPr>
          <w:rFonts w:ascii="Times New Roman" w:eastAsia="Calibri" w:hAnsi="Times New Roman" w:cs="Times New Roman"/>
          <w:bCs/>
          <w:sz w:val="24"/>
          <w:szCs w:val="24"/>
        </w:rPr>
        <w:t>РФЗО и Републике Србије,</w:t>
      </w:r>
      <w:r w:rsidR="003B4252" w:rsidRPr="00D33165">
        <w:rPr>
          <w:rFonts w:ascii="Times New Roman" w:eastAsia="Calibri" w:hAnsi="Times New Roman" w:cs="Times New Roman"/>
          <w:bCs/>
          <w:sz w:val="24"/>
          <w:szCs w:val="24"/>
        </w:rPr>
        <w:t xml:space="preserve"> </w:t>
      </w:r>
      <w:r w:rsidR="00BA6EE7" w:rsidRPr="00D33165">
        <w:rPr>
          <w:rFonts w:ascii="Times New Roman" w:eastAsia="Calibri" w:hAnsi="Times New Roman" w:cs="Times New Roman"/>
          <w:bCs/>
          <w:sz w:val="24"/>
          <w:szCs w:val="24"/>
        </w:rPr>
        <w:t>п</w:t>
      </w:r>
      <w:r w:rsidR="0090020C" w:rsidRPr="00D33165">
        <w:rPr>
          <w:rFonts w:ascii="Times New Roman" w:eastAsia="Calibri" w:hAnsi="Times New Roman" w:cs="Times New Roman"/>
          <w:bCs/>
          <w:sz w:val="24"/>
          <w:szCs w:val="24"/>
        </w:rPr>
        <w:t>о динамици коју утврди Радна гр</w:t>
      </w:r>
      <w:r w:rsidR="00BA6EE7" w:rsidRPr="00D33165">
        <w:rPr>
          <w:rFonts w:ascii="Times New Roman" w:eastAsia="Calibri" w:hAnsi="Times New Roman" w:cs="Times New Roman"/>
          <w:bCs/>
          <w:sz w:val="24"/>
          <w:szCs w:val="24"/>
        </w:rPr>
        <w:t xml:space="preserve">упа за стратешко решавање отворених питања везаних за бање и бањска лечилишта, али тако што ће </w:t>
      </w:r>
      <w:r w:rsidR="00BA6EE7" w:rsidRPr="00D33165">
        <w:rPr>
          <w:rFonts w:ascii="Times New Roman" w:eastAsia="Calibri" w:hAnsi="Times New Roman" w:cs="Times New Roman"/>
          <w:b/>
          <w:sz w:val="24"/>
          <w:szCs w:val="24"/>
        </w:rPr>
        <w:t>приоритет бити непокретности следећих бања</w:t>
      </w:r>
      <w:r w:rsidR="00BA6EE7" w:rsidRPr="00D33165">
        <w:rPr>
          <w:rFonts w:ascii="Times New Roman" w:eastAsia="Calibri" w:hAnsi="Times New Roman" w:cs="Times New Roman"/>
          <w:bCs/>
          <w:sz w:val="24"/>
          <w:szCs w:val="24"/>
        </w:rPr>
        <w:t>:</w:t>
      </w:r>
      <w:r w:rsidR="00AD64EE" w:rsidRPr="00D33165">
        <w:rPr>
          <w:rFonts w:ascii="Times New Roman" w:eastAsia="Calibri" w:hAnsi="Times New Roman" w:cs="Times New Roman"/>
          <w:bCs/>
          <w:sz w:val="24"/>
          <w:szCs w:val="24"/>
        </w:rPr>
        <w:tab/>
      </w:r>
      <w:r w:rsidR="00AD64EE" w:rsidRPr="00D33165">
        <w:rPr>
          <w:rFonts w:ascii="Times New Roman" w:eastAsia="Calibri" w:hAnsi="Times New Roman" w:cs="Times New Roman"/>
          <w:bCs/>
          <w:sz w:val="24"/>
          <w:szCs w:val="24"/>
        </w:rPr>
        <w:tab/>
      </w:r>
    </w:p>
    <w:p w14:paraId="0E4AD0DF" w14:textId="47B93DAE" w:rsidR="00396814" w:rsidRPr="00D33165" w:rsidRDefault="00BA6EE7"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за болести штитасте жлезде и болсести метаболизма </w:t>
      </w:r>
      <w:r w:rsidR="00AD64E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Златибор</w:t>
      </w:r>
      <w:r w:rsidR="0090020C" w:rsidRPr="00D33165">
        <w:rPr>
          <w:rFonts w:ascii="Times New Roman" w:eastAsia="Calibri" w:hAnsi="Times New Roman" w:cs="Times New Roman"/>
          <w:bCs/>
          <w:sz w:val="24"/>
          <w:szCs w:val="24"/>
        </w:rPr>
        <w:t>“</w:t>
      </w:r>
      <w:r w:rsidR="00AD64EE" w:rsidRPr="00D33165">
        <w:rPr>
          <w:rFonts w:ascii="Times New Roman" w:eastAsia="Calibri" w:hAnsi="Times New Roman" w:cs="Times New Roman"/>
          <w:bCs/>
          <w:sz w:val="24"/>
          <w:szCs w:val="24"/>
        </w:rPr>
        <w:t xml:space="preserve"> (Чигота), </w:t>
      </w:r>
      <w:r w:rsidRPr="00D33165">
        <w:rPr>
          <w:rFonts w:ascii="Times New Roman" w:eastAsia="Calibri" w:hAnsi="Times New Roman" w:cs="Times New Roman"/>
          <w:bCs/>
          <w:sz w:val="24"/>
          <w:szCs w:val="24"/>
        </w:rPr>
        <w:t>Чајетина,</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673BAAD0" w14:textId="6E104E6E" w:rsidR="00396814" w:rsidRPr="00D33165" w:rsidRDefault="00BA6EE7"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w:t>
      </w:r>
      <w:r w:rsidR="00AD64EE"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 xml:space="preserve">на болница зарехабилитацију </w:t>
      </w:r>
      <w:r w:rsidR="0090020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Бања Кањижа</w:t>
      </w:r>
      <w:r w:rsidR="0090020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1EF53C04" w14:textId="77777777" w:rsidR="0090020C" w:rsidRPr="00D33165" w:rsidRDefault="00BA6EE7"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неспецифичне плућне болести „Сокобања“,</w:t>
      </w:r>
      <w:r w:rsidR="0090020C" w:rsidRPr="00D33165">
        <w:rPr>
          <w:rFonts w:ascii="Times New Roman" w:eastAsia="Calibri" w:hAnsi="Times New Roman" w:cs="Times New Roman"/>
          <w:bCs/>
          <w:sz w:val="24"/>
          <w:szCs w:val="24"/>
        </w:rPr>
        <w:tab/>
      </w:r>
    </w:p>
    <w:p w14:paraId="7714E96A" w14:textId="6502293F" w:rsidR="00396814" w:rsidRPr="00D33165" w:rsidRDefault="00BA6EE7"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„Озрен“, Сокобања,</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784B915F" w14:textId="350A69FA" w:rsidR="00396814" w:rsidRPr="00D33165" w:rsidRDefault="00BA6EE7"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рехабилитацију</w:t>
      </w:r>
      <w:r w:rsidR="003B425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w:t>
      </w:r>
      <w:r w:rsidR="0090020C"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Меркур“, </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3EE1A89C" w14:textId="77777777" w:rsidR="0090020C" w:rsidRPr="00D33165" w:rsidRDefault="00FC6EC6"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рехабилитацију</w:t>
      </w:r>
      <w:r w:rsidR="003B4252"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Нови Пазар“,</w:t>
      </w:r>
      <w:r w:rsidR="0090020C" w:rsidRPr="00D33165">
        <w:rPr>
          <w:rFonts w:ascii="Times New Roman" w:eastAsia="Calibri" w:hAnsi="Times New Roman" w:cs="Times New Roman"/>
          <w:bCs/>
          <w:sz w:val="24"/>
          <w:szCs w:val="24"/>
        </w:rPr>
        <w:tab/>
      </w:r>
      <w:r w:rsidR="0090020C" w:rsidRPr="00D33165">
        <w:rPr>
          <w:rFonts w:ascii="Times New Roman" w:eastAsia="Calibri" w:hAnsi="Times New Roman" w:cs="Times New Roman"/>
          <w:bCs/>
          <w:sz w:val="24"/>
          <w:szCs w:val="24"/>
        </w:rPr>
        <w:tab/>
      </w:r>
      <w:r w:rsidR="0090020C" w:rsidRPr="00D33165">
        <w:rPr>
          <w:rFonts w:ascii="Times New Roman" w:eastAsia="Calibri" w:hAnsi="Times New Roman" w:cs="Times New Roman"/>
          <w:bCs/>
          <w:sz w:val="24"/>
          <w:szCs w:val="24"/>
        </w:rPr>
        <w:tab/>
      </w:r>
    </w:p>
    <w:p w14:paraId="41B447FE" w14:textId="77777777" w:rsidR="0090020C" w:rsidRPr="00D33165" w:rsidRDefault="00FC6EC6"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рехабилитацију“ Ивањица“,</w:t>
      </w:r>
      <w:r w:rsidR="0090020C" w:rsidRPr="00D33165">
        <w:rPr>
          <w:rFonts w:ascii="Times New Roman" w:eastAsia="Calibri" w:hAnsi="Times New Roman" w:cs="Times New Roman"/>
          <w:bCs/>
          <w:sz w:val="24"/>
          <w:szCs w:val="24"/>
        </w:rPr>
        <w:tab/>
      </w:r>
      <w:r w:rsidR="0090020C" w:rsidRPr="00D33165">
        <w:rPr>
          <w:rFonts w:ascii="Times New Roman" w:eastAsia="Calibri" w:hAnsi="Times New Roman" w:cs="Times New Roman"/>
          <w:bCs/>
          <w:sz w:val="24"/>
          <w:szCs w:val="24"/>
        </w:rPr>
        <w:tab/>
      </w:r>
      <w:r w:rsidR="0090020C" w:rsidRPr="00D33165">
        <w:rPr>
          <w:rFonts w:ascii="Times New Roman" w:eastAsia="Calibri" w:hAnsi="Times New Roman" w:cs="Times New Roman"/>
          <w:bCs/>
          <w:sz w:val="24"/>
          <w:szCs w:val="24"/>
        </w:rPr>
        <w:tab/>
      </w:r>
    </w:p>
    <w:p w14:paraId="0614F21C" w14:textId="68A3B9F3" w:rsidR="00396814" w:rsidRPr="00D33165" w:rsidRDefault="00FC6EC6"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рехабилитацију„Русанда“,</w:t>
      </w:r>
      <w:r w:rsidR="0090020C"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Меленци,</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6C98D4BE" w14:textId="38A778D9" w:rsidR="00396814" w:rsidRPr="00D33165" w:rsidRDefault="00FC6EC6"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Специјална болница за рехабилитацију „Гамзиградска бања“,</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3E265C2F" w14:textId="53CE0052" w:rsidR="00396814" w:rsidRPr="00D33165" w:rsidRDefault="00FC6EC6" w:rsidP="0090020C">
      <w:pPr>
        <w:pStyle w:val="ListParagraph"/>
        <w:numPr>
          <w:ilvl w:val="0"/>
          <w:numId w:val="15"/>
        </w:numPr>
        <w:spacing w:after="0" w:line="240" w:lineRule="auto"/>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 xml:space="preserve">Специјална болница “Агенс“, Матарушка бања, </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60AB44EC" w14:textId="4A40271D" w:rsidR="00237970" w:rsidRPr="00D33165" w:rsidRDefault="00FC6EC6" w:rsidP="0090020C">
      <w:pPr>
        <w:pStyle w:val="ListParagraph"/>
        <w:numPr>
          <w:ilvl w:val="0"/>
          <w:numId w:val="15"/>
        </w:numPr>
        <w:spacing w:after="0" w:line="240" w:lineRule="auto"/>
        <w:jc w:val="both"/>
        <w:rPr>
          <w:rFonts w:ascii="Times New Roman" w:eastAsia="Calibri" w:hAnsi="Times New Roman" w:cs="Times New Roman"/>
          <w:sz w:val="24"/>
          <w:szCs w:val="24"/>
        </w:rPr>
      </w:pPr>
      <w:r w:rsidRPr="00D33165">
        <w:rPr>
          <w:rFonts w:ascii="Times New Roman" w:eastAsia="Calibri" w:hAnsi="Times New Roman" w:cs="Times New Roman"/>
          <w:bCs/>
          <w:sz w:val="24"/>
          <w:szCs w:val="24"/>
        </w:rPr>
        <w:t>Специјална болница „Гејзер“, Сијеринска бања.</w:t>
      </w:r>
      <w:r w:rsidR="00CA59CF" w:rsidRPr="00D33165">
        <w:rPr>
          <w:rFonts w:ascii="Times New Roman" w:eastAsia="Calibri" w:hAnsi="Times New Roman" w:cs="Times New Roman"/>
          <w:bCs/>
          <w:sz w:val="24"/>
          <w:szCs w:val="24"/>
        </w:rPr>
        <w:tab/>
      </w:r>
      <w:r w:rsidR="00CA59CF" w:rsidRPr="00D33165">
        <w:rPr>
          <w:rFonts w:ascii="Times New Roman" w:eastAsia="Calibri" w:hAnsi="Times New Roman" w:cs="Times New Roman"/>
          <w:bCs/>
          <w:sz w:val="24"/>
          <w:szCs w:val="24"/>
        </w:rPr>
        <w:tab/>
      </w:r>
      <w:r w:rsidR="00CA59CF" w:rsidRPr="00D33165">
        <w:rPr>
          <w:rFonts w:ascii="Times New Roman" w:eastAsia="Calibri" w:hAnsi="Times New Roman" w:cs="Times New Roman"/>
          <w:bCs/>
          <w:sz w:val="24"/>
          <w:szCs w:val="24"/>
        </w:rPr>
        <w:tab/>
      </w:r>
      <w:r w:rsidR="00CA59CF" w:rsidRPr="00D33165">
        <w:rPr>
          <w:rFonts w:ascii="Times New Roman" w:eastAsia="Calibri" w:hAnsi="Times New Roman" w:cs="Times New Roman"/>
          <w:bCs/>
          <w:sz w:val="24"/>
          <w:szCs w:val="24"/>
        </w:rPr>
        <w:tab/>
      </w:r>
      <w:r w:rsidR="00CA59CF" w:rsidRPr="00D33165">
        <w:rPr>
          <w:rFonts w:ascii="Times New Roman" w:eastAsia="Calibri" w:hAnsi="Times New Roman" w:cs="Times New Roman"/>
          <w:bCs/>
          <w:sz w:val="24"/>
          <w:szCs w:val="24"/>
        </w:rPr>
        <w:tab/>
      </w:r>
      <w:r w:rsidR="00CA59CF" w:rsidRPr="00D33165">
        <w:rPr>
          <w:rFonts w:ascii="Times New Roman" w:eastAsia="Calibri" w:hAnsi="Times New Roman" w:cs="Times New Roman"/>
          <w:bCs/>
          <w:sz w:val="24"/>
          <w:szCs w:val="24"/>
        </w:rPr>
        <w:tab/>
      </w:r>
    </w:p>
    <w:p w14:paraId="29E87FBB" w14:textId="5B9D0763" w:rsidR="00396814" w:rsidRPr="00D33165" w:rsidRDefault="008D18E1" w:rsidP="0090020C">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Уколико у наредном периоду дође до реализације продаје </w:t>
      </w:r>
      <w:r w:rsidR="0090020C" w:rsidRPr="00D33165">
        <w:rPr>
          <w:rFonts w:ascii="Times New Roman" w:eastAsia="Calibri" w:hAnsi="Times New Roman" w:cs="Times New Roman"/>
          <w:sz w:val="24"/>
          <w:szCs w:val="24"/>
        </w:rPr>
        <w:t>с</w:t>
      </w:r>
      <w:r w:rsidRPr="00D33165">
        <w:rPr>
          <w:rFonts w:ascii="Times New Roman" w:eastAsia="Calibri" w:hAnsi="Times New Roman" w:cs="Times New Roman"/>
          <w:sz w:val="24"/>
          <w:szCs w:val="24"/>
        </w:rPr>
        <w:t>пецијалних болница за рехабилитаци</w:t>
      </w:r>
      <w:r w:rsidR="00396814" w:rsidRPr="00D33165">
        <w:rPr>
          <w:rFonts w:ascii="Times New Roman" w:eastAsia="Calibri" w:hAnsi="Times New Roman" w:cs="Times New Roman"/>
          <w:sz w:val="24"/>
          <w:szCs w:val="24"/>
        </w:rPr>
        <w:t>ју</w:t>
      </w:r>
      <w:r w:rsidR="00237970"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према напред наведеној приоритетној листи</w:t>
      </w:r>
      <w:r w:rsidR="00C05326" w:rsidRPr="00D33165">
        <w:rPr>
          <w:rFonts w:ascii="Times New Roman" w:eastAsia="Calibri" w:hAnsi="Times New Roman" w:cs="Times New Roman"/>
          <w:sz w:val="24"/>
          <w:szCs w:val="24"/>
        </w:rPr>
        <w:t>, Савет је мишљења да би таква реализаци</w:t>
      </w:r>
      <w:r w:rsidR="0090020C" w:rsidRPr="00D33165">
        <w:rPr>
          <w:rFonts w:ascii="Times New Roman" w:eastAsia="Calibri" w:hAnsi="Times New Roman" w:cs="Times New Roman"/>
          <w:sz w:val="24"/>
          <w:szCs w:val="24"/>
        </w:rPr>
        <w:t>ј</w:t>
      </w:r>
      <w:r w:rsidR="00C05326" w:rsidRPr="00D33165">
        <w:rPr>
          <w:rFonts w:ascii="Times New Roman" w:eastAsia="Calibri" w:hAnsi="Times New Roman" w:cs="Times New Roman"/>
          <w:sz w:val="24"/>
          <w:szCs w:val="24"/>
        </w:rPr>
        <w:t>а имала несагледиве последице по здравље становништва Републике Србије, као и ненадокнадиву материјалну штет</w:t>
      </w:r>
      <w:r w:rsidR="00E8413C" w:rsidRPr="00D33165">
        <w:rPr>
          <w:rFonts w:ascii="Times New Roman" w:eastAsia="Calibri" w:hAnsi="Times New Roman" w:cs="Times New Roman"/>
          <w:sz w:val="24"/>
          <w:szCs w:val="24"/>
        </w:rPr>
        <w:t xml:space="preserve">у коју би претрпела Република Србија и Републички фонд за пензијско и </w:t>
      </w:r>
      <w:r w:rsidR="002D1E12" w:rsidRPr="00D33165">
        <w:rPr>
          <w:rFonts w:ascii="Times New Roman" w:eastAsia="Calibri" w:hAnsi="Times New Roman" w:cs="Times New Roman"/>
          <w:sz w:val="24"/>
          <w:szCs w:val="24"/>
        </w:rPr>
        <w:t>инвалидско</w:t>
      </w:r>
      <w:r w:rsidR="00E8413C" w:rsidRPr="00D33165">
        <w:rPr>
          <w:rFonts w:ascii="Times New Roman" w:eastAsia="Calibri" w:hAnsi="Times New Roman" w:cs="Times New Roman"/>
          <w:sz w:val="24"/>
          <w:szCs w:val="24"/>
        </w:rPr>
        <w:t xml:space="preserve"> осигурање.</w:t>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p>
    <w:p w14:paraId="5778E8B2" w14:textId="74B8D473" w:rsidR="00396814" w:rsidRPr="00D33165" w:rsidRDefault="00717A90" w:rsidP="0036418E">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Пре свега бањ</w:t>
      </w:r>
      <w:r w:rsidR="005900A2" w:rsidRPr="00D33165">
        <w:rPr>
          <w:rFonts w:ascii="Times New Roman" w:eastAsia="Calibri" w:hAnsi="Times New Roman" w:cs="Times New Roman"/>
          <w:sz w:val="24"/>
          <w:szCs w:val="24"/>
        </w:rPr>
        <w:t>е</w:t>
      </w:r>
      <w:r w:rsidRPr="00D33165">
        <w:rPr>
          <w:rFonts w:ascii="Times New Roman" w:eastAsia="Calibri" w:hAnsi="Times New Roman" w:cs="Times New Roman"/>
          <w:sz w:val="24"/>
          <w:szCs w:val="24"/>
        </w:rPr>
        <w:t xml:space="preserve"> и бањск</w:t>
      </w:r>
      <w:r w:rsidR="005900A2"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лечилишт</w:t>
      </w:r>
      <w:r w:rsidR="005900A2" w:rsidRPr="00D33165">
        <w:rPr>
          <w:rFonts w:ascii="Times New Roman" w:eastAsia="Calibri" w:hAnsi="Times New Roman" w:cs="Times New Roman"/>
          <w:sz w:val="24"/>
          <w:szCs w:val="24"/>
        </w:rPr>
        <w:t>а</w:t>
      </w:r>
      <w:r w:rsidRPr="00D33165">
        <w:rPr>
          <w:rFonts w:ascii="Times New Roman" w:eastAsia="Calibri" w:hAnsi="Times New Roman" w:cs="Times New Roman"/>
          <w:sz w:val="24"/>
          <w:szCs w:val="24"/>
        </w:rPr>
        <w:t xml:space="preserve"> представља</w:t>
      </w:r>
      <w:r w:rsidR="00151FE5" w:rsidRPr="00D33165">
        <w:rPr>
          <w:rFonts w:ascii="Times New Roman" w:eastAsia="Calibri" w:hAnsi="Times New Roman" w:cs="Times New Roman"/>
          <w:sz w:val="24"/>
          <w:szCs w:val="24"/>
        </w:rPr>
        <w:t>ју</w:t>
      </w:r>
      <w:r w:rsidRPr="00D33165">
        <w:rPr>
          <w:rFonts w:ascii="Times New Roman" w:eastAsia="Calibri" w:hAnsi="Times New Roman" w:cs="Times New Roman"/>
          <w:sz w:val="24"/>
          <w:szCs w:val="24"/>
        </w:rPr>
        <w:t xml:space="preserve"> природно добро од општег интереса, са природним лековитим фактором,</w:t>
      </w:r>
      <w:r w:rsidR="00396814"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као што су термална и минерална вода,</w:t>
      </w:r>
      <w:r w:rsidR="0036418E"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ваздух, гас и лековито блато </w:t>
      </w:r>
      <w:r w:rsidR="00151FE5" w:rsidRPr="00D33165">
        <w:rPr>
          <w:rFonts w:ascii="Times New Roman" w:eastAsia="Calibri" w:hAnsi="Times New Roman" w:cs="Times New Roman"/>
          <w:sz w:val="24"/>
          <w:szCs w:val="24"/>
        </w:rPr>
        <w:t>(пелоид) чија су лековита својства научно испитана  и доказана</w:t>
      </w:r>
      <w:r w:rsidR="009A3138" w:rsidRPr="00D33165">
        <w:rPr>
          <w:rFonts w:ascii="Times New Roman" w:eastAsia="Calibri" w:hAnsi="Times New Roman" w:cs="Times New Roman"/>
          <w:sz w:val="24"/>
          <w:szCs w:val="24"/>
        </w:rPr>
        <w:t xml:space="preserve">, </w:t>
      </w:r>
      <w:r w:rsidR="005900A2" w:rsidRPr="00D33165">
        <w:rPr>
          <w:rFonts w:ascii="Times New Roman" w:eastAsia="Calibri" w:hAnsi="Times New Roman" w:cs="Times New Roman"/>
          <w:sz w:val="24"/>
          <w:szCs w:val="24"/>
        </w:rPr>
        <w:lastRenderedPageBreak/>
        <w:t xml:space="preserve">а </w:t>
      </w:r>
      <w:r w:rsidR="009A3138" w:rsidRPr="00D33165">
        <w:rPr>
          <w:rFonts w:ascii="Times New Roman" w:eastAsia="Calibri" w:hAnsi="Times New Roman" w:cs="Times New Roman"/>
          <w:sz w:val="24"/>
          <w:szCs w:val="24"/>
        </w:rPr>
        <w:t>која има организовану здравствену службу, објекте и уређаје за коришћење лековитог фактора,</w:t>
      </w:r>
      <w:r w:rsidR="0036418E" w:rsidRPr="00D33165">
        <w:rPr>
          <w:rFonts w:ascii="Times New Roman" w:eastAsia="Calibri" w:hAnsi="Times New Roman" w:cs="Times New Roman"/>
          <w:sz w:val="24"/>
          <w:szCs w:val="24"/>
        </w:rPr>
        <w:t xml:space="preserve"> </w:t>
      </w:r>
      <w:r w:rsidR="009A3138" w:rsidRPr="00D33165">
        <w:rPr>
          <w:rFonts w:ascii="Times New Roman" w:eastAsia="Calibri" w:hAnsi="Times New Roman" w:cs="Times New Roman"/>
          <w:sz w:val="24"/>
          <w:szCs w:val="24"/>
        </w:rPr>
        <w:t xml:space="preserve">објекте за смештај и боравак посетилаца, као и одговарајуће </w:t>
      </w:r>
      <w:r w:rsidR="0098676C" w:rsidRPr="00D33165">
        <w:rPr>
          <w:rFonts w:ascii="Times New Roman" w:eastAsia="Calibri" w:hAnsi="Times New Roman" w:cs="Times New Roman"/>
          <w:sz w:val="24"/>
          <w:szCs w:val="24"/>
        </w:rPr>
        <w:t xml:space="preserve"> комуналне и </w:t>
      </w:r>
      <w:r w:rsidR="009A3138" w:rsidRPr="00D33165">
        <w:rPr>
          <w:rFonts w:ascii="Times New Roman" w:eastAsia="Calibri" w:hAnsi="Times New Roman" w:cs="Times New Roman"/>
          <w:sz w:val="24"/>
          <w:szCs w:val="24"/>
        </w:rPr>
        <w:t>друге објекте.</w:t>
      </w:r>
      <w:r w:rsidR="00396814" w:rsidRPr="00D33165">
        <w:rPr>
          <w:rFonts w:ascii="Times New Roman" w:eastAsia="Calibri" w:hAnsi="Times New Roman" w:cs="Times New Roman"/>
          <w:sz w:val="24"/>
          <w:szCs w:val="24"/>
        </w:rPr>
        <w:t xml:space="preserve"> </w:t>
      </w:r>
      <w:r w:rsidR="005900A2" w:rsidRPr="00D33165">
        <w:rPr>
          <w:rFonts w:ascii="Times New Roman" w:eastAsia="Calibri" w:hAnsi="Times New Roman" w:cs="Times New Roman"/>
          <w:sz w:val="24"/>
          <w:szCs w:val="24"/>
        </w:rPr>
        <w:t>Специ</w:t>
      </w:r>
      <w:r w:rsidR="0098676C" w:rsidRPr="00D33165">
        <w:rPr>
          <w:rFonts w:ascii="Times New Roman" w:eastAsia="Calibri" w:hAnsi="Times New Roman" w:cs="Times New Roman"/>
          <w:sz w:val="24"/>
          <w:szCs w:val="24"/>
        </w:rPr>
        <w:t xml:space="preserve">јалне </w:t>
      </w:r>
      <w:r w:rsidR="005900A2" w:rsidRPr="00D33165">
        <w:rPr>
          <w:rFonts w:ascii="Times New Roman" w:eastAsia="Calibri" w:hAnsi="Times New Roman" w:cs="Times New Roman"/>
          <w:sz w:val="24"/>
          <w:szCs w:val="24"/>
        </w:rPr>
        <w:t xml:space="preserve"> болнице за рехабилитацију које су од стране Републичког фонда за пензијско и </w:t>
      </w:r>
      <w:r w:rsidR="002D1E12" w:rsidRPr="00D33165">
        <w:rPr>
          <w:rFonts w:ascii="Times New Roman" w:eastAsia="Calibri" w:hAnsi="Times New Roman" w:cs="Times New Roman"/>
          <w:sz w:val="24"/>
          <w:szCs w:val="24"/>
        </w:rPr>
        <w:t>инвалидско</w:t>
      </w:r>
      <w:r w:rsidR="005900A2" w:rsidRPr="00D33165">
        <w:rPr>
          <w:rFonts w:ascii="Times New Roman" w:eastAsia="Calibri" w:hAnsi="Times New Roman" w:cs="Times New Roman"/>
          <w:sz w:val="24"/>
          <w:szCs w:val="24"/>
        </w:rPr>
        <w:t xml:space="preserve"> осигурање </w:t>
      </w:r>
      <w:r w:rsidR="0098676C" w:rsidRPr="00D33165">
        <w:rPr>
          <w:rFonts w:ascii="Times New Roman" w:eastAsia="Calibri" w:hAnsi="Times New Roman" w:cs="Times New Roman"/>
          <w:sz w:val="24"/>
          <w:szCs w:val="24"/>
        </w:rPr>
        <w:t xml:space="preserve">наменски </w:t>
      </w:r>
      <w:r w:rsidR="005900A2" w:rsidRPr="00D33165">
        <w:rPr>
          <w:rFonts w:ascii="Times New Roman" w:eastAsia="Calibri" w:hAnsi="Times New Roman" w:cs="Times New Roman"/>
          <w:sz w:val="24"/>
          <w:szCs w:val="24"/>
        </w:rPr>
        <w:t>грађене на територији Републике Србије, представљају</w:t>
      </w:r>
      <w:r w:rsidR="0036418E" w:rsidRPr="00D33165">
        <w:rPr>
          <w:rFonts w:ascii="Times New Roman" w:eastAsia="Calibri" w:hAnsi="Times New Roman" w:cs="Times New Roman"/>
          <w:sz w:val="24"/>
          <w:szCs w:val="24"/>
        </w:rPr>
        <w:t xml:space="preserve"> </w:t>
      </w:r>
      <w:r w:rsidR="005900A2" w:rsidRPr="00D33165">
        <w:rPr>
          <w:rFonts w:ascii="Times New Roman" w:eastAsia="Calibri" w:hAnsi="Times New Roman" w:cs="Times New Roman"/>
          <w:sz w:val="24"/>
          <w:szCs w:val="24"/>
        </w:rPr>
        <w:t>специ</w:t>
      </w:r>
      <w:r w:rsidR="00F146CF" w:rsidRPr="00D33165">
        <w:rPr>
          <w:rFonts w:ascii="Times New Roman" w:eastAsia="Calibri" w:hAnsi="Times New Roman" w:cs="Times New Roman"/>
          <w:sz w:val="24"/>
          <w:szCs w:val="24"/>
        </w:rPr>
        <w:t>ј</w:t>
      </w:r>
      <w:r w:rsidR="005900A2" w:rsidRPr="00D33165">
        <w:rPr>
          <w:rFonts w:ascii="Times New Roman" w:eastAsia="Calibri" w:hAnsi="Times New Roman" w:cs="Times New Roman"/>
          <w:sz w:val="24"/>
          <w:szCs w:val="24"/>
        </w:rPr>
        <w:t>ализоване здравствене установе које користе природне лековите факторе у циљу превенције, лечења и рехабилитације грађана</w:t>
      </w:r>
      <w:r w:rsidR="0098676C" w:rsidRPr="00D33165">
        <w:rPr>
          <w:rFonts w:ascii="Times New Roman" w:eastAsia="Calibri" w:hAnsi="Times New Roman" w:cs="Times New Roman"/>
          <w:sz w:val="24"/>
          <w:szCs w:val="24"/>
        </w:rPr>
        <w:t xml:space="preserve">, </w:t>
      </w:r>
      <w:r w:rsidR="005900A2" w:rsidRPr="00D33165">
        <w:rPr>
          <w:rFonts w:ascii="Times New Roman" w:eastAsia="Calibri" w:hAnsi="Times New Roman" w:cs="Times New Roman"/>
          <w:sz w:val="24"/>
          <w:szCs w:val="24"/>
        </w:rPr>
        <w:t xml:space="preserve"> који су предходно испитани и утврђени, као научн</w:t>
      </w:r>
      <w:r w:rsidR="0098676C" w:rsidRPr="00D33165">
        <w:rPr>
          <w:rFonts w:ascii="Times New Roman" w:eastAsia="Calibri" w:hAnsi="Times New Roman" w:cs="Times New Roman"/>
          <w:sz w:val="24"/>
          <w:szCs w:val="24"/>
        </w:rPr>
        <w:t xml:space="preserve">о </w:t>
      </w:r>
      <w:r w:rsidR="005900A2" w:rsidRPr="00D33165">
        <w:rPr>
          <w:rFonts w:ascii="Times New Roman" w:eastAsia="Calibri" w:hAnsi="Times New Roman" w:cs="Times New Roman"/>
          <w:sz w:val="24"/>
          <w:szCs w:val="24"/>
        </w:rPr>
        <w:t>и истраживач</w:t>
      </w:r>
      <w:r w:rsidR="0098676C" w:rsidRPr="00D33165">
        <w:rPr>
          <w:rFonts w:ascii="Times New Roman" w:eastAsia="Calibri" w:hAnsi="Times New Roman" w:cs="Times New Roman"/>
          <w:sz w:val="24"/>
          <w:szCs w:val="24"/>
        </w:rPr>
        <w:t xml:space="preserve">ки доказани. </w:t>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p>
    <w:p w14:paraId="5483E49B" w14:textId="008B0D0E" w:rsidR="00396814" w:rsidRPr="00D33165" w:rsidRDefault="0098676C" w:rsidP="0036418E">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 xml:space="preserve">Наменска новчана средства којима су грађене </w:t>
      </w:r>
      <w:r w:rsidR="0036418E" w:rsidRPr="00D33165">
        <w:rPr>
          <w:rFonts w:ascii="Times New Roman" w:eastAsia="Calibri" w:hAnsi="Times New Roman" w:cs="Times New Roman"/>
          <w:sz w:val="24"/>
          <w:szCs w:val="24"/>
        </w:rPr>
        <w:t>с</w:t>
      </w:r>
      <w:r w:rsidRPr="00D33165">
        <w:rPr>
          <w:rFonts w:ascii="Times New Roman" w:eastAsia="Calibri" w:hAnsi="Times New Roman" w:cs="Times New Roman"/>
          <w:sz w:val="24"/>
          <w:szCs w:val="24"/>
        </w:rPr>
        <w:t>пецијалне  болнце за рехабилитацију имала су своју сврху и циљ, а то је превенција, лечење и рехабилитациј</w:t>
      </w:r>
      <w:r w:rsidR="0036418E" w:rsidRPr="00D33165">
        <w:rPr>
          <w:rFonts w:ascii="Times New Roman" w:eastAsia="Calibri" w:hAnsi="Times New Roman" w:cs="Times New Roman"/>
          <w:sz w:val="24"/>
          <w:szCs w:val="24"/>
        </w:rPr>
        <w:t>а</w:t>
      </w:r>
      <w:r w:rsidR="00F148B4" w:rsidRPr="00D33165">
        <w:rPr>
          <w:rFonts w:ascii="Times New Roman" w:eastAsia="Calibri" w:hAnsi="Times New Roman" w:cs="Times New Roman"/>
          <w:sz w:val="24"/>
          <w:szCs w:val="24"/>
        </w:rPr>
        <w:t xml:space="preserve"> грађана Републике Србије</w:t>
      </w:r>
      <w:r w:rsidRPr="00D33165">
        <w:rPr>
          <w:rFonts w:ascii="Times New Roman" w:eastAsia="Calibri" w:hAnsi="Times New Roman" w:cs="Times New Roman"/>
          <w:sz w:val="24"/>
          <w:szCs w:val="24"/>
        </w:rPr>
        <w:t xml:space="preserve">, те се њихова намена и природа није могла нити може мењати путем  њихове продаје правним лицима која не обављају здравствену делатност.  </w:t>
      </w:r>
      <w:r w:rsidR="00396814" w:rsidRPr="00D33165">
        <w:rPr>
          <w:rFonts w:ascii="Times New Roman" w:eastAsia="Calibri" w:hAnsi="Times New Roman" w:cs="Times New Roman"/>
          <w:sz w:val="24"/>
          <w:szCs w:val="24"/>
        </w:rPr>
        <w:tab/>
      </w:r>
    </w:p>
    <w:p w14:paraId="62E5F662" w14:textId="4D2313F6" w:rsidR="00396814" w:rsidRPr="00D33165" w:rsidRDefault="0098676C" w:rsidP="00F3560A">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Управо примери већ продат</w:t>
      </w:r>
      <w:r w:rsidR="00E8413C" w:rsidRPr="00D33165">
        <w:rPr>
          <w:rFonts w:ascii="Times New Roman" w:eastAsia="Calibri" w:hAnsi="Times New Roman" w:cs="Times New Roman"/>
          <w:sz w:val="24"/>
          <w:szCs w:val="24"/>
        </w:rPr>
        <w:t>их</w:t>
      </w:r>
      <w:r w:rsidR="00396814" w:rsidRPr="00D33165">
        <w:rPr>
          <w:rFonts w:ascii="Times New Roman" w:eastAsia="Calibri" w:hAnsi="Times New Roman" w:cs="Times New Roman"/>
          <w:sz w:val="24"/>
          <w:szCs w:val="24"/>
        </w:rPr>
        <w:t xml:space="preserve"> </w:t>
      </w:r>
      <w:r w:rsidR="001C393F" w:rsidRPr="00D33165">
        <w:rPr>
          <w:rFonts w:ascii="Times New Roman" w:eastAsia="Calibri" w:hAnsi="Times New Roman" w:cs="Times New Roman"/>
          <w:sz w:val="24"/>
          <w:szCs w:val="24"/>
        </w:rPr>
        <w:t>с</w:t>
      </w:r>
      <w:r w:rsidRPr="00D33165">
        <w:rPr>
          <w:rFonts w:ascii="Times New Roman" w:eastAsia="Calibri" w:hAnsi="Times New Roman" w:cs="Times New Roman"/>
          <w:sz w:val="24"/>
          <w:szCs w:val="24"/>
        </w:rPr>
        <w:t>пецијалн</w:t>
      </w:r>
      <w:r w:rsidR="00E8413C" w:rsidRPr="00D33165">
        <w:rPr>
          <w:rFonts w:ascii="Times New Roman" w:eastAsia="Calibri" w:hAnsi="Times New Roman" w:cs="Times New Roman"/>
          <w:sz w:val="24"/>
          <w:szCs w:val="24"/>
        </w:rPr>
        <w:t>их</w:t>
      </w:r>
      <w:r w:rsidRPr="00D33165">
        <w:rPr>
          <w:rFonts w:ascii="Times New Roman" w:eastAsia="Calibri" w:hAnsi="Times New Roman" w:cs="Times New Roman"/>
          <w:sz w:val="24"/>
          <w:szCs w:val="24"/>
        </w:rPr>
        <w:t xml:space="preserve"> болница у Врањској бањи</w:t>
      </w:r>
      <w:r w:rsidR="009750FC" w:rsidRPr="00D33165">
        <w:rPr>
          <w:rFonts w:ascii="Times New Roman" w:eastAsia="Calibri" w:hAnsi="Times New Roman" w:cs="Times New Roman"/>
          <w:sz w:val="24"/>
          <w:szCs w:val="24"/>
        </w:rPr>
        <w:t>, као и Специјалне болнице</w:t>
      </w:r>
      <w:r w:rsidR="00F146CF" w:rsidRPr="00D33165">
        <w:rPr>
          <w:rFonts w:ascii="Times New Roman" w:eastAsia="Calibri" w:hAnsi="Times New Roman" w:cs="Times New Roman"/>
          <w:sz w:val="24"/>
          <w:szCs w:val="24"/>
        </w:rPr>
        <w:t xml:space="preserve"> </w:t>
      </w:r>
      <w:r w:rsidR="001C393F" w:rsidRPr="00D33165">
        <w:rPr>
          <w:rFonts w:ascii="Times New Roman" w:eastAsia="Calibri" w:hAnsi="Times New Roman" w:cs="Times New Roman"/>
          <w:sz w:val="24"/>
          <w:szCs w:val="24"/>
        </w:rPr>
        <w:t>„</w:t>
      </w:r>
      <w:r w:rsidR="009750FC" w:rsidRPr="00D33165">
        <w:rPr>
          <w:rFonts w:ascii="Times New Roman" w:eastAsia="Calibri" w:hAnsi="Times New Roman" w:cs="Times New Roman"/>
          <w:sz w:val="24"/>
          <w:szCs w:val="24"/>
        </w:rPr>
        <w:t>Златар</w:t>
      </w:r>
      <w:r w:rsidR="001C393F" w:rsidRPr="00D33165">
        <w:rPr>
          <w:rFonts w:ascii="Times New Roman" w:eastAsia="Calibri" w:hAnsi="Times New Roman" w:cs="Times New Roman"/>
          <w:sz w:val="24"/>
          <w:szCs w:val="24"/>
        </w:rPr>
        <w:t>“</w:t>
      </w:r>
      <w:r w:rsidR="009750FC" w:rsidRPr="00D33165">
        <w:rPr>
          <w:rFonts w:ascii="Times New Roman" w:eastAsia="Calibri" w:hAnsi="Times New Roman" w:cs="Times New Roman"/>
          <w:sz w:val="24"/>
          <w:szCs w:val="24"/>
        </w:rPr>
        <w:t>, које су се такође налазиле на напред поменутој приоритетној листи</w:t>
      </w:r>
      <w:r w:rsidR="002E16FA" w:rsidRPr="00D33165">
        <w:rPr>
          <w:rFonts w:ascii="Times New Roman" w:eastAsia="Calibri" w:hAnsi="Times New Roman" w:cs="Times New Roman"/>
          <w:sz w:val="24"/>
          <w:szCs w:val="24"/>
        </w:rPr>
        <w:t xml:space="preserve"> за продају,</w:t>
      </w:r>
      <w:r w:rsidR="009750FC" w:rsidRPr="00D33165">
        <w:rPr>
          <w:rFonts w:ascii="Times New Roman" w:eastAsia="Calibri" w:hAnsi="Times New Roman" w:cs="Times New Roman"/>
          <w:sz w:val="24"/>
          <w:szCs w:val="24"/>
        </w:rPr>
        <w:t xml:space="preserve"> представљају</w:t>
      </w:r>
      <w:r w:rsidR="001C393F" w:rsidRPr="00D33165">
        <w:rPr>
          <w:rFonts w:ascii="Times New Roman" w:eastAsia="Calibri" w:hAnsi="Times New Roman" w:cs="Times New Roman"/>
          <w:sz w:val="24"/>
          <w:szCs w:val="24"/>
        </w:rPr>
        <w:t xml:space="preserve"> </w:t>
      </w:r>
      <w:r w:rsidR="009750FC" w:rsidRPr="00D33165">
        <w:rPr>
          <w:rFonts w:ascii="Times New Roman" w:eastAsia="Calibri" w:hAnsi="Times New Roman" w:cs="Times New Roman"/>
          <w:sz w:val="24"/>
          <w:szCs w:val="24"/>
        </w:rPr>
        <w:t>примере наменски грађених специјализованих здравстевених установа за рехабилитацију која су продата привредним друштвима која нису регистрована за обављање здравствене делатности</w:t>
      </w:r>
      <w:r w:rsidR="00674072" w:rsidRPr="00D33165">
        <w:rPr>
          <w:rFonts w:ascii="Times New Roman" w:eastAsia="Calibri" w:hAnsi="Times New Roman" w:cs="Times New Roman"/>
          <w:sz w:val="24"/>
          <w:szCs w:val="24"/>
        </w:rPr>
        <w:t xml:space="preserve">. </w:t>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r w:rsidR="00396814" w:rsidRPr="00D33165">
        <w:rPr>
          <w:rFonts w:ascii="Times New Roman" w:eastAsia="Calibri" w:hAnsi="Times New Roman" w:cs="Times New Roman"/>
          <w:sz w:val="24"/>
          <w:szCs w:val="24"/>
        </w:rPr>
        <w:tab/>
      </w:r>
    </w:p>
    <w:p w14:paraId="2B29F2E8" w14:textId="435E16B5" w:rsidR="00B56CA0" w:rsidRPr="00D33165" w:rsidRDefault="002E16FA" w:rsidP="001C393F">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Њ</w:t>
      </w:r>
      <w:r w:rsidR="00674072" w:rsidRPr="00D33165">
        <w:rPr>
          <w:rFonts w:ascii="Times New Roman" w:eastAsia="Calibri" w:hAnsi="Times New Roman" w:cs="Times New Roman"/>
          <w:sz w:val="24"/>
          <w:szCs w:val="24"/>
        </w:rPr>
        <w:t>иховом продајом привредним друштвима</w:t>
      </w:r>
      <w:r w:rsidR="0026687D" w:rsidRPr="00D33165">
        <w:rPr>
          <w:rFonts w:ascii="Times New Roman" w:eastAsia="Calibri" w:hAnsi="Times New Roman" w:cs="Times New Roman"/>
          <w:sz w:val="24"/>
          <w:szCs w:val="24"/>
        </w:rPr>
        <w:t xml:space="preserve">, као и брисањем из мреже здравства, </w:t>
      </w:r>
      <w:r w:rsidR="00674072" w:rsidRPr="00D33165">
        <w:rPr>
          <w:rFonts w:ascii="Times New Roman" w:eastAsia="Calibri" w:hAnsi="Times New Roman" w:cs="Times New Roman"/>
          <w:sz w:val="24"/>
          <w:szCs w:val="24"/>
        </w:rPr>
        <w:t>грађани Ре</w:t>
      </w:r>
      <w:r w:rsidR="0026687D" w:rsidRPr="00D33165">
        <w:rPr>
          <w:rFonts w:ascii="Times New Roman" w:eastAsia="Calibri" w:hAnsi="Times New Roman" w:cs="Times New Roman"/>
          <w:sz w:val="24"/>
          <w:szCs w:val="24"/>
        </w:rPr>
        <w:t>п</w:t>
      </w:r>
      <w:r w:rsidR="00674072" w:rsidRPr="00D33165">
        <w:rPr>
          <w:rFonts w:ascii="Times New Roman" w:eastAsia="Calibri" w:hAnsi="Times New Roman" w:cs="Times New Roman"/>
          <w:sz w:val="24"/>
          <w:szCs w:val="24"/>
        </w:rPr>
        <w:t>ублике Србије</w:t>
      </w:r>
      <w:r w:rsidR="00CB6E70" w:rsidRPr="00D33165">
        <w:rPr>
          <w:rFonts w:ascii="Times New Roman" w:eastAsia="Calibri" w:hAnsi="Times New Roman" w:cs="Times New Roman"/>
          <w:sz w:val="24"/>
          <w:szCs w:val="24"/>
        </w:rPr>
        <w:t xml:space="preserve"> </w:t>
      </w:r>
      <w:r w:rsidR="00674072" w:rsidRPr="00D33165">
        <w:rPr>
          <w:rFonts w:ascii="Times New Roman" w:eastAsia="Calibri" w:hAnsi="Times New Roman" w:cs="Times New Roman"/>
          <w:sz w:val="24"/>
          <w:szCs w:val="24"/>
        </w:rPr>
        <w:t xml:space="preserve">лишени </w:t>
      </w:r>
      <w:r w:rsidR="0026687D" w:rsidRPr="00D33165">
        <w:rPr>
          <w:rFonts w:ascii="Times New Roman" w:eastAsia="Calibri" w:hAnsi="Times New Roman" w:cs="Times New Roman"/>
          <w:sz w:val="24"/>
          <w:szCs w:val="24"/>
        </w:rPr>
        <w:t>су</w:t>
      </w:r>
      <w:r w:rsidR="00674072" w:rsidRPr="00D33165">
        <w:rPr>
          <w:rFonts w:ascii="Times New Roman" w:eastAsia="Calibri" w:hAnsi="Times New Roman" w:cs="Times New Roman"/>
          <w:sz w:val="24"/>
          <w:szCs w:val="24"/>
        </w:rPr>
        <w:t xml:space="preserve"> лечења и рехабилитације</w:t>
      </w:r>
      <w:r w:rsidR="00552392" w:rsidRPr="00D33165">
        <w:rPr>
          <w:rFonts w:ascii="Times New Roman" w:eastAsia="Calibri" w:hAnsi="Times New Roman" w:cs="Times New Roman"/>
          <w:sz w:val="24"/>
          <w:szCs w:val="24"/>
        </w:rPr>
        <w:t xml:space="preserve"> природним лековитим факторима</w:t>
      </w:r>
      <w:r w:rsidRPr="00D33165">
        <w:rPr>
          <w:rFonts w:ascii="Times New Roman" w:eastAsia="Calibri" w:hAnsi="Times New Roman" w:cs="Times New Roman"/>
          <w:sz w:val="24"/>
          <w:szCs w:val="24"/>
        </w:rPr>
        <w:t xml:space="preserve"> када су у питању кардиоваскуларна </w:t>
      </w:r>
      <w:r w:rsidR="00552392" w:rsidRPr="00D33165">
        <w:rPr>
          <w:rFonts w:ascii="Times New Roman" w:eastAsia="Calibri" w:hAnsi="Times New Roman" w:cs="Times New Roman"/>
          <w:sz w:val="24"/>
          <w:szCs w:val="24"/>
        </w:rPr>
        <w:t>обољења</w:t>
      </w:r>
      <w:r w:rsidRPr="00D33165">
        <w:rPr>
          <w:rFonts w:ascii="Times New Roman" w:eastAsia="Calibri" w:hAnsi="Times New Roman" w:cs="Times New Roman"/>
          <w:sz w:val="24"/>
          <w:szCs w:val="24"/>
        </w:rPr>
        <w:t>, односно обољења и лечење</w:t>
      </w:r>
      <w:r w:rsidR="00F146CF" w:rsidRPr="00D33165">
        <w:rPr>
          <w:rFonts w:ascii="Times New Roman" w:eastAsia="Calibri" w:hAnsi="Times New Roman" w:cs="Times New Roman"/>
          <w:sz w:val="24"/>
          <w:szCs w:val="24"/>
        </w:rPr>
        <w:t xml:space="preserve"> </w:t>
      </w:r>
      <w:r w:rsidR="00552392" w:rsidRPr="00D33165">
        <w:rPr>
          <w:rFonts w:ascii="Times New Roman" w:eastAsia="Calibri" w:hAnsi="Times New Roman" w:cs="Times New Roman"/>
          <w:sz w:val="24"/>
          <w:szCs w:val="24"/>
        </w:rPr>
        <w:t>локомоторног апарата, неуролошк</w:t>
      </w:r>
      <w:r w:rsidR="00CB6E70" w:rsidRPr="00D33165">
        <w:rPr>
          <w:rFonts w:ascii="Times New Roman" w:eastAsia="Calibri" w:hAnsi="Times New Roman" w:cs="Times New Roman"/>
          <w:sz w:val="24"/>
          <w:szCs w:val="24"/>
        </w:rPr>
        <w:t>и</w:t>
      </w:r>
      <w:r w:rsidR="00552392" w:rsidRPr="00D33165">
        <w:rPr>
          <w:rFonts w:ascii="Times New Roman" w:eastAsia="Calibri" w:hAnsi="Times New Roman" w:cs="Times New Roman"/>
          <w:sz w:val="24"/>
          <w:szCs w:val="24"/>
        </w:rPr>
        <w:t>х и гинеколошких обољењ</w:t>
      </w:r>
      <w:r w:rsidR="00CB6E70" w:rsidRPr="00D33165">
        <w:rPr>
          <w:rFonts w:ascii="Times New Roman" w:eastAsia="Calibri" w:hAnsi="Times New Roman" w:cs="Times New Roman"/>
          <w:sz w:val="24"/>
          <w:szCs w:val="24"/>
        </w:rPr>
        <w:t>а</w:t>
      </w:r>
      <w:r w:rsidR="0026687D" w:rsidRPr="00D33165">
        <w:rPr>
          <w:rFonts w:ascii="Times New Roman" w:eastAsia="Calibri" w:hAnsi="Times New Roman" w:cs="Times New Roman"/>
          <w:sz w:val="24"/>
          <w:szCs w:val="24"/>
        </w:rPr>
        <w:t>,</w:t>
      </w:r>
      <w:r w:rsidR="00F146CF" w:rsidRPr="00D33165">
        <w:rPr>
          <w:rFonts w:ascii="Times New Roman" w:eastAsia="Calibri" w:hAnsi="Times New Roman" w:cs="Times New Roman"/>
          <w:sz w:val="24"/>
          <w:szCs w:val="24"/>
        </w:rPr>
        <w:t xml:space="preserve">  </w:t>
      </w:r>
      <w:r w:rsidR="0026687D" w:rsidRPr="00D33165">
        <w:rPr>
          <w:rFonts w:ascii="Times New Roman" w:eastAsia="Calibri" w:hAnsi="Times New Roman" w:cs="Times New Roman"/>
          <w:sz w:val="24"/>
          <w:szCs w:val="24"/>
        </w:rPr>
        <w:t xml:space="preserve">као и </w:t>
      </w:r>
      <w:r w:rsidR="00552392" w:rsidRPr="00D33165">
        <w:rPr>
          <w:rFonts w:ascii="Times New Roman" w:eastAsia="Calibri" w:hAnsi="Times New Roman" w:cs="Times New Roman"/>
          <w:sz w:val="24"/>
          <w:szCs w:val="24"/>
        </w:rPr>
        <w:t xml:space="preserve"> кожних болести</w:t>
      </w:r>
      <w:r w:rsidR="0026687D" w:rsidRPr="00D33165">
        <w:rPr>
          <w:rFonts w:ascii="Times New Roman" w:eastAsia="Calibri" w:hAnsi="Times New Roman" w:cs="Times New Roman"/>
          <w:sz w:val="24"/>
          <w:szCs w:val="24"/>
        </w:rPr>
        <w:t>,</w:t>
      </w:r>
      <w:r w:rsidR="00CB6E70" w:rsidRPr="00D33165">
        <w:rPr>
          <w:rFonts w:ascii="Times New Roman" w:eastAsia="Calibri" w:hAnsi="Times New Roman" w:cs="Times New Roman"/>
          <w:sz w:val="24"/>
          <w:szCs w:val="24"/>
        </w:rPr>
        <w:t xml:space="preserve"> </w:t>
      </w:r>
      <w:r w:rsidR="0026687D" w:rsidRPr="00D33165">
        <w:rPr>
          <w:rFonts w:ascii="Times New Roman" w:eastAsia="Calibri" w:hAnsi="Times New Roman" w:cs="Times New Roman"/>
          <w:sz w:val="24"/>
          <w:szCs w:val="24"/>
        </w:rPr>
        <w:t xml:space="preserve">што је деценијама било омогућено грађанима у продатим </w:t>
      </w:r>
      <w:r w:rsidR="00CB6E70" w:rsidRPr="00D33165">
        <w:rPr>
          <w:rFonts w:ascii="Times New Roman" w:eastAsia="Calibri" w:hAnsi="Times New Roman" w:cs="Times New Roman"/>
          <w:sz w:val="24"/>
          <w:szCs w:val="24"/>
        </w:rPr>
        <w:t>с</w:t>
      </w:r>
      <w:r w:rsidR="0026687D" w:rsidRPr="00D33165">
        <w:rPr>
          <w:rFonts w:ascii="Times New Roman" w:eastAsia="Calibri" w:hAnsi="Times New Roman" w:cs="Times New Roman"/>
          <w:sz w:val="24"/>
          <w:szCs w:val="24"/>
        </w:rPr>
        <w:t>пецијалним болница</w:t>
      </w:r>
      <w:r w:rsidR="00F146CF" w:rsidRPr="00D33165">
        <w:rPr>
          <w:rFonts w:ascii="Times New Roman" w:eastAsia="Calibri" w:hAnsi="Times New Roman" w:cs="Times New Roman"/>
          <w:sz w:val="24"/>
          <w:szCs w:val="24"/>
        </w:rPr>
        <w:t>ма</w:t>
      </w:r>
      <w:r w:rsidR="0026687D" w:rsidRPr="00D33165">
        <w:rPr>
          <w:rFonts w:ascii="Times New Roman" w:eastAsia="Calibri" w:hAnsi="Times New Roman" w:cs="Times New Roman"/>
          <w:sz w:val="24"/>
          <w:szCs w:val="24"/>
        </w:rPr>
        <w:t xml:space="preserve"> за рехабилитацију.</w:t>
      </w:r>
    </w:p>
    <w:p w14:paraId="73FDFADD" w14:textId="774E280A" w:rsidR="000F7008" w:rsidRPr="00D33165" w:rsidRDefault="001C41A5" w:rsidP="00CB6E70">
      <w:pPr>
        <w:spacing w:after="0" w:line="240" w:lineRule="auto"/>
        <w:ind w:firstLine="720"/>
        <w:jc w:val="both"/>
        <w:rPr>
          <w:rFonts w:ascii="Times New Roman" w:eastAsia="Calibri" w:hAnsi="Times New Roman" w:cs="Times New Roman"/>
          <w:sz w:val="24"/>
          <w:szCs w:val="24"/>
        </w:rPr>
      </w:pPr>
      <w:r w:rsidRPr="00D33165">
        <w:rPr>
          <w:rFonts w:ascii="Times New Roman" w:eastAsia="Calibri" w:hAnsi="Times New Roman" w:cs="Times New Roman"/>
          <w:sz w:val="24"/>
          <w:szCs w:val="24"/>
        </w:rPr>
        <w:t>Брисање из мреже здравственх установа</w:t>
      </w:r>
      <w:r w:rsidR="00396814"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Специјалне болнице </w:t>
      </w:r>
      <w:r w:rsidR="00396814"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Врањска бања</w:t>
      </w:r>
      <w:r w:rsidR="00F146CF" w:rsidRPr="00D33165">
        <w:rPr>
          <w:rFonts w:ascii="Times New Roman" w:eastAsia="Calibri" w:hAnsi="Times New Roman" w:cs="Times New Roman"/>
          <w:sz w:val="24"/>
          <w:szCs w:val="24"/>
        </w:rPr>
        <w:t>“</w:t>
      </w:r>
      <w:r w:rsidR="00396814" w:rsidRPr="00D33165">
        <w:rPr>
          <w:rFonts w:ascii="Times New Roman" w:eastAsia="Calibri" w:hAnsi="Times New Roman" w:cs="Times New Roman"/>
          <w:sz w:val="24"/>
          <w:szCs w:val="24"/>
        </w:rPr>
        <w:t xml:space="preserve"> </w:t>
      </w:r>
      <w:r w:rsidR="009F3708" w:rsidRPr="00D33165">
        <w:rPr>
          <w:rFonts w:ascii="Times New Roman" w:eastAsia="Calibri" w:hAnsi="Times New Roman" w:cs="Times New Roman"/>
          <w:sz w:val="24"/>
          <w:szCs w:val="24"/>
        </w:rPr>
        <w:t>,</w:t>
      </w:r>
      <w:r w:rsidR="00F146CF" w:rsidRPr="00D33165">
        <w:rPr>
          <w:rFonts w:ascii="Times New Roman" w:eastAsia="Calibri" w:hAnsi="Times New Roman" w:cs="Times New Roman"/>
          <w:sz w:val="24"/>
          <w:szCs w:val="24"/>
        </w:rPr>
        <w:t xml:space="preserve"> </w:t>
      </w:r>
      <w:r w:rsidR="009F3708" w:rsidRPr="00D33165">
        <w:rPr>
          <w:rFonts w:ascii="Times New Roman" w:eastAsia="Calibri" w:hAnsi="Times New Roman" w:cs="Times New Roman"/>
          <w:sz w:val="24"/>
          <w:szCs w:val="24"/>
        </w:rPr>
        <w:t xml:space="preserve">чији </w:t>
      </w:r>
      <w:r w:rsidR="00B56CA0" w:rsidRPr="00D33165">
        <w:rPr>
          <w:rFonts w:ascii="Times New Roman" w:eastAsia="Calibri" w:hAnsi="Times New Roman" w:cs="Times New Roman"/>
          <w:sz w:val="24"/>
          <w:szCs w:val="24"/>
        </w:rPr>
        <w:t xml:space="preserve"> је </w:t>
      </w:r>
      <w:r w:rsidR="009F3708" w:rsidRPr="00D33165">
        <w:rPr>
          <w:rFonts w:ascii="Times New Roman" w:eastAsia="Calibri" w:hAnsi="Times New Roman" w:cs="Times New Roman"/>
          <w:sz w:val="24"/>
          <w:szCs w:val="24"/>
        </w:rPr>
        <w:t xml:space="preserve">Стационар био капацитета </w:t>
      </w:r>
      <w:r w:rsidRPr="00D33165">
        <w:rPr>
          <w:rFonts w:ascii="Times New Roman" w:eastAsia="Calibri" w:hAnsi="Times New Roman" w:cs="Times New Roman"/>
          <w:sz w:val="24"/>
          <w:szCs w:val="24"/>
        </w:rPr>
        <w:t xml:space="preserve">120 постеља и њена </w:t>
      </w:r>
      <w:bookmarkStart w:id="165" w:name="_Hlk83832442"/>
      <w:r w:rsidRPr="00D33165">
        <w:rPr>
          <w:rFonts w:ascii="Times New Roman" w:eastAsia="Calibri" w:hAnsi="Times New Roman" w:cs="Times New Roman"/>
          <w:sz w:val="24"/>
          <w:szCs w:val="24"/>
        </w:rPr>
        <w:t>продаја</w:t>
      </w:r>
      <w:r w:rsidR="00396814" w:rsidRPr="00D33165">
        <w:rPr>
          <w:rFonts w:ascii="Times New Roman" w:eastAsia="Calibri" w:hAnsi="Times New Roman" w:cs="Times New Roman"/>
          <w:sz w:val="24"/>
          <w:szCs w:val="24"/>
        </w:rPr>
        <w:t xml:space="preserve"> </w:t>
      </w:r>
      <w:r w:rsidR="00CB6E70" w:rsidRPr="00D33165">
        <w:rPr>
          <w:rFonts w:ascii="Times New Roman" w:eastAsia="Calibri" w:hAnsi="Times New Roman" w:cs="Times New Roman"/>
          <w:b/>
          <w:bCs/>
          <w:sz w:val="24"/>
          <w:szCs w:val="24"/>
        </w:rPr>
        <w:t>ДРУШТВУ ЗА ИНЖЕЊЕРИНГ И УСЛУГЕ „MILLENNIUM RESORTS“ ДОО БЕОГРАД</w:t>
      </w:r>
      <w:r w:rsidR="00CB6E70" w:rsidRPr="00D33165">
        <w:rPr>
          <w:rFonts w:ascii="Times New Roman" w:eastAsia="Calibri" w:hAnsi="Times New Roman" w:cs="Times New Roman"/>
          <w:b/>
          <w:sz w:val="24"/>
          <w:szCs w:val="24"/>
        </w:rPr>
        <w:t xml:space="preserve"> </w:t>
      </w:r>
      <w:r w:rsidR="009F3708" w:rsidRPr="00D33165">
        <w:rPr>
          <w:rFonts w:ascii="Times New Roman" w:eastAsia="Calibri" w:hAnsi="Times New Roman" w:cs="Times New Roman"/>
          <w:sz w:val="24"/>
          <w:szCs w:val="24"/>
        </w:rPr>
        <w:t>11.09.2020</w:t>
      </w:r>
      <w:r w:rsidR="00396814" w:rsidRPr="00D33165">
        <w:rPr>
          <w:rFonts w:ascii="Times New Roman" w:eastAsia="Calibri" w:hAnsi="Times New Roman" w:cs="Times New Roman"/>
          <w:sz w:val="24"/>
          <w:szCs w:val="24"/>
        </w:rPr>
        <w:t>.</w:t>
      </w:r>
      <w:r w:rsidR="009F3708" w:rsidRPr="00D33165">
        <w:rPr>
          <w:rFonts w:ascii="Times New Roman" w:eastAsia="Calibri" w:hAnsi="Times New Roman" w:cs="Times New Roman"/>
          <w:sz w:val="24"/>
          <w:szCs w:val="24"/>
        </w:rPr>
        <w:t xml:space="preserve"> </w:t>
      </w:r>
      <w:bookmarkEnd w:id="165"/>
      <w:r w:rsidRPr="00D33165">
        <w:rPr>
          <w:rFonts w:ascii="Times New Roman" w:eastAsia="Calibri" w:hAnsi="Times New Roman" w:cs="Times New Roman"/>
          <w:sz w:val="24"/>
          <w:szCs w:val="24"/>
        </w:rPr>
        <w:t xml:space="preserve">у </w:t>
      </w:r>
      <w:r w:rsidR="009F3708" w:rsidRPr="00D33165">
        <w:rPr>
          <w:rFonts w:ascii="Times New Roman" w:eastAsia="Calibri" w:hAnsi="Times New Roman" w:cs="Times New Roman"/>
          <w:sz w:val="24"/>
          <w:szCs w:val="24"/>
        </w:rPr>
        <w:t xml:space="preserve">периоду </w:t>
      </w:r>
      <w:r w:rsidRPr="00D33165">
        <w:rPr>
          <w:rFonts w:ascii="Times New Roman" w:eastAsia="Calibri" w:hAnsi="Times New Roman" w:cs="Times New Roman"/>
          <w:sz w:val="24"/>
          <w:szCs w:val="24"/>
        </w:rPr>
        <w:t xml:space="preserve"> другог таласа пандемије </w:t>
      </w:r>
      <w:r w:rsidRPr="00D33165">
        <w:rPr>
          <w:rFonts w:ascii="Times New Roman" w:eastAsia="Calibri" w:hAnsi="Times New Roman" w:cs="Times New Roman"/>
          <w:b/>
          <w:sz w:val="24"/>
          <w:szCs w:val="24"/>
        </w:rPr>
        <w:t>COVID-19</w:t>
      </w:r>
      <w:r w:rsidRPr="00D33165">
        <w:rPr>
          <w:rFonts w:ascii="Times New Roman" w:eastAsia="Calibri" w:hAnsi="Times New Roman" w:cs="Times New Roman"/>
          <w:sz w:val="24"/>
          <w:szCs w:val="24"/>
        </w:rPr>
        <w:t>, када се у Пчињском округу тражио кревет више за оболеле од вируса</w:t>
      </w:r>
      <w:r w:rsidR="00396814" w:rsidRPr="00D33165">
        <w:rPr>
          <w:rFonts w:ascii="Times New Roman" w:eastAsia="Calibri" w:hAnsi="Times New Roman" w:cs="Times New Roman"/>
          <w:sz w:val="24"/>
          <w:szCs w:val="24"/>
        </w:rPr>
        <w:t xml:space="preserve"> </w:t>
      </w:r>
      <w:r w:rsidR="00C3258F" w:rsidRPr="00D33165">
        <w:rPr>
          <w:rFonts w:ascii="Times New Roman" w:eastAsia="Calibri" w:hAnsi="Times New Roman" w:cs="Times New Roman"/>
          <w:sz w:val="24"/>
          <w:szCs w:val="24"/>
        </w:rPr>
        <w:t>covid -19</w:t>
      </w:r>
      <w:r w:rsidR="00CB6E70" w:rsidRPr="00D33165">
        <w:rPr>
          <w:rFonts w:ascii="Times New Roman" w:eastAsia="Calibri" w:hAnsi="Times New Roman" w:cs="Times New Roman"/>
          <w:sz w:val="24"/>
          <w:szCs w:val="24"/>
        </w:rPr>
        <w:t xml:space="preserve">, </w:t>
      </w:r>
      <w:r w:rsidR="000773A9" w:rsidRPr="00D33165">
        <w:rPr>
          <w:rFonts w:ascii="Times New Roman" w:eastAsia="Calibri" w:hAnsi="Times New Roman" w:cs="Times New Roman"/>
          <w:sz w:val="24"/>
          <w:szCs w:val="24"/>
        </w:rPr>
        <w:t>указује о недовољној бризи</w:t>
      </w:r>
      <w:r w:rsidRPr="00D33165">
        <w:rPr>
          <w:rFonts w:ascii="Times New Roman" w:eastAsia="Calibri" w:hAnsi="Times New Roman" w:cs="Times New Roman"/>
          <w:sz w:val="24"/>
          <w:szCs w:val="24"/>
        </w:rPr>
        <w:t xml:space="preserve"> државе о здрављу становништва</w:t>
      </w:r>
      <w:r w:rsidR="009F3708" w:rsidRPr="00D33165">
        <w:rPr>
          <w:rFonts w:ascii="Times New Roman" w:eastAsia="Calibri" w:hAnsi="Times New Roman" w:cs="Times New Roman"/>
          <w:sz w:val="24"/>
          <w:szCs w:val="24"/>
        </w:rPr>
        <w:t xml:space="preserve"> Републике Србије.</w:t>
      </w:r>
      <w:r w:rsidR="00376182" w:rsidRPr="00D33165">
        <w:rPr>
          <w:rFonts w:ascii="Times New Roman" w:eastAsia="Calibri" w:hAnsi="Times New Roman" w:cs="Times New Roman"/>
          <w:sz w:val="24"/>
          <w:szCs w:val="24"/>
        </w:rPr>
        <w:tab/>
      </w:r>
    </w:p>
    <w:p w14:paraId="212EC2BB" w14:textId="77777777" w:rsidR="00CB6E70" w:rsidRPr="00D33165" w:rsidRDefault="00376182" w:rsidP="00CB6E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sz w:val="24"/>
          <w:szCs w:val="24"/>
        </w:rPr>
        <w:t>Продајом</w:t>
      </w:r>
      <w:r w:rsidR="00CB6E70"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 xml:space="preserve">напред наведених </w:t>
      </w:r>
      <w:r w:rsidR="00F93CF1" w:rsidRPr="00D33165">
        <w:rPr>
          <w:rFonts w:ascii="Times New Roman" w:eastAsia="Calibri" w:hAnsi="Times New Roman" w:cs="Times New Roman"/>
          <w:sz w:val="24"/>
          <w:szCs w:val="24"/>
        </w:rPr>
        <w:t xml:space="preserve">наменски грађених </w:t>
      </w:r>
      <w:r w:rsidR="00CB6E70" w:rsidRPr="00D33165">
        <w:rPr>
          <w:rFonts w:ascii="Times New Roman" w:eastAsia="Calibri" w:hAnsi="Times New Roman" w:cs="Times New Roman"/>
          <w:sz w:val="24"/>
          <w:szCs w:val="24"/>
        </w:rPr>
        <w:t>с</w:t>
      </w:r>
      <w:r w:rsidRPr="00D33165">
        <w:rPr>
          <w:rFonts w:ascii="Times New Roman" w:eastAsia="Calibri" w:hAnsi="Times New Roman" w:cs="Times New Roman"/>
          <w:sz w:val="24"/>
          <w:szCs w:val="24"/>
        </w:rPr>
        <w:t>пецијалних болница за рехабилатацију</w:t>
      </w:r>
      <w:r w:rsidR="00F93CF1" w:rsidRPr="00D33165">
        <w:rPr>
          <w:rFonts w:ascii="Times New Roman" w:eastAsia="Calibri" w:hAnsi="Times New Roman" w:cs="Times New Roman"/>
          <w:sz w:val="24"/>
          <w:szCs w:val="24"/>
        </w:rPr>
        <w:t>,</w:t>
      </w:r>
      <w:r w:rsidRPr="00D33165">
        <w:rPr>
          <w:rFonts w:ascii="Times New Roman" w:eastAsia="Calibri" w:hAnsi="Times New Roman" w:cs="Times New Roman"/>
          <w:sz w:val="24"/>
          <w:szCs w:val="24"/>
        </w:rPr>
        <w:t xml:space="preserve"> грађани Републике Србије</w:t>
      </w:r>
      <w:r w:rsidR="003B4252" w:rsidRPr="00D33165">
        <w:rPr>
          <w:rFonts w:ascii="Times New Roman" w:eastAsia="Calibri" w:hAnsi="Times New Roman" w:cs="Times New Roman"/>
          <w:sz w:val="24"/>
          <w:szCs w:val="24"/>
        </w:rPr>
        <w:t xml:space="preserve"> </w:t>
      </w:r>
      <w:r w:rsidR="00AC1754" w:rsidRPr="00D33165">
        <w:rPr>
          <w:rFonts w:ascii="Times New Roman" w:eastAsia="Calibri" w:hAnsi="Times New Roman" w:cs="Times New Roman"/>
          <w:sz w:val="24"/>
          <w:szCs w:val="24"/>
        </w:rPr>
        <w:t>би</w:t>
      </w:r>
      <w:r w:rsidR="00B56CA0" w:rsidRPr="00D33165">
        <w:rPr>
          <w:rFonts w:ascii="Times New Roman" w:eastAsia="Calibri" w:hAnsi="Times New Roman" w:cs="Times New Roman"/>
          <w:sz w:val="24"/>
          <w:szCs w:val="24"/>
        </w:rPr>
        <w:t xml:space="preserve"> били</w:t>
      </w:r>
      <w:r w:rsidR="003B4252"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онемогућени да остварују своју здравствену</w:t>
      </w:r>
      <w:r w:rsidR="003B4252"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заштиту,</w:t>
      </w:r>
      <w:r w:rsidR="003B4252" w:rsidRPr="00D33165">
        <w:rPr>
          <w:rFonts w:ascii="Times New Roman" w:eastAsia="Calibri" w:hAnsi="Times New Roman" w:cs="Times New Roman"/>
          <w:sz w:val="24"/>
          <w:szCs w:val="24"/>
        </w:rPr>
        <w:t xml:space="preserve"> </w:t>
      </w:r>
      <w:r w:rsidRPr="00D33165">
        <w:rPr>
          <w:rFonts w:ascii="Times New Roman" w:eastAsia="Calibri" w:hAnsi="Times New Roman" w:cs="Times New Roman"/>
          <w:sz w:val="24"/>
          <w:szCs w:val="24"/>
        </w:rPr>
        <w:t>лечење и рех</w:t>
      </w:r>
      <w:r w:rsidR="00CB6E70" w:rsidRPr="00D33165">
        <w:rPr>
          <w:rFonts w:ascii="Times New Roman" w:eastAsia="Calibri" w:hAnsi="Times New Roman" w:cs="Times New Roman"/>
          <w:sz w:val="24"/>
          <w:szCs w:val="24"/>
        </w:rPr>
        <w:t>аб</w:t>
      </w:r>
      <w:r w:rsidRPr="00D33165">
        <w:rPr>
          <w:rFonts w:ascii="Times New Roman" w:eastAsia="Calibri" w:hAnsi="Times New Roman" w:cs="Times New Roman"/>
          <w:sz w:val="24"/>
          <w:szCs w:val="24"/>
        </w:rPr>
        <w:t>илитаци</w:t>
      </w:r>
      <w:r w:rsidR="00CB6E70" w:rsidRPr="00D33165">
        <w:rPr>
          <w:rFonts w:ascii="Times New Roman" w:eastAsia="Calibri" w:hAnsi="Times New Roman" w:cs="Times New Roman"/>
          <w:sz w:val="24"/>
          <w:szCs w:val="24"/>
        </w:rPr>
        <w:t>ј</w:t>
      </w:r>
      <w:r w:rsidRPr="00D33165">
        <w:rPr>
          <w:rFonts w:ascii="Times New Roman" w:eastAsia="Calibri" w:hAnsi="Times New Roman" w:cs="Times New Roman"/>
          <w:sz w:val="24"/>
          <w:szCs w:val="24"/>
        </w:rPr>
        <w:t>у</w:t>
      </w:r>
      <w:r w:rsidR="008A414E" w:rsidRPr="00D33165">
        <w:rPr>
          <w:rFonts w:ascii="Times New Roman" w:eastAsia="Calibri" w:hAnsi="Times New Roman" w:cs="Times New Roman"/>
          <w:sz w:val="24"/>
          <w:szCs w:val="24"/>
        </w:rPr>
        <w:t xml:space="preserve"> </w:t>
      </w:r>
      <w:r w:rsidR="00CB6E70" w:rsidRPr="00D33165">
        <w:rPr>
          <w:rFonts w:ascii="Times New Roman" w:eastAsia="Calibri" w:hAnsi="Times New Roman" w:cs="Times New Roman"/>
          <w:sz w:val="24"/>
          <w:szCs w:val="24"/>
        </w:rPr>
        <w:t xml:space="preserve">у </w:t>
      </w:r>
      <w:r w:rsidR="008A414E" w:rsidRPr="00D33165">
        <w:rPr>
          <w:rFonts w:ascii="Times New Roman" w:eastAsia="Calibri" w:hAnsi="Times New Roman" w:cs="Times New Roman"/>
          <w:sz w:val="24"/>
          <w:szCs w:val="24"/>
        </w:rPr>
        <w:t xml:space="preserve">погледу </w:t>
      </w:r>
      <w:r w:rsidRPr="00D33165">
        <w:rPr>
          <w:rFonts w:ascii="Times New Roman" w:eastAsia="Calibri" w:hAnsi="Times New Roman" w:cs="Times New Roman"/>
          <w:sz w:val="24"/>
          <w:szCs w:val="24"/>
        </w:rPr>
        <w:t xml:space="preserve">читаве палете болести и </w:t>
      </w:r>
      <w:bookmarkStart w:id="166" w:name="_Hlk83823384"/>
      <w:r w:rsidR="00396814" w:rsidRPr="00D33165">
        <w:rPr>
          <w:rFonts w:ascii="Times New Roman" w:eastAsia="Calibri" w:hAnsi="Times New Roman" w:cs="Times New Roman"/>
          <w:sz w:val="24"/>
          <w:szCs w:val="24"/>
        </w:rPr>
        <w:t xml:space="preserve">обољења </w:t>
      </w:r>
      <w:r w:rsidR="007D0344" w:rsidRPr="00D33165">
        <w:rPr>
          <w:rFonts w:ascii="Times New Roman" w:eastAsia="Calibri" w:hAnsi="Times New Roman" w:cs="Times New Roman"/>
          <w:bCs/>
          <w:sz w:val="24"/>
          <w:szCs w:val="24"/>
        </w:rPr>
        <w:t xml:space="preserve">које су наведене у овом Извештају код сваке </w:t>
      </w:r>
      <w:r w:rsidR="00CB6E70" w:rsidRPr="00D33165">
        <w:rPr>
          <w:rFonts w:ascii="Times New Roman" w:eastAsia="Calibri" w:hAnsi="Times New Roman" w:cs="Times New Roman"/>
          <w:bCs/>
          <w:sz w:val="24"/>
          <w:szCs w:val="24"/>
        </w:rPr>
        <w:t>с</w:t>
      </w:r>
      <w:r w:rsidR="007D0344" w:rsidRPr="00D33165">
        <w:rPr>
          <w:rFonts w:ascii="Times New Roman" w:eastAsia="Calibri" w:hAnsi="Times New Roman" w:cs="Times New Roman"/>
          <w:bCs/>
          <w:sz w:val="24"/>
          <w:szCs w:val="24"/>
        </w:rPr>
        <w:t>пецијалне болнице за рехабилитацију</w:t>
      </w:r>
      <w:r w:rsidR="00D37B3C" w:rsidRPr="00D33165">
        <w:rPr>
          <w:rFonts w:ascii="Times New Roman" w:eastAsia="Calibri" w:hAnsi="Times New Roman" w:cs="Times New Roman"/>
          <w:bCs/>
          <w:sz w:val="24"/>
          <w:szCs w:val="24"/>
        </w:rPr>
        <w:t>.</w:t>
      </w:r>
      <w:r w:rsidR="00396814" w:rsidRPr="00D33165">
        <w:rPr>
          <w:rFonts w:ascii="Times New Roman" w:eastAsia="Calibri" w:hAnsi="Times New Roman" w:cs="Times New Roman"/>
          <w:bCs/>
          <w:sz w:val="24"/>
          <w:szCs w:val="24"/>
        </w:rPr>
        <w:t xml:space="preserve"> </w:t>
      </w:r>
    </w:p>
    <w:p w14:paraId="6E69707B" w14:textId="3AC62D77" w:rsidR="00396814" w:rsidRPr="00D33165" w:rsidRDefault="00D37B3C" w:rsidP="00CB6E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Истовремено</w:t>
      </w:r>
      <w:r w:rsidR="002D130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најављеном продајом</w:t>
      </w:r>
      <w:bookmarkEnd w:id="166"/>
      <w:r w:rsidR="00CB6E70" w:rsidRPr="00D33165">
        <w:rPr>
          <w:rFonts w:ascii="Times New Roman" w:eastAsia="Calibri" w:hAnsi="Times New Roman" w:cs="Times New Roman"/>
          <w:bCs/>
          <w:sz w:val="24"/>
          <w:szCs w:val="24"/>
        </w:rPr>
        <w:t xml:space="preserve"> с</w:t>
      </w:r>
      <w:r w:rsidR="00F91DE6" w:rsidRPr="00D33165">
        <w:rPr>
          <w:rFonts w:ascii="Times New Roman" w:eastAsia="Calibri" w:hAnsi="Times New Roman" w:cs="Times New Roman"/>
          <w:bCs/>
          <w:sz w:val="24"/>
          <w:szCs w:val="24"/>
        </w:rPr>
        <w:t>пецијалних болница за рехабилитацију смањио би се и редуковао постељни фонд</w:t>
      </w:r>
      <w:r w:rsidR="004719A3" w:rsidRPr="00D33165">
        <w:rPr>
          <w:rFonts w:ascii="Times New Roman" w:eastAsia="Calibri" w:hAnsi="Times New Roman" w:cs="Times New Roman"/>
          <w:bCs/>
          <w:sz w:val="24"/>
          <w:szCs w:val="24"/>
        </w:rPr>
        <w:t xml:space="preserve"> и уг</w:t>
      </w:r>
      <w:r w:rsidR="00277E9A" w:rsidRPr="00D33165">
        <w:rPr>
          <w:rFonts w:ascii="Times New Roman" w:eastAsia="Calibri" w:hAnsi="Times New Roman" w:cs="Times New Roman"/>
          <w:bCs/>
          <w:sz w:val="24"/>
          <w:szCs w:val="24"/>
        </w:rPr>
        <w:t>р</w:t>
      </w:r>
      <w:r w:rsidR="004719A3" w:rsidRPr="00D33165">
        <w:rPr>
          <w:rFonts w:ascii="Times New Roman" w:eastAsia="Calibri" w:hAnsi="Times New Roman" w:cs="Times New Roman"/>
          <w:bCs/>
          <w:sz w:val="24"/>
          <w:szCs w:val="24"/>
        </w:rPr>
        <w:t>озила би се права свих група људи са инвалидитетом на принципима пуног учешћа, једнакости и могућности приступа рехабилитацији они</w:t>
      </w:r>
      <w:r w:rsidR="00277E9A" w:rsidRPr="00D33165">
        <w:rPr>
          <w:rFonts w:ascii="Times New Roman" w:eastAsia="Calibri" w:hAnsi="Times New Roman" w:cs="Times New Roman"/>
          <w:bCs/>
          <w:sz w:val="24"/>
          <w:szCs w:val="24"/>
        </w:rPr>
        <w:t>ма</w:t>
      </w:r>
      <w:r w:rsidR="004719A3" w:rsidRPr="00D33165">
        <w:rPr>
          <w:rFonts w:ascii="Times New Roman" w:eastAsia="Calibri" w:hAnsi="Times New Roman" w:cs="Times New Roman"/>
          <w:bCs/>
          <w:sz w:val="24"/>
          <w:szCs w:val="24"/>
        </w:rPr>
        <w:t xml:space="preserve"> којима је потребна</w:t>
      </w:r>
      <w:r w:rsidR="00425FC5" w:rsidRPr="00D33165">
        <w:rPr>
          <w:rFonts w:ascii="Times New Roman" w:eastAsia="Calibri" w:hAnsi="Times New Roman" w:cs="Times New Roman"/>
          <w:bCs/>
          <w:sz w:val="24"/>
          <w:szCs w:val="24"/>
        </w:rPr>
        <w:t xml:space="preserve"> (Правило 3. стандарда УН), уз озбиљно нарушавање система зд</w:t>
      </w:r>
      <w:r w:rsidR="00277E9A" w:rsidRPr="00D33165">
        <w:rPr>
          <w:rFonts w:ascii="Times New Roman" w:eastAsia="Calibri" w:hAnsi="Times New Roman" w:cs="Times New Roman"/>
          <w:bCs/>
          <w:sz w:val="24"/>
          <w:szCs w:val="24"/>
        </w:rPr>
        <w:t>р</w:t>
      </w:r>
      <w:r w:rsidR="00425FC5" w:rsidRPr="00D33165">
        <w:rPr>
          <w:rFonts w:ascii="Times New Roman" w:eastAsia="Calibri" w:hAnsi="Times New Roman" w:cs="Times New Roman"/>
          <w:bCs/>
          <w:sz w:val="24"/>
          <w:szCs w:val="24"/>
        </w:rPr>
        <w:t>авствене заш</w:t>
      </w:r>
      <w:r w:rsidR="00396814" w:rsidRPr="00D33165">
        <w:rPr>
          <w:rFonts w:ascii="Times New Roman" w:eastAsia="Calibri" w:hAnsi="Times New Roman" w:cs="Times New Roman"/>
          <w:bCs/>
          <w:sz w:val="24"/>
          <w:szCs w:val="24"/>
        </w:rPr>
        <w:t xml:space="preserve">тите становништва. </w:t>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r w:rsidR="00396814" w:rsidRPr="00D33165">
        <w:rPr>
          <w:rFonts w:ascii="Times New Roman" w:eastAsia="Calibri" w:hAnsi="Times New Roman" w:cs="Times New Roman"/>
          <w:bCs/>
          <w:sz w:val="24"/>
          <w:szCs w:val="24"/>
        </w:rPr>
        <w:tab/>
      </w:r>
    </w:p>
    <w:p w14:paraId="5E0D113F" w14:textId="701459E3" w:rsidR="00396814" w:rsidRPr="00D33165" w:rsidRDefault="00425FC5" w:rsidP="00CB6E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Поред нарушавања и угрожавања система здравствене заштите,</w:t>
      </w:r>
      <w:r w:rsidR="00396814" w:rsidRPr="00D33165">
        <w:rPr>
          <w:rFonts w:ascii="Times New Roman" w:eastAsia="Calibri" w:hAnsi="Times New Roman" w:cs="Times New Roman"/>
          <w:bCs/>
          <w:sz w:val="24"/>
          <w:szCs w:val="24"/>
        </w:rPr>
        <w:t xml:space="preserve"> </w:t>
      </w:r>
      <w:r w:rsidRPr="00D33165">
        <w:rPr>
          <w:rFonts w:ascii="Times New Roman" w:eastAsia="Calibri" w:hAnsi="Times New Roman" w:cs="Times New Roman"/>
          <w:bCs/>
          <w:sz w:val="24"/>
          <w:szCs w:val="24"/>
        </w:rPr>
        <w:t xml:space="preserve">продаја </w:t>
      </w:r>
      <w:r w:rsidR="00CB6E70" w:rsidRPr="00D33165">
        <w:rPr>
          <w:rFonts w:ascii="Times New Roman" w:eastAsia="Calibri" w:hAnsi="Times New Roman" w:cs="Times New Roman"/>
          <w:bCs/>
          <w:sz w:val="24"/>
          <w:szCs w:val="24"/>
        </w:rPr>
        <w:t>с</w:t>
      </w:r>
      <w:r w:rsidRPr="00D33165">
        <w:rPr>
          <w:rFonts w:ascii="Times New Roman" w:eastAsia="Calibri" w:hAnsi="Times New Roman" w:cs="Times New Roman"/>
          <w:bCs/>
          <w:sz w:val="24"/>
          <w:szCs w:val="24"/>
        </w:rPr>
        <w:t>пецијалних бо</w:t>
      </w:r>
      <w:r w:rsidR="00277E9A" w:rsidRPr="00D33165">
        <w:rPr>
          <w:rFonts w:ascii="Times New Roman" w:eastAsia="Calibri" w:hAnsi="Times New Roman" w:cs="Times New Roman"/>
          <w:bCs/>
          <w:sz w:val="24"/>
          <w:szCs w:val="24"/>
        </w:rPr>
        <w:t>л</w:t>
      </w:r>
      <w:r w:rsidRPr="00D33165">
        <w:rPr>
          <w:rFonts w:ascii="Times New Roman" w:eastAsia="Calibri" w:hAnsi="Times New Roman" w:cs="Times New Roman"/>
          <w:bCs/>
          <w:sz w:val="24"/>
          <w:szCs w:val="24"/>
        </w:rPr>
        <w:t>ница за рехабилитацију које су једина полуга развоја и опстанка локалних заједница</w:t>
      </w:r>
      <w:r w:rsidR="00F723AC"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узроковала би </w:t>
      </w:r>
      <w:r w:rsidR="00F723AC" w:rsidRPr="00D33165">
        <w:rPr>
          <w:rFonts w:ascii="Times New Roman" w:eastAsia="Calibri" w:hAnsi="Times New Roman" w:cs="Times New Roman"/>
          <w:bCs/>
          <w:sz w:val="24"/>
          <w:szCs w:val="24"/>
        </w:rPr>
        <w:t xml:space="preserve">и </w:t>
      </w:r>
      <w:r w:rsidRPr="00D33165">
        <w:rPr>
          <w:rFonts w:ascii="Times New Roman" w:eastAsia="Calibri" w:hAnsi="Times New Roman" w:cs="Times New Roman"/>
          <w:bCs/>
          <w:sz w:val="24"/>
          <w:szCs w:val="24"/>
        </w:rPr>
        <w:t>далекосежне последице на равномерни регионални развој Републике Србије.</w:t>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r w:rsidR="00F723AC" w:rsidRPr="00D33165">
        <w:rPr>
          <w:rFonts w:ascii="Times New Roman" w:eastAsia="Calibri" w:hAnsi="Times New Roman" w:cs="Times New Roman"/>
          <w:bCs/>
          <w:sz w:val="24"/>
          <w:szCs w:val="24"/>
        </w:rPr>
        <w:tab/>
      </w:r>
    </w:p>
    <w:p w14:paraId="365B93C0" w14:textId="4484AE57" w:rsidR="00983FF0" w:rsidRPr="00D33165" w:rsidRDefault="00277E9A" w:rsidP="00CB6E70">
      <w:pPr>
        <w:spacing w:after="0" w:line="240" w:lineRule="auto"/>
        <w:ind w:firstLine="720"/>
        <w:jc w:val="both"/>
        <w:rPr>
          <w:rFonts w:ascii="Times New Roman" w:eastAsia="Calibri" w:hAnsi="Times New Roman" w:cs="Times New Roman"/>
          <w:bCs/>
          <w:sz w:val="24"/>
          <w:szCs w:val="24"/>
        </w:rPr>
      </w:pPr>
      <w:r w:rsidRPr="00D33165">
        <w:rPr>
          <w:rFonts w:ascii="Times New Roman" w:eastAsia="Calibri" w:hAnsi="Times New Roman" w:cs="Times New Roman"/>
          <w:bCs/>
          <w:sz w:val="24"/>
          <w:szCs w:val="24"/>
        </w:rPr>
        <w:t>Такође</w:t>
      </w:r>
      <w:r w:rsidR="00CB6E70"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продајом Специјалних болница за рехабилитацију</w:t>
      </w:r>
      <w:r w:rsidR="00A54A6E" w:rsidRPr="00D33165">
        <w:rPr>
          <w:rFonts w:ascii="Times New Roman" w:eastAsia="Calibri" w:hAnsi="Times New Roman" w:cs="Times New Roman"/>
          <w:bCs/>
          <w:sz w:val="24"/>
          <w:szCs w:val="24"/>
        </w:rPr>
        <w:t xml:space="preserve"> у бањским лечилиштима</w:t>
      </w:r>
      <w:r w:rsidRPr="00D33165">
        <w:rPr>
          <w:rFonts w:ascii="Times New Roman" w:eastAsia="Calibri" w:hAnsi="Times New Roman" w:cs="Times New Roman"/>
          <w:bCs/>
          <w:sz w:val="24"/>
          <w:szCs w:val="24"/>
        </w:rPr>
        <w:t xml:space="preserve"> које</w:t>
      </w:r>
      <w:r w:rsidR="00A54A6E" w:rsidRPr="00D33165">
        <w:rPr>
          <w:rFonts w:ascii="Times New Roman" w:eastAsia="Calibri" w:hAnsi="Times New Roman" w:cs="Times New Roman"/>
          <w:bCs/>
          <w:sz w:val="24"/>
          <w:szCs w:val="24"/>
        </w:rPr>
        <w:t xml:space="preserve"> за </w:t>
      </w:r>
      <w:r w:rsidRPr="00D33165">
        <w:rPr>
          <w:rFonts w:ascii="Times New Roman" w:eastAsia="Calibri" w:hAnsi="Times New Roman" w:cs="Times New Roman"/>
          <w:bCs/>
          <w:sz w:val="24"/>
          <w:szCs w:val="24"/>
        </w:rPr>
        <w:t>лечење и рехабилитацију користе природне лековите факторе</w:t>
      </w:r>
      <w:r w:rsidR="00A54A6E" w:rsidRPr="00D33165">
        <w:rPr>
          <w:rFonts w:ascii="Times New Roman" w:eastAsia="Calibri" w:hAnsi="Times New Roman" w:cs="Times New Roman"/>
          <w:bCs/>
          <w:sz w:val="24"/>
          <w:szCs w:val="24"/>
        </w:rPr>
        <w:t>,</w:t>
      </w:r>
      <w:r w:rsidRPr="00D33165">
        <w:rPr>
          <w:rFonts w:ascii="Times New Roman" w:eastAsia="Calibri" w:hAnsi="Times New Roman" w:cs="Times New Roman"/>
          <w:bCs/>
          <w:sz w:val="24"/>
          <w:szCs w:val="24"/>
        </w:rPr>
        <w:t xml:space="preserve"> било би омогућено да се</w:t>
      </w:r>
      <w:r w:rsidR="00A54A6E" w:rsidRPr="00D33165">
        <w:rPr>
          <w:rFonts w:ascii="Times New Roman" w:eastAsia="Calibri" w:hAnsi="Times New Roman" w:cs="Times New Roman"/>
          <w:bCs/>
          <w:sz w:val="24"/>
          <w:szCs w:val="24"/>
        </w:rPr>
        <w:t xml:space="preserve"> природна добра од општег интереса на својеврстан начин приватизују и постану предмет приватне својине</w:t>
      </w:r>
      <w:r w:rsidR="00F723AC" w:rsidRPr="00D33165">
        <w:rPr>
          <w:rFonts w:ascii="Times New Roman" w:eastAsia="Calibri" w:hAnsi="Times New Roman" w:cs="Times New Roman"/>
          <w:bCs/>
          <w:sz w:val="24"/>
          <w:szCs w:val="24"/>
        </w:rPr>
        <w:t>,</w:t>
      </w:r>
      <w:r w:rsidR="00A54A6E" w:rsidRPr="00D33165">
        <w:rPr>
          <w:rFonts w:ascii="Times New Roman" w:eastAsia="Calibri" w:hAnsi="Times New Roman" w:cs="Times New Roman"/>
          <w:bCs/>
          <w:sz w:val="24"/>
          <w:szCs w:val="24"/>
        </w:rPr>
        <w:t xml:space="preserve"> што би било недопустиво и штетно за Републику Србију и све њене грађане. </w:t>
      </w:r>
    </w:p>
    <w:p w14:paraId="723FFBDF" w14:textId="0DBC9D89" w:rsidR="00967761" w:rsidRPr="00D33165" w:rsidRDefault="001015BA" w:rsidP="00CB6E70">
      <w:pPr>
        <w:pStyle w:val="NoSpacing"/>
        <w:ind w:firstLine="720"/>
        <w:jc w:val="both"/>
        <w:rPr>
          <w:rFonts w:eastAsia="Calibri"/>
          <w:bCs/>
          <w:sz w:val="24"/>
          <w:szCs w:val="24"/>
          <w:lang w:val="sr-Cyrl-RS"/>
        </w:rPr>
      </w:pPr>
      <w:r w:rsidRPr="00D33165">
        <w:rPr>
          <w:rFonts w:eastAsia="Calibri"/>
          <w:bCs/>
          <w:sz w:val="24"/>
          <w:szCs w:val="24"/>
          <w:lang w:val="sr-Cyrl-RS"/>
        </w:rPr>
        <w:lastRenderedPageBreak/>
        <w:t xml:space="preserve">Имајући у виду све </w:t>
      </w:r>
      <w:r w:rsidR="00163458" w:rsidRPr="00D33165">
        <w:rPr>
          <w:rFonts w:eastAsia="Calibri"/>
          <w:bCs/>
          <w:sz w:val="24"/>
          <w:szCs w:val="24"/>
          <w:lang w:val="sr-Cyrl-RS"/>
        </w:rPr>
        <w:t>чињенице</w:t>
      </w:r>
      <w:r w:rsidR="00396814" w:rsidRPr="00D33165">
        <w:rPr>
          <w:rFonts w:eastAsia="Calibri"/>
          <w:bCs/>
          <w:sz w:val="24"/>
          <w:szCs w:val="24"/>
          <w:lang w:val="sr-Cyrl-RS"/>
        </w:rPr>
        <w:t xml:space="preserve"> наведене у прет</w:t>
      </w:r>
      <w:r w:rsidR="00163458" w:rsidRPr="00D33165">
        <w:rPr>
          <w:rFonts w:eastAsia="Calibri"/>
          <w:bCs/>
          <w:sz w:val="24"/>
          <w:szCs w:val="24"/>
          <w:lang w:val="sr-Cyrl-RS"/>
        </w:rPr>
        <w:t>ходном Извештају Савета за борбу против кор</w:t>
      </w:r>
      <w:r w:rsidR="00C90C33" w:rsidRPr="00D33165">
        <w:rPr>
          <w:rFonts w:eastAsia="Calibri"/>
          <w:bCs/>
          <w:sz w:val="24"/>
          <w:szCs w:val="24"/>
          <w:lang w:val="sr-Cyrl-RS"/>
        </w:rPr>
        <w:t>упције</w:t>
      </w:r>
      <w:r w:rsidR="00163458" w:rsidRPr="00D33165">
        <w:rPr>
          <w:rFonts w:eastAsia="Calibri"/>
          <w:bCs/>
          <w:sz w:val="24"/>
          <w:szCs w:val="24"/>
          <w:lang w:val="sr-Cyrl-RS"/>
        </w:rPr>
        <w:t xml:space="preserve"> Владе Републике Србије бр.</w:t>
      </w:r>
      <w:r w:rsidR="00CB6E70" w:rsidRPr="00D33165">
        <w:rPr>
          <w:rFonts w:eastAsia="Calibri"/>
          <w:bCs/>
          <w:sz w:val="24"/>
          <w:szCs w:val="24"/>
          <w:lang w:val="sr-Cyrl-RS"/>
        </w:rPr>
        <w:t xml:space="preserve"> </w:t>
      </w:r>
      <w:r w:rsidR="00C90C33" w:rsidRPr="00D33165">
        <w:rPr>
          <w:rFonts w:eastAsia="Calibri"/>
          <w:bCs/>
          <w:sz w:val="24"/>
          <w:szCs w:val="24"/>
          <w:lang w:val="sr-Cyrl-RS"/>
        </w:rPr>
        <w:t>500-9381/2020</w:t>
      </w:r>
      <w:r w:rsidRPr="00D33165">
        <w:rPr>
          <w:rFonts w:eastAsia="Calibri"/>
          <w:bCs/>
          <w:sz w:val="24"/>
          <w:szCs w:val="24"/>
          <w:lang w:val="sr-Cyrl-RS"/>
        </w:rPr>
        <w:t>,</w:t>
      </w:r>
      <w:r w:rsidR="00163458" w:rsidRPr="00D33165">
        <w:rPr>
          <w:rFonts w:eastAsia="Calibri"/>
          <w:bCs/>
          <w:sz w:val="24"/>
          <w:szCs w:val="24"/>
          <w:lang w:val="sr-Cyrl-RS"/>
        </w:rPr>
        <w:t xml:space="preserve"> као и </w:t>
      </w:r>
      <w:r w:rsidRPr="00D33165">
        <w:rPr>
          <w:rFonts w:eastAsia="Calibri"/>
          <w:bCs/>
          <w:sz w:val="24"/>
          <w:szCs w:val="24"/>
          <w:lang w:val="sr-Cyrl-RS"/>
        </w:rPr>
        <w:t>чињенице</w:t>
      </w:r>
      <w:r w:rsidR="00A54A6E" w:rsidRPr="00D33165">
        <w:rPr>
          <w:rFonts w:eastAsia="Calibri"/>
          <w:bCs/>
          <w:sz w:val="24"/>
          <w:szCs w:val="24"/>
          <w:lang w:val="sr-Cyrl-RS"/>
        </w:rPr>
        <w:t xml:space="preserve"> и искуства</w:t>
      </w:r>
      <w:r w:rsidRPr="00D33165">
        <w:rPr>
          <w:rFonts w:eastAsia="Calibri"/>
          <w:bCs/>
          <w:sz w:val="24"/>
          <w:szCs w:val="24"/>
          <w:lang w:val="sr-Cyrl-RS"/>
        </w:rPr>
        <w:t xml:space="preserve"> у погледу </w:t>
      </w:r>
      <w:r w:rsidR="00CB6E70" w:rsidRPr="00D33165">
        <w:rPr>
          <w:rFonts w:eastAsia="Calibri"/>
          <w:bCs/>
          <w:sz w:val="24"/>
          <w:szCs w:val="24"/>
          <w:lang w:val="sr-Cyrl-RS"/>
        </w:rPr>
        <w:t>с</w:t>
      </w:r>
      <w:r w:rsidRPr="00D33165">
        <w:rPr>
          <w:rFonts w:eastAsia="Calibri"/>
          <w:bCs/>
          <w:sz w:val="24"/>
          <w:szCs w:val="24"/>
          <w:lang w:val="sr-Cyrl-RS"/>
        </w:rPr>
        <w:t>пецијалних болница за рехабилитацију</w:t>
      </w:r>
      <w:r w:rsidR="00396814" w:rsidRPr="00D33165">
        <w:rPr>
          <w:rFonts w:eastAsia="Calibri"/>
          <w:bCs/>
          <w:sz w:val="24"/>
          <w:szCs w:val="24"/>
          <w:lang w:val="sr-Cyrl-RS"/>
        </w:rPr>
        <w:t xml:space="preserve"> </w:t>
      </w:r>
      <w:r w:rsidR="00D1196E" w:rsidRPr="00D33165">
        <w:rPr>
          <w:rFonts w:eastAsia="Calibri"/>
          <w:bCs/>
          <w:sz w:val="24"/>
          <w:szCs w:val="24"/>
          <w:lang w:val="sr-Cyrl-RS"/>
        </w:rPr>
        <w:t>које су у међувремену продате</w:t>
      </w:r>
      <w:r w:rsidRPr="00D33165">
        <w:rPr>
          <w:rFonts w:eastAsia="Calibri"/>
          <w:bCs/>
          <w:sz w:val="24"/>
          <w:szCs w:val="24"/>
          <w:lang w:val="sr-Cyrl-RS"/>
        </w:rPr>
        <w:t xml:space="preserve">, </w:t>
      </w:r>
      <w:r w:rsidR="000F64B0" w:rsidRPr="00D33165">
        <w:rPr>
          <w:rFonts w:eastAsia="Calibri"/>
          <w:bCs/>
          <w:sz w:val="24"/>
          <w:szCs w:val="24"/>
          <w:lang w:val="sr-Cyrl-RS"/>
        </w:rPr>
        <w:t xml:space="preserve">Савет сматра да </w:t>
      </w:r>
      <w:r w:rsidRPr="00D33165">
        <w:rPr>
          <w:rFonts w:eastAsia="Calibri"/>
          <w:bCs/>
          <w:sz w:val="24"/>
          <w:szCs w:val="24"/>
          <w:lang w:val="sr-Cyrl-RS"/>
        </w:rPr>
        <w:t xml:space="preserve">би даља </w:t>
      </w:r>
      <w:r w:rsidR="000F64B0" w:rsidRPr="00D33165">
        <w:rPr>
          <w:rFonts w:eastAsia="Calibri"/>
          <w:bCs/>
          <w:sz w:val="24"/>
          <w:szCs w:val="24"/>
          <w:lang w:val="sr-Cyrl-RS"/>
        </w:rPr>
        <w:t xml:space="preserve">продаја </w:t>
      </w:r>
      <w:r w:rsidR="00CB6E70" w:rsidRPr="00D33165">
        <w:rPr>
          <w:rFonts w:eastAsia="Calibri"/>
          <w:bCs/>
          <w:sz w:val="24"/>
          <w:szCs w:val="24"/>
          <w:lang w:val="sr-Cyrl-RS"/>
        </w:rPr>
        <w:t>с</w:t>
      </w:r>
      <w:r w:rsidRPr="00D33165">
        <w:rPr>
          <w:rFonts w:eastAsia="Calibri"/>
          <w:bCs/>
          <w:sz w:val="24"/>
          <w:szCs w:val="24"/>
          <w:lang w:val="sr-Cyrl-RS"/>
        </w:rPr>
        <w:t xml:space="preserve">пецијалних болница за рехабилитацију </w:t>
      </w:r>
      <w:r w:rsidR="000F64B0" w:rsidRPr="00D33165">
        <w:rPr>
          <w:rFonts w:eastAsia="Calibri"/>
          <w:bCs/>
          <w:sz w:val="24"/>
          <w:szCs w:val="24"/>
          <w:lang w:val="sr-Cyrl-RS"/>
        </w:rPr>
        <w:t>и гашење таквих здравствених установа</w:t>
      </w:r>
      <w:r w:rsidRPr="00D33165">
        <w:rPr>
          <w:rFonts w:eastAsia="Calibri"/>
          <w:bCs/>
          <w:sz w:val="24"/>
          <w:szCs w:val="24"/>
          <w:lang w:val="sr-Cyrl-RS"/>
        </w:rPr>
        <w:t xml:space="preserve"> бил</w:t>
      </w:r>
      <w:r w:rsidR="00001687" w:rsidRPr="00D33165">
        <w:rPr>
          <w:rFonts w:eastAsia="Calibri"/>
          <w:bCs/>
          <w:sz w:val="24"/>
          <w:szCs w:val="24"/>
          <w:lang w:val="sr-Cyrl-RS"/>
        </w:rPr>
        <w:t>а</w:t>
      </w:r>
      <w:r w:rsidR="0019437E" w:rsidRPr="00D33165">
        <w:rPr>
          <w:rFonts w:eastAsia="Calibri"/>
          <w:bCs/>
          <w:sz w:val="24"/>
          <w:szCs w:val="24"/>
          <w:lang w:val="sr-Cyrl-RS"/>
        </w:rPr>
        <w:t xml:space="preserve"> штетна и супротна </w:t>
      </w:r>
      <w:r w:rsidR="000F64B0" w:rsidRPr="00D33165">
        <w:rPr>
          <w:rFonts w:eastAsia="Calibri"/>
          <w:bCs/>
          <w:sz w:val="24"/>
          <w:szCs w:val="24"/>
          <w:lang w:val="sr-Cyrl-RS"/>
        </w:rPr>
        <w:t>интересима грађана Републике Србиј</w:t>
      </w:r>
      <w:r w:rsidRPr="00D33165">
        <w:rPr>
          <w:rFonts w:eastAsia="Calibri"/>
          <w:bCs/>
          <w:sz w:val="24"/>
          <w:szCs w:val="24"/>
          <w:lang w:val="sr-Cyrl-RS"/>
        </w:rPr>
        <w:t xml:space="preserve">е као и </w:t>
      </w:r>
      <w:r w:rsidR="000F64B0" w:rsidRPr="00D33165">
        <w:rPr>
          <w:rFonts w:eastAsia="Calibri"/>
          <w:bCs/>
          <w:sz w:val="24"/>
          <w:szCs w:val="24"/>
          <w:lang w:val="sr-Cyrl-RS"/>
        </w:rPr>
        <w:t>очувањ</w:t>
      </w:r>
      <w:r w:rsidRPr="00D33165">
        <w:rPr>
          <w:rFonts w:eastAsia="Calibri"/>
          <w:bCs/>
          <w:sz w:val="24"/>
          <w:szCs w:val="24"/>
          <w:lang w:val="sr-Cyrl-RS"/>
        </w:rPr>
        <w:t>у</w:t>
      </w:r>
      <w:r w:rsidR="0019437E" w:rsidRPr="00D33165">
        <w:rPr>
          <w:rFonts w:eastAsia="Calibri"/>
          <w:bCs/>
          <w:sz w:val="24"/>
          <w:szCs w:val="24"/>
          <w:lang w:val="sr-Cyrl-RS"/>
        </w:rPr>
        <w:t xml:space="preserve"> </w:t>
      </w:r>
      <w:r w:rsidR="000F64B0" w:rsidRPr="00D33165">
        <w:rPr>
          <w:rFonts w:eastAsia="Calibri"/>
          <w:bCs/>
          <w:sz w:val="24"/>
          <w:szCs w:val="24"/>
          <w:lang w:val="sr-Cyrl-RS"/>
        </w:rPr>
        <w:t xml:space="preserve">народног здравља, на чије чување је држава обавезана Уставом Републике Србије. </w:t>
      </w:r>
    </w:p>
    <w:p w14:paraId="1BAE9306" w14:textId="77777777" w:rsidR="00967761" w:rsidRPr="00D33165" w:rsidRDefault="00967761" w:rsidP="001015BA">
      <w:pPr>
        <w:pStyle w:val="NoSpacing"/>
        <w:jc w:val="both"/>
        <w:rPr>
          <w:rFonts w:eastAsia="Calibri"/>
          <w:bCs/>
          <w:sz w:val="24"/>
          <w:szCs w:val="24"/>
          <w:lang w:val="sr-Cyrl-RS"/>
        </w:rPr>
      </w:pPr>
    </w:p>
    <w:p w14:paraId="134B0E25" w14:textId="77777777" w:rsidR="00396814" w:rsidRPr="00D33165" w:rsidRDefault="00396814" w:rsidP="001015BA">
      <w:pPr>
        <w:pStyle w:val="NoSpacing"/>
        <w:jc w:val="both"/>
        <w:rPr>
          <w:rFonts w:eastAsia="Calibri"/>
          <w:bCs/>
          <w:sz w:val="24"/>
          <w:szCs w:val="24"/>
          <w:lang w:val="sr-Cyrl-RS"/>
        </w:rPr>
      </w:pPr>
    </w:p>
    <w:p w14:paraId="416A676D" w14:textId="77777777" w:rsidR="00396814" w:rsidRPr="00D33165" w:rsidRDefault="00396814" w:rsidP="001015BA">
      <w:pPr>
        <w:pStyle w:val="NoSpacing"/>
        <w:jc w:val="both"/>
        <w:rPr>
          <w:rFonts w:eastAsia="Calibri"/>
          <w:bCs/>
          <w:sz w:val="24"/>
          <w:szCs w:val="24"/>
          <w:lang w:val="sr-Cyrl-RS"/>
        </w:rPr>
      </w:pPr>
    </w:p>
    <w:p w14:paraId="2A0E8D1A" w14:textId="77777777" w:rsidR="00396814" w:rsidRPr="00D33165" w:rsidRDefault="00396814" w:rsidP="001015BA">
      <w:pPr>
        <w:pStyle w:val="NoSpacing"/>
        <w:jc w:val="both"/>
        <w:rPr>
          <w:rFonts w:eastAsia="Calibri"/>
          <w:bCs/>
          <w:sz w:val="24"/>
          <w:szCs w:val="24"/>
          <w:lang w:val="sr-Cyrl-RS"/>
        </w:rPr>
      </w:pPr>
    </w:p>
    <w:p w14:paraId="0B47E362" w14:textId="77777777" w:rsidR="00396814" w:rsidRPr="00D33165" w:rsidRDefault="00396814" w:rsidP="001015BA">
      <w:pPr>
        <w:pStyle w:val="NoSpacing"/>
        <w:jc w:val="both"/>
        <w:rPr>
          <w:rFonts w:eastAsia="Calibri"/>
          <w:bCs/>
          <w:sz w:val="24"/>
          <w:szCs w:val="24"/>
          <w:lang w:val="sr-Cyrl-RS"/>
        </w:rPr>
      </w:pPr>
    </w:p>
    <w:p w14:paraId="5FEADE46" w14:textId="77777777" w:rsidR="00396814" w:rsidRPr="00D33165" w:rsidRDefault="00396814" w:rsidP="001015BA">
      <w:pPr>
        <w:pStyle w:val="NoSpacing"/>
        <w:jc w:val="both"/>
        <w:rPr>
          <w:rFonts w:eastAsia="Calibri"/>
          <w:bCs/>
          <w:sz w:val="24"/>
          <w:szCs w:val="24"/>
          <w:lang w:val="sr-Cyrl-RS"/>
        </w:rPr>
      </w:pPr>
    </w:p>
    <w:p w14:paraId="505DFBB2" w14:textId="77777777" w:rsidR="00396814" w:rsidRPr="00D33165" w:rsidRDefault="00396814" w:rsidP="001015BA">
      <w:pPr>
        <w:pStyle w:val="NoSpacing"/>
        <w:jc w:val="both"/>
        <w:rPr>
          <w:rFonts w:eastAsia="Calibri"/>
          <w:bCs/>
          <w:sz w:val="24"/>
          <w:szCs w:val="24"/>
          <w:lang w:val="sr-Cyrl-RS"/>
        </w:rPr>
      </w:pPr>
    </w:p>
    <w:p w14:paraId="408DB474" w14:textId="77777777" w:rsidR="00396814" w:rsidRPr="00D33165" w:rsidRDefault="00396814" w:rsidP="001015BA">
      <w:pPr>
        <w:pStyle w:val="NoSpacing"/>
        <w:jc w:val="both"/>
        <w:rPr>
          <w:rFonts w:eastAsia="Calibri"/>
          <w:bCs/>
          <w:sz w:val="24"/>
          <w:szCs w:val="24"/>
          <w:lang w:val="sr-Cyrl-RS"/>
        </w:rPr>
      </w:pPr>
    </w:p>
    <w:p w14:paraId="1750A959" w14:textId="77777777" w:rsidR="00396814" w:rsidRPr="00D33165" w:rsidRDefault="00396814" w:rsidP="001015BA">
      <w:pPr>
        <w:pStyle w:val="NoSpacing"/>
        <w:jc w:val="both"/>
        <w:rPr>
          <w:rFonts w:eastAsia="Calibri"/>
          <w:bCs/>
          <w:sz w:val="24"/>
          <w:szCs w:val="24"/>
          <w:lang w:val="sr-Cyrl-RS"/>
        </w:rPr>
      </w:pPr>
    </w:p>
    <w:p w14:paraId="0C7D81B1" w14:textId="77777777" w:rsidR="00396814" w:rsidRPr="00D33165" w:rsidRDefault="00396814" w:rsidP="001015BA">
      <w:pPr>
        <w:pStyle w:val="NoSpacing"/>
        <w:jc w:val="both"/>
        <w:rPr>
          <w:rFonts w:eastAsia="Calibri"/>
          <w:bCs/>
          <w:sz w:val="24"/>
          <w:szCs w:val="24"/>
          <w:lang w:val="sr-Cyrl-RS"/>
        </w:rPr>
      </w:pPr>
    </w:p>
    <w:p w14:paraId="45E52C48" w14:textId="77777777" w:rsidR="00396814" w:rsidRPr="00D33165" w:rsidRDefault="00396814" w:rsidP="001015BA">
      <w:pPr>
        <w:pStyle w:val="NoSpacing"/>
        <w:jc w:val="both"/>
        <w:rPr>
          <w:rFonts w:eastAsia="Calibri"/>
          <w:bCs/>
          <w:sz w:val="24"/>
          <w:szCs w:val="24"/>
          <w:lang w:val="sr-Cyrl-RS"/>
        </w:rPr>
      </w:pPr>
    </w:p>
    <w:p w14:paraId="03E09CDA" w14:textId="77777777" w:rsidR="00396814" w:rsidRPr="00D33165" w:rsidRDefault="00396814" w:rsidP="001015BA">
      <w:pPr>
        <w:pStyle w:val="NoSpacing"/>
        <w:jc w:val="both"/>
        <w:rPr>
          <w:rFonts w:eastAsia="Calibri"/>
          <w:bCs/>
          <w:sz w:val="24"/>
          <w:szCs w:val="24"/>
          <w:lang w:val="sr-Cyrl-RS"/>
        </w:rPr>
      </w:pPr>
    </w:p>
    <w:p w14:paraId="5AEE10BD" w14:textId="77777777" w:rsidR="00396814" w:rsidRPr="00D33165" w:rsidRDefault="00396814" w:rsidP="001015BA">
      <w:pPr>
        <w:pStyle w:val="NoSpacing"/>
        <w:jc w:val="both"/>
        <w:rPr>
          <w:rFonts w:eastAsia="Calibri"/>
          <w:bCs/>
          <w:sz w:val="24"/>
          <w:szCs w:val="24"/>
          <w:lang w:val="sr-Cyrl-RS"/>
        </w:rPr>
      </w:pPr>
    </w:p>
    <w:p w14:paraId="7A050FAD" w14:textId="77777777" w:rsidR="00396814" w:rsidRPr="00D33165" w:rsidRDefault="00396814" w:rsidP="001015BA">
      <w:pPr>
        <w:pStyle w:val="NoSpacing"/>
        <w:jc w:val="both"/>
        <w:rPr>
          <w:rFonts w:eastAsia="Calibri"/>
          <w:bCs/>
          <w:sz w:val="24"/>
          <w:szCs w:val="24"/>
          <w:lang w:val="sr-Cyrl-RS"/>
        </w:rPr>
      </w:pPr>
    </w:p>
    <w:p w14:paraId="2F376B11" w14:textId="77777777" w:rsidR="00396814" w:rsidRPr="00D33165" w:rsidRDefault="00396814" w:rsidP="001015BA">
      <w:pPr>
        <w:pStyle w:val="NoSpacing"/>
        <w:jc w:val="both"/>
        <w:rPr>
          <w:rFonts w:eastAsia="Calibri"/>
          <w:bCs/>
          <w:sz w:val="24"/>
          <w:szCs w:val="24"/>
          <w:lang w:val="sr-Cyrl-RS"/>
        </w:rPr>
      </w:pPr>
    </w:p>
    <w:p w14:paraId="7C133188" w14:textId="77777777" w:rsidR="00396814" w:rsidRPr="00D33165" w:rsidRDefault="00396814" w:rsidP="001015BA">
      <w:pPr>
        <w:pStyle w:val="NoSpacing"/>
        <w:jc w:val="both"/>
        <w:rPr>
          <w:rFonts w:eastAsia="Calibri"/>
          <w:bCs/>
          <w:sz w:val="24"/>
          <w:szCs w:val="24"/>
          <w:lang w:val="sr-Cyrl-RS"/>
        </w:rPr>
      </w:pPr>
    </w:p>
    <w:p w14:paraId="07601DC1" w14:textId="77777777" w:rsidR="00396814" w:rsidRPr="00D33165" w:rsidRDefault="00396814" w:rsidP="001015BA">
      <w:pPr>
        <w:pStyle w:val="NoSpacing"/>
        <w:jc w:val="both"/>
        <w:rPr>
          <w:rFonts w:eastAsia="Calibri"/>
          <w:bCs/>
          <w:sz w:val="24"/>
          <w:szCs w:val="24"/>
          <w:lang w:val="sr-Cyrl-RS"/>
        </w:rPr>
      </w:pPr>
    </w:p>
    <w:p w14:paraId="0D622598" w14:textId="77777777" w:rsidR="00396814" w:rsidRPr="00D33165" w:rsidRDefault="00396814" w:rsidP="001015BA">
      <w:pPr>
        <w:pStyle w:val="NoSpacing"/>
        <w:jc w:val="both"/>
        <w:rPr>
          <w:rFonts w:eastAsia="Calibri"/>
          <w:bCs/>
          <w:sz w:val="24"/>
          <w:szCs w:val="24"/>
          <w:lang w:val="sr-Cyrl-RS"/>
        </w:rPr>
      </w:pPr>
    </w:p>
    <w:p w14:paraId="0948FFB4" w14:textId="77777777" w:rsidR="00396814" w:rsidRPr="00D33165" w:rsidRDefault="00396814" w:rsidP="001015BA">
      <w:pPr>
        <w:pStyle w:val="NoSpacing"/>
        <w:jc w:val="both"/>
        <w:rPr>
          <w:rFonts w:eastAsia="Calibri"/>
          <w:bCs/>
          <w:sz w:val="24"/>
          <w:szCs w:val="24"/>
          <w:lang w:val="sr-Cyrl-RS"/>
        </w:rPr>
      </w:pPr>
    </w:p>
    <w:p w14:paraId="50865ACE" w14:textId="77777777" w:rsidR="00396814" w:rsidRPr="00D33165" w:rsidRDefault="00396814" w:rsidP="001015BA">
      <w:pPr>
        <w:pStyle w:val="NoSpacing"/>
        <w:jc w:val="both"/>
        <w:rPr>
          <w:rFonts w:eastAsia="Calibri"/>
          <w:bCs/>
          <w:sz w:val="24"/>
          <w:szCs w:val="24"/>
          <w:lang w:val="sr-Cyrl-RS"/>
        </w:rPr>
      </w:pPr>
    </w:p>
    <w:p w14:paraId="4D567670" w14:textId="77777777" w:rsidR="00396814" w:rsidRPr="00D33165" w:rsidRDefault="00396814" w:rsidP="001015BA">
      <w:pPr>
        <w:pStyle w:val="NoSpacing"/>
        <w:jc w:val="both"/>
        <w:rPr>
          <w:rFonts w:eastAsia="Calibri"/>
          <w:bCs/>
          <w:sz w:val="24"/>
          <w:szCs w:val="24"/>
          <w:lang w:val="sr-Cyrl-RS"/>
        </w:rPr>
      </w:pPr>
    </w:p>
    <w:p w14:paraId="090A8C38" w14:textId="77777777" w:rsidR="00396814" w:rsidRPr="00D33165" w:rsidRDefault="00396814" w:rsidP="001015BA">
      <w:pPr>
        <w:pStyle w:val="NoSpacing"/>
        <w:jc w:val="both"/>
        <w:rPr>
          <w:rFonts w:eastAsia="Calibri"/>
          <w:bCs/>
          <w:sz w:val="24"/>
          <w:szCs w:val="24"/>
          <w:lang w:val="sr-Cyrl-RS"/>
        </w:rPr>
      </w:pPr>
    </w:p>
    <w:p w14:paraId="74B1F889" w14:textId="77777777" w:rsidR="00396814" w:rsidRPr="00D33165" w:rsidRDefault="00396814" w:rsidP="001015BA">
      <w:pPr>
        <w:pStyle w:val="NoSpacing"/>
        <w:jc w:val="both"/>
        <w:rPr>
          <w:rFonts w:eastAsia="Calibri"/>
          <w:bCs/>
          <w:sz w:val="24"/>
          <w:szCs w:val="24"/>
          <w:lang w:val="sr-Cyrl-RS"/>
        </w:rPr>
      </w:pPr>
    </w:p>
    <w:p w14:paraId="6A98A8D0" w14:textId="77777777" w:rsidR="00396814" w:rsidRPr="00D33165" w:rsidRDefault="00396814" w:rsidP="001015BA">
      <w:pPr>
        <w:pStyle w:val="NoSpacing"/>
        <w:jc w:val="both"/>
        <w:rPr>
          <w:rFonts w:eastAsia="Calibri"/>
          <w:bCs/>
          <w:sz w:val="24"/>
          <w:szCs w:val="24"/>
          <w:lang w:val="sr-Cyrl-RS"/>
        </w:rPr>
      </w:pPr>
    </w:p>
    <w:p w14:paraId="7D9115F1" w14:textId="5065949F" w:rsidR="00396814" w:rsidRPr="00D33165" w:rsidRDefault="00396814" w:rsidP="001015BA">
      <w:pPr>
        <w:pStyle w:val="NoSpacing"/>
        <w:jc w:val="both"/>
        <w:rPr>
          <w:rFonts w:eastAsia="Calibri"/>
          <w:bCs/>
          <w:sz w:val="24"/>
          <w:szCs w:val="24"/>
          <w:lang w:val="sr-Cyrl-RS"/>
        </w:rPr>
      </w:pPr>
    </w:p>
    <w:p w14:paraId="64037712" w14:textId="45AFA28F" w:rsidR="00D97D37" w:rsidRPr="00D33165" w:rsidRDefault="00D97D37" w:rsidP="001015BA">
      <w:pPr>
        <w:pStyle w:val="NoSpacing"/>
        <w:jc w:val="both"/>
        <w:rPr>
          <w:rFonts w:eastAsia="Calibri"/>
          <w:bCs/>
          <w:sz w:val="24"/>
          <w:szCs w:val="24"/>
          <w:lang w:val="sr-Cyrl-RS"/>
        </w:rPr>
      </w:pPr>
    </w:p>
    <w:p w14:paraId="7DFC2D19" w14:textId="2E8C38B8" w:rsidR="00D97D37" w:rsidRPr="00D33165" w:rsidRDefault="00D97D37" w:rsidP="001015BA">
      <w:pPr>
        <w:pStyle w:val="NoSpacing"/>
        <w:jc w:val="both"/>
        <w:rPr>
          <w:rFonts w:eastAsia="Calibri"/>
          <w:bCs/>
          <w:sz w:val="24"/>
          <w:szCs w:val="24"/>
          <w:lang w:val="sr-Cyrl-RS"/>
        </w:rPr>
      </w:pPr>
    </w:p>
    <w:p w14:paraId="5468B3F9" w14:textId="0458B524" w:rsidR="00D97D37" w:rsidRPr="00D33165" w:rsidRDefault="00D97D37" w:rsidP="001015BA">
      <w:pPr>
        <w:pStyle w:val="NoSpacing"/>
        <w:jc w:val="both"/>
        <w:rPr>
          <w:rFonts w:eastAsia="Calibri"/>
          <w:bCs/>
          <w:sz w:val="24"/>
          <w:szCs w:val="24"/>
          <w:lang w:val="sr-Cyrl-RS"/>
        </w:rPr>
      </w:pPr>
    </w:p>
    <w:p w14:paraId="5A29D79B" w14:textId="23FFD9FA" w:rsidR="00D97D37" w:rsidRPr="00D33165" w:rsidRDefault="00D97D37" w:rsidP="001015BA">
      <w:pPr>
        <w:pStyle w:val="NoSpacing"/>
        <w:jc w:val="both"/>
        <w:rPr>
          <w:rFonts w:eastAsia="Calibri"/>
          <w:bCs/>
          <w:sz w:val="24"/>
          <w:szCs w:val="24"/>
          <w:lang w:val="sr-Cyrl-RS"/>
        </w:rPr>
      </w:pPr>
    </w:p>
    <w:p w14:paraId="295A02F8" w14:textId="06797351" w:rsidR="00D97D37" w:rsidRPr="00D33165" w:rsidRDefault="00D97D37" w:rsidP="001015BA">
      <w:pPr>
        <w:pStyle w:val="NoSpacing"/>
        <w:jc w:val="both"/>
        <w:rPr>
          <w:rFonts w:eastAsia="Calibri"/>
          <w:bCs/>
          <w:sz w:val="24"/>
          <w:szCs w:val="24"/>
          <w:lang w:val="sr-Cyrl-RS"/>
        </w:rPr>
      </w:pPr>
    </w:p>
    <w:p w14:paraId="7C49A145" w14:textId="627DBA99" w:rsidR="00D97D37" w:rsidRPr="00D33165" w:rsidRDefault="00D97D37" w:rsidP="001015BA">
      <w:pPr>
        <w:pStyle w:val="NoSpacing"/>
        <w:jc w:val="both"/>
        <w:rPr>
          <w:rFonts w:eastAsia="Calibri"/>
          <w:bCs/>
          <w:sz w:val="24"/>
          <w:szCs w:val="24"/>
          <w:lang w:val="sr-Cyrl-RS"/>
        </w:rPr>
      </w:pPr>
    </w:p>
    <w:p w14:paraId="0C6C5EF8" w14:textId="74F59985" w:rsidR="00D97D37" w:rsidRPr="00D33165" w:rsidRDefault="00D97D37" w:rsidP="001015BA">
      <w:pPr>
        <w:pStyle w:val="NoSpacing"/>
        <w:jc w:val="both"/>
        <w:rPr>
          <w:rFonts w:eastAsia="Calibri"/>
          <w:bCs/>
          <w:sz w:val="24"/>
          <w:szCs w:val="24"/>
          <w:lang w:val="sr-Cyrl-RS"/>
        </w:rPr>
      </w:pPr>
    </w:p>
    <w:p w14:paraId="0D0F84A5" w14:textId="1173AA2B" w:rsidR="00D97D37" w:rsidRDefault="00D97D37" w:rsidP="001015BA">
      <w:pPr>
        <w:pStyle w:val="NoSpacing"/>
        <w:jc w:val="both"/>
        <w:rPr>
          <w:rFonts w:eastAsia="Calibri"/>
          <w:bCs/>
          <w:sz w:val="24"/>
          <w:szCs w:val="24"/>
          <w:lang w:val="sr-Cyrl-RS"/>
        </w:rPr>
      </w:pPr>
    </w:p>
    <w:p w14:paraId="1D53DE1C" w14:textId="77777777" w:rsidR="004F2093" w:rsidRPr="00D33165" w:rsidRDefault="004F2093" w:rsidP="001015BA">
      <w:pPr>
        <w:pStyle w:val="NoSpacing"/>
        <w:jc w:val="both"/>
        <w:rPr>
          <w:rFonts w:eastAsia="Calibri"/>
          <w:bCs/>
          <w:sz w:val="24"/>
          <w:szCs w:val="24"/>
          <w:lang w:val="sr-Cyrl-RS"/>
        </w:rPr>
      </w:pPr>
    </w:p>
    <w:p w14:paraId="5B7A035B" w14:textId="365C2581" w:rsidR="00855F47" w:rsidRDefault="00855F47" w:rsidP="001015BA">
      <w:pPr>
        <w:pStyle w:val="NoSpacing"/>
        <w:jc w:val="both"/>
        <w:rPr>
          <w:rFonts w:eastAsia="Calibri"/>
          <w:bCs/>
          <w:sz w:val="24"/>
          <w:szCs w:val="24"/>
          <w:lang w:val="sr-Cyrl-RS"/>
        </w:rPr>
      </w:pPr>
    </w:p>
    <w:p w14:paraId="0817875B" w14:textId="54E22837" w:rsidR="00855F47" w:rsidRDefault="00855F47" w:rsidP="001015BA">
      <w:pPr>
        <w:pStyle w:val="NoSpacing"/>
        <w:jc w:val="both"/>
        <w:rPr>
          <w:rFonts w:eastAsia="Calibri"/>
          <w:bCs/>
          <w:sz w:val="24"/>
          <w:szCs w:val="24"/>
          <w:lang w:val="sr-Cyrl-RS"/>
        </w:rPr>
      </w:pPr>
    </w:p>
    <w:p w14:paraId="5ABC749E" w14:textId="77777777" w:rsidR="00855F47" w:rsidRPr="00D33165" w:rsidRDefault="00855F47" w:rsidP="001015BA">
      <w:pPr>
        <w:pStyle w:val="NoSpacing"/>
        <w:jc w:val="both"/>
        <w:rPr>
          <w:rFonts w:eastAsia="Calibri"/>
          <w:bCs/>
          <w:sz w:val="24"/>
          <w:szCs w:val="24"/>
          <w:lang w:val="sr-Cyrl-RS"/>
        </w:rPr>
      </w:pPr>
    </w:p>
    <w:p w14:paraId="23A478DC" w14:textId="2B735D0D" w:rsidR="00E1287E" w:rsidRPr="00D33165" w:rsidRDefault="00967761" w:rsidP="00D97D37">
      <w:pPr>
        <w:pStyle w:val="Heading1"/>
        <w:numPr>
          <w:ilvl w:val="0"/>
          <w:numId w:val="13"/>
        </w:numPr>
        <w:rPr>
          <w:rFonts w:ascii="Times New Roman" w:eastAsia="Calibri" w:hAnsi="Times New Roman" w:cs="Times New Roman"/>
          <w:b/>
          <w:sz w:val="28"/>
          <w:szCs w:val="28"/>
        </w:rPr>
      </w:pPr>
      <w:bookmarkStart w:id="167" w:name="_Toc85013805"/>
      <w:bookmarkStart w:id="168" w:name="_Toc86750173"/>
      <w:r w:rsidRPr="00D33165">
        <w:rPr>
          <w:rFonts w:ascii="Times New Roman" w:eastAsia="Calibri" w:hAnsi="Times New Roman" w:cs="Times New Roman"/>
          <w:b/>
          <w:sz w:val="28"/>
          <w:szCs w:val="28"/>
        </w:rPr>
        <w:lastRenderedPageBreak/>
        <w:t>ПРЕПОРУКЕ</w:t>
      </w:r>
      <w:bookmarkEnd w:id="167"/>
      <w:bookmarkEnd w:id="168"/>
    </w:p>
    <w:p w14:paraId="77BD5AD9" w14:textId="77777777" w:rsidR="00E1287E" w:rsidRPr="00D33165" w:rsidRDefault="00E1287E" w:rsidP="001015BA">
      <w:pPr>
        <w:pStyle w:val="NoSpacing"/>
        <w:jc w:val="both"/>
        <w:rPr>
          <w:rFonts w:eastAsia="Calibri"/>
          <w:bCs/>
          <w:sz w:val="24"/>
          <w:szCs w:val="24"/>
          <w:lang w:val="sr-Cyrl-RS"/>
        </w:rPr>
      </w:pPr>
    </w:p>
    <w:p w14:paraId="39D4FDA0" w14:textId="77777777" w:rsidR="008816E2" w:rsidRPr="00D33165" w:rsidRDefault="00E1287E" w:rsidP="008816E2">
      <w:pPr>
        <w:pStyle w:val="NoSpacing"/>
        <w:jc w:val="both"/>
        <w:rPr>
          <w:rFonts w:eastAsia="Calibri"/>
          <w:bCs/>
          <w:sz w:val="24"/>
          <w:szCs w:val="24"/>
          <w:lang w:val="sr-Cyrl-RS"/>
        </w:rPr>
      </w:pPr>
      <w:r w:rsidRPr="00D33165">
        <w:rPr>
          <w:rFonts w:eastAsia="Calibri"/>
          <w:bCs/>
          <w:sz w:val="24"/>
          <w:szCs w:val="24"/>
          <w:lang w:val="sr-Cyrl-RS"/>
        </w:rPr>
        <w:t>Савет предлаже Влади Републике Србије</w:t>
      </w:r>
      <w:r w:rsidR="00E848F9" w:rsidRPr="00D33165">
        <w:rPr>
          <w:rFonts w:eastAsia="Calibri"/>
          <w:bCs/>
          <w:sz w:val="24"/>
          <w:szCs w:val="24"/>
          <w:lang w:val="sr-Cyrl-RS"/>
        </w:rPr>
        <w:t>:</w:t>
      </w:r>
      <w:r w:rsidR="001F269B" w:rsidRPr="00D33165">
        <w:rPr>
          <w:rFonts w:eastAsia="Calibri"/>
          <w:bCs/>
          <w:sz w:val="24"/>
          <w:szCs w:val="24"/>
          <w:lang w:val="sr-Cyrl-RS"/>
        </w:rPr>
        <w:t xml:space="preserve"> </w:t>
      </w:r>
      <w:r w:rsidR="008816E2" w:rsidRPr="00D33165">
        <w:rPr>
          <w:rFonts w:eastAsia="Calibri"/>
          <w:bCs/>
          <w:sz w:val="24"/>
          <w:szCs w:val="24"/>
          <w:lang w:val="sr-Cyrl-RS"/>
        </w:rPr>
        <w:tab/>
      </w:r>
      <w:r w:rsidR="008816E2" w:rsidRPr="00D33165">
        <w:rPr>
          <w:rFonts w:eastAsia="Calibri"/>
          <w:bCs/>
          <w:sz w:val="24"/>
          <w:szCs w:val="24"/>
          <w:lang w:val="sr-Cyrl-RS"/>
        </w:rPr>
        <w:tab/>
      </w:r>
      <w:r w:rsidR="008816E2" w:rsidRPr="00D33165">
        <w:rPr>
          <w:rFonts w:eastAsia="Calibri"/>
          <w:bCs/>
          <w:sz w:val="24"/>
          <w:szCs w:val="24"/>
          <w:lang w:val="sr-Cyrl-RS"/>
        </w:rPr>
        <w:tab/>
      </w:r>
      <w:r w:rsidR="008816E2" w:rsidRPr="00D33165">
        <w:rPr>
          <w:rFonts w:eastAsia="Calibri"/>
          <w:bCs/>
          <w:sz w:val="24"/>
          <w:szCs w:val="24"/>
          <w:lang w:val="sr-Cyrl-RS"/>
        </w:rPr>
        <w:tab/>
      </w:r>
      <w:r w:rsidR="008816E2" w:rsidRPr="00D33165">
        <w:rPr>
          <w:rFonts w:eastAsia="Calibri"/>
          <w:bCs/>
          <w:sz w:val="24"/>
          <w:szCs w:val="24"/>
          <w:lang w:val="sr-Cyrl-RS"/>
        </w:rPr>
        <w:tab/>
      </w:r>
      <w:r w:rsidR="008816E2" w:rsidRPr="00D33165">
        <w:rPr>
          <w:rFonts w:eastAsia="Calibri"/>
          <w:bCs/>
          <w:sz w:val="24"/>
          <w:szCs w:val="24"/>
          <w:lang w:val="sr-Cyrl-RS"/>
        </w:rPr>
        <w:tab/>
        <w:t xml:space="preserve">            </w:t>
      </w:r>
    </w:p>
    <w:p w14:paraId="55C630F2" w14:textId="77777777" w:rsidR="008816E2" w:rsidRPr="00D33165" w:rsidRDefault="008816E2" w:rsidP="008816E2">
      <w:pPr>
        <w:pStyle w:val="NoSpacing"/>
        <w:jc w:val="both"/>
        <w:rPr>
          <w:rFonts w:eastAsia="Calibri"/>
          <w:bCs/>
          <w:sz w:val="24"/>
          <w:szCs w:val="24"/>
          <w:lang w:val="sr-Cyrl-RS"/>
        </w:rPr>
      </w:pPr>
    </w:p>
    <w:p w14:paraId="5BAAAB17" w14:textId="77777777" w:rsidR="00FF2ECC" w:rsidRPr="00D33165" w:rsidRDefault="008816E2" w:rsidP="00754A70">
      <w:pPr>
        <w:pStyle w:val="NoSpacing"/>
        <w:numPr>
          <w:ilvl w:val="0"/>
          <w:numId w:val="16"/>
        </w:numPr>
        <w:jc w:val="both"/>
        <w:rPr>
          <w:rFonts w:eastAsia="Calibri"/>
          <w:sz w:val="24"/>
          <w:szCs w:val="24"/>
          <w:lang w:val="sr-Cyrl-RS"/>
        </w:rPr>
      </w:pPr>
      <w:bookmarkStart w:id="169" w:name="_Hlk83986350"/>
      <w:r w:rsidRPr="00D33165">
        <w:rPr>
          <w:sz w:val="24"/>
          <w:szCs w:val="24"/>
          <w:lang w:val="sr-Cyrl-RS"/>
        </w:rPr>
        <w:t>да наложи Државном правобранилаштву Републике Србије и препоручи Републичком фонду за пенз</w:t>
      </w:r>
      <w:r w:rsidR="00FF2ECC" w:rsidRPr="00D33165">
        <w:rPr>
          <w:sz w:val="24"/>
          <w:szCs w:val="24"/>
          <w:lang w:val="sr-Cyrl-RS"/>
        </w:rPr>
        <w:t>и</w:t>
      </w:r>
      <w:r w:rsidRPr="00D33165">
        <w:rPr>
          <w:sz w:val="24"/>
          <w:szCs w:val="24"/>
          <w:lang w:val="sr-Cyrl-RS"/>
        </w:rPr>
        <w:t xml:space="preserve">јско и </w:t>
      </w:r>
      <w:r w:rsidR="002D1E12" w:rsidRPr="00D33165">
        <w:rPr>
          <w:sz w:val="24"/>
          <w:szCs w:val="24"/>
          <w:lang w:val="sr-Cyrl-RS"/>
        </w:rPr>
        <w:t>инвалидско</w:t>
      </w:r>
      <w:r w:rsidRPr="00D33165">
        <w:rPr>
          <w:sz w:val="24"/>
          <w:szCs w:val="24"/>
          <w:lang w:val="sr-Cyrl-RS"/>
        </w:rPr>
        <w:t xml:space="preserve"> осигурање доношење одлуке о  покретањ</w:t>
      </w:r>
      <w:r w:rsidR="00600607" w:rsidRPr="00D33165">
        <w:rPr>
          <w:sz w:val="24"/>
          <w:szCs w:val="24"/>
          <w:lang w:val="sr-Cyrl-RS"/>
        </w:rPr>
        <w:t>у</w:t>
      </w:r>
      <w:r w:rsidRPr="00D33165">
        <w:rPr>
          <w:sz w:val="24"/>
          <w:szCs w:val="24"/>
          <w:lang w:val="sr-Cyrl-RS"/>
        </w:rPr>
        <w:t xml:space="preserve"> поступка за утврђење ништавости</w:t>
      </w:r>
      <w:r w:rsidRPr="00D33165">
        <w:rPr>
          <w:rFonts w:eastAsia="Calibri"/>
          <w:sz w:val="24"/>
          <w:szCs w:val="24"/>
          <w:lang w:val="sr-Cyrl-RS"/>
        </w:rPr>
        <w:t xml:space="preserve"> уговора о купопродаји Бањског комплекса „Жубор“ у Куршумлијској бањи за укупан износ у висини од 1.415.836 евра, закљученог између Републичког фонда за пензијско и </w:t>
      </w:r>
      <w:r w:rsidR="002D1E12" w:rsidRPr="00D33165">
        <w:rPr>
          <w:rFonts w:eastAsia="Calibri"/>
          <w:sz w:val="24"/>
          <w:szCs w:val="24"/>
          <w:lang w:val="sr-Cyrl-RS"/>
        </w:rPr>
        <w:t>инвалидско</w:t>
      </w:r>
      <w:r w:rsidRPr="00D33165">
        <w:rPr>
          <w:rFonts w:eastAsia="Calibri"/>
          <w:sz w:val="24"/>
          <w:szCs w:val="24"/>
          <w:lang w:val="sr-Cyrl-RS"/>
        </w:rPr>
        <w:t xml:space="preserve"> осигурање и Републике Србије као продаваца са једне и Акционарског друштва за природна лечилишта, туризам, угоститељство и производњу „ПЛАНИНКА“ из Куршумлије као купца са друге стране,  солемнизованог под ОПУ 32-2020 од 27.01.2020 године од стране Јавног бележника Биљане Илић</w:t>
      </w:r>
      <w:r w:rsidR="00FF2ECC" w:rsidRPr="00D33165">
        <w:rPr>
          <w:rFonts w:eastAsia="Calibri"/>
          <w:sz w:val="24"/>
          <w:szCs w:val="24"/>
          <w:lang w:val="sr-Cyrl-RS"/>
        </w:rPr>
        <w:t>;</w:t>
      </w:r>
      <w:r w:rsidRPr="00D33165">
        <w:rPr>
          <w:rFonts w:eastAsia="Calibri"/>
          <w:sz w:val="24"/>
          <w:szCs w:val="24"/>
          <w:lang w:val="sr-Cyrl-RS"/>
        </w:rPr>
        <w:t xml:space="preserve">  </w:t>
      </w:r>
      <w:bookmarkEnd w:id="169"/>
    </w:p>
    <w:p w14:paraId="32F30D59" w14:textId="312114A6" w:rsidR="00FF2ECC" w:rsidRPr="00D33165" w:rsidRDefault="00754A70" w:rsidP="00DB785A">
      <w:pPr>
        <w:pStyle w:val="NoSpacing"/>
        <w:numPr>
          <w:ilvl w:val="0"/>
          <w:numId w:val="16"/>
        </w:numPr>
        <w:jc w:val="both"/>
        <w:rPr>
          <w:rFonts w:eastAsia="Calibri"/>
          <w:bCs/>
          <w:sz w:val="24"/>
          <w:szCs w:val="24"/>
          <w:lang w:val="sr-Cyrl-RS"/>
        </w:rPr>
      </w:pPr>
      <w:r w:rsidRPr="00D33165">
        <w:rPr>
          <w:rFonts w:eastAsia="Calibri"/>
          <w:bCs/>
          <w:sz w:val="24"/>
          <w:szCs w:val="24"/>
          <w:lang w:val="sr-Cyrl-RS"/>
        </w:rPr>
        <w:t xml:space="preserve">да </w:t>
      </w:r>
      <w:r w:rsidR="00EB142C" w:rsidRPr="00D33165">
        <w:rPr>
          <w:rFonts w:eastAsia="Calibri"/>
          <w:bCs/>
          <w:sz w:val="24"/>
          <w:szCs w:val="24"/>
          <w:lang w:val="sr-Cyrl-RS"/>
        </w:rPr>
        <w:t xml:space="preserve">задужи </w:t>
      </w:r>
      <w:r w:rsidRPr="00D33165">
        <w:rPr>
          <w:rFonts w:eastAsia="Calibri"/>
          <w:bCs/>
          <w:sz w:val="24"/>
          <w:szCs w:val="24"/>
          <w:lang w:val="sr-Cyrl-RS"/>
        </w:rPr>
        <w:t xml:space="preserve"> Савет за економски развој да преиспита и став</w:t>
      </w:r>
      <w:r w:rsidR="00FF2ECC" w:rsidRPr="00D33165">
        <w:rPr>
          <w:rFonts w:eastAsia="Calibri"/>
          <w:bCs/>
          <w:sz w:val="24"/>
          <w:szCs w:val="24"/>
          <w:lang w:val="sr-Cyrl-RS"/>
        </w:rPr>
        <w:t>и</w:t>
      </w:r>
      <w:r w:rsidRPr="00D33165">
        <w:rPr>
          <w:rFonts w:eastAsia="Calibri"/>
          <w:bCs/>
          <w:sz w:val="24"/>
          <w:szCs w:val="24"/>
          <w:lang w:val="sr-Cyrl-RS"/>
        </w:rPr>
        <w:t xml:space="preserve"> ван снаге свој</w:t>
      </w:r>
      <w:r w:rsidR="00EB142C" w:rsidRPr="00D33165">
        <w:rPr>
          <w:rFonts w:eastAsia="Calibri"/>
          <w:bCs/>
          <w:sz w:val="24"/>
          <w:szCs w:val="24"/>
          <w:lang w:val="sr-Cyrl-RS"/>
        </w:rPr>
        <w:t>у</w:t>
      </w:r>
      <w:r w:rsidRPr="00D33165">
        <w:rPr>
          <w:rFonts w:eastAsia="Calibri"/>
          <w:bCs/>
          <w:sz w:val="24"/>
          <w:szCs w:val="24"/>
          <w:lang w:val="sr-Cyrl-RS"/>
        </w:rPr>
        <w:t xml:space="preserve"> одлук</w:t>
      </w:r>
      <w:r w:rsidR="00EB142C" w:rsidRPr="00D33165">
        <w:rPr>
          <w:rFonts w:eastAsia="Calibri"/>
          <w:bCs/>
          <w:sz w:val="24"/>
          <w:szCs w:val="24"/>
          <w:lang w:val="sr-Cyrl-RS"/>
        </w:rPr>
        <w:t>у бр.1-08-401-690/2020 од 24.09.2020</w:t>
      </w:r>
      <w:r w:rsidR="00396814" w:rsidRPr="00D33165">
        <w:rPr>
          <w:rFonts w:eastAsia="Calibri"/>
          <w:bCs/>
          <w:sz w:val="24"/>
          <w:szCs w:val="24"/>
          <w:lang w:val="sr-Cyrl-RS"/>
        </w:rPr>
        <w:t>.</w:t>
      </w:r>
      <w:r w:rsidR="00EB142C" w:rsidRPr="00D33165">
        <w:rPr>
          <w:rFonts w:eastAsia="Calibri"/>
          <w:bCs/>
          <w:sz w:val="24"/>
          <w:szCs w:val="24"/>
          <w:lang w:val="sr-Cyrl-RS"/>
        </w:rPr>
        <w:t xml:space="preserve"> године</w:t>
      </w:r>
      <w:r w:rsidRPr="00D33165">
        <w:rPr>
          <w:rFonts w:eastAsia="Calibri"/>
          <w:bCs/>
          <w:sz w:val="24"/>
          <w:szCs w:val="24"/>
          <w:lang w:val="sr-Cyrl-RS"/>
        </w:rPr>
        <w:t xml:space="preserve"> о додели средстава подстицаја</w:t>
      </w:r>
      <w:r w:rsidR="00BE65E1" w:rsidRPr="00D33165">
        <w:rPr>
          <w:rFonts w:eastAsia="Calibri"/>
          <w:bCs/>
          <w:sz w:val="24"/>
          <w:szCs w:val="24"/>
          <w:lang w:val="sr-Cyrl-RS"/>
        </w:rPr>
        <w:t xml:space="preserve"> у висини од </w:t>
      </w:r>
      <w:bookmarkStart w:id="170" w:name="_Hlk83828680"/>
      <w:r w:rsidR="00BE65E1" w:rsidRPr="00D33165">
        <w:rPr>
          <w:rFonts w:eastAsia="Calibri"/>
          <w:bCs/>
          <w:sz w:val="24"/>
          <w:szCs w:val="24"/>
          <w:lang w:val="sr-Cyrl-RS"/>
        </w:rPr>
        <w:t>2.457,936,99</w:t>
      </w:r>
      <w:r w:rsidR="006B56C2" w:rsidRPr="00D33165">
        <w:rPr>
          <w:rFonts w:eastAsia="Calibri"/>
          <w:bCs/>
          <w:sz w:val="24"/>
          <w:szCs w:val="24"/>
          <w:lang w:val="sr-Cyrl-RS"/>
        </w:rPr>
        <w:t xml:space="preserve"> </w:t>
      </w:r>
      <w:r w:rsidR="00BE65E1" w:rsidRPr="00D33165">
        <w:rPr>
          <w:rFonts w:eastAsia="Calibri"/>
          <w:bCs/>
          <w:sz w:val="24"/>
          <w:szCs w:val="24"/>
          <w:lang w:val="sr-Cyrl-RS"/>
        </w:rPr>
        <w:t>евра</w:t>
      </w:r>
      <w:bookmarkStart w:id="171" w:name="_Hlk83828540"/>
      <w:bookmarkEnd w:id="170"/>
      <w:r w:rsidR="008816E2" w:rsidRPr="00D33165">
        <w:rPr>
          <w:rFonts w:eastAsia="Calibri"/>
          <w:bCs/>
          <w:sz w:val="24"/>
          <w:szCs w:val="24"/>
          <w:lang w:val="sr-Cyrl-RS"/>
        </w:rPr>
        <w:t xml:space="preserve"> </w:t>
      </w:r>
      <w:r w:rsidR="00396814" w:rsidRPr="00D33165">
        <w:rPr>
          <w:rFonts w:eastAsia="Calibri"/>
          <w:bCs/>
          <w:sz w:val="24"/>
          <w:szCs w:val="24"/>
          <w:lang w:val="sr-Cyrl-RS"/>
        </w:rPr>
        <w:t>А</w:t>
      </w:r>
      <w:r w:rsidR="008816E2" w:rsidRPr="00D33165">
        <w:rPr>
          <w:rFonts w:eastAsia="Calibri"/>
          <w:bCs/>
          <w:sz w:val="24"/>
          <w:szCs w:val="24"/>
          <w:lang w:val="sr-Cyrl-RS"/>
        </w:rPr>
        <w:t>кционарском друштву за природна лечилишта</w:t>
      </w:r>
      <w:r w:rsidR="00396814" w:rsidRPr="00D33165">
        <w:rPr>
          <w:rFonts w:eastAsia="Calibri"/>
          <w:bCs/>
          <w:sz w:val="24"/>
          <w:szCs w:val="24"/>
          <w:lang w:val="sr-Cyrl-RS"/>
        </w:rPr>
        <w:t xml:space="preserve">, </w:t>
      </w:r>
      <w:r w:rsidR="008816E2" w:rsidRPr="00D33165">
        <w:rPr>
          <w:rFonts w:eastAsia="Calibri"/>
          <w:bCs/>
          <w:sz w:val="24"/>
          <w:szCs w:val="24"/>
          <w:lang w:val="sr-Cyrl-RS"/>
        </w:rPr>
        <w:t>туризам</w:t>
      </w:r>
      <w:r w:rsidR="00396814" w:rsidRPr="00D33165">
        <w:rPr>
          <w:rFonts w:eastAsia="Calibri"/>
          <w:bCs/>
          <w:sz w:val="24"/>
          <w:szCs w:val="24"/>
          <w:lang w:val="sr-Cyrl-RS"/>
        </w:rPr>
        <w:t xml:space="preserve">, </w:t>
      </w:r>
      <w:r w:rsidR="008816E2" w:rsidRPr="00D33165">
        <w:rPr>
          <w:rFonts w:eastAsia="Calibri"/>
          <w:bCs/>
          <w:sz w:val="24"/>
          <w:szCs w:val="24"/>
          <w:lang w:val="sr-Cyrl-RS"/>
        </w:rPr>
        <w:t>угоститељство</w:t>
      </w:r>
      <w:r w:rsidR="00396814" w:rsidRPr="00D33165">
        <w:rPr>
          <w:rFonts w:eastAsia="Calibri"/>
          <w:bCs/>
          <w:sz w:val="24"/>
          <w:szCs w:val="24"/>
          <w:lang w:val="sr-Cyrl-RS"/>
        </w:rPr>
        <w:t xml:space="preserve"> </w:t>
      </w:r>
      <w:r w:rsidR="008816E2" w:rsidRPr="00D33165">
        <w:rPr>
          <w:rFonts w:eastAsia="Calibri"/>
          <w:bCs/>
          <w:sz w:val="24"/>
          <w:szCs w:val="24"/>
          <w:lang w:val="sr-Cyrl-RS"/>
        </w:rPr>
        <w:t>и производњу</w:t>
      </w:r>
      <w:r w:rsidR="00396814" w:rsidRPr="00D33165">
        <w:rPr>
          <w:rFonts w:eastAsia="Calibri"/>
          <w:bCs/>
          <w:sz w:val="24"/>
          <w:szCs w:val="24"/>
          <w:lang w:val="sr-Cyrl-RS"/>
        </w:rPr>
        <w:t xml:space="preserve"> </w:t>
      </w:r>
      <w:r w:rsidR="00FF2ECC" w:rsidRPr="00D33165">
        <w:rPr>
          <w:rFonts w:eastAsia="Calibri"/>
          <w:bCs/>
          <w:sz w:val="24"/>
          <w:szCs w:val="24"/>
          <w:lang w:val="sr-Cyrl-RS"/>
        </w:rPr>
        <w:t>„</w:t>
      </w:r>
      <w:r w:rsidR="00396814" w:rsidRPr="00D33165">
        <w:rPr>
          <w:rFonts w:eastAsia="Calibri"/>
          <w:bCs/>
          <w:sz w:val="24"/>
          <w:szCs w:val="24"/>
          <w:lang w:val="sr-Cyrl-RS"/>
        </w:rPr>
        <w:t>ПЛАНИНКА</w:t>
      </w:r>
      <w:r w:rsidR="00FF2ECC" w:rsidRPr="00D33165">
        <w:rPr>
          <w:rFonts w:eastAsia="Calibri"/>
          <w:bCs/>
          <w:sz w:val="24"/>
          <w:szCs w:val="24"/>
          <w:lang w:val="sr-Cyrl-RS"/>
        </w:rPr>
        <w:t>“,</w:t>
      </w:r>
      <w:r w:rsidR="00396814" w:rsidRPr="00D33165">
        <w:rPr>
          <w:rFonts w:eastAsia="Calibri"/>
          <w:bCs/>
          <w:sz w:val="24"/>
          <w:szCs w:val="24"/>
          <w:lang w:val="sr-Cyrl-RS"/>
        </w:rPr>
        <w:t xml:space="preserve"> К</w:t>
      </w:r>
      <w:r w:rsidR="008816E2" w:rsidRPr="00D33165">
        <w:rPr>
          <w:rFonts w:eastAsia="Calibri"/>
          <w:bCs/>
          <w:sz w:val="24"/>
          <w:szCs w:val="24"/>
          <w:lang w:val="sr-Cyrl-RS"/>
        </w:rPr>
        <w:t>уршумлија</w:t>
      </w:r>
      <w:r w:rsidR="00FF2ECC" w:rsidRPr="00D33165">
        <w:rPr>
          <w:rFonts w:eastAsia="Calibri"/>
          <w:bCs/>
          <w:sz w:val="24"/>
          <w:szCs w:val="24"/>
          <w:lang w:val="sr-Cyrl-RS"/>
        </w:rPr>
        <w:t>;</w:t>
      </w:r>
      <w:r w:rsidRPr="00D33165">
        <w:rPr>
          <w:rFonts w:eastAsia="Calibri"/>
          <w:bCs/>
          <w:sz w:val="24"/>
          <w:szCs w:val="24"/>
          <w:lang w:val="sr-Cyrl-RS"/>
        </w:rPr>
        <w:tab/>
      </w:r>
      <w:r w:rsidRPr="00D33165">
        <w:rPr>
          <w:rFonts w:eastAsia="Calibri"/>
          <w:bCs/>
          <w:sz w:val="24"/>
          <w:szCs w:val="24"/>
          <w:lang w:val="sr-Cyrl-RS"/>
        </w:rPr>
        <w:tab/>
      </w:r>
      <w:r w:rsidRPr="00D33165">
        <w:rPr>
          <w:rFonts w:eastAsia="Calibri"/>
          <w:bCs/>
          <w:sz w:val="24"/>
          <w:szCs w:val="24"/>
          <w:lang w:val="sr-Cyrl-RS"/>
        </w:rPr>
        <w:tab/>
      </w:r>
      <w:r w:rsidRPr="00D33165">
        <w:rPr>
          <w:rFonts w:eastAsia="Calibri"/>
          <w:bCs/>
          <w:sz w:val="24"/>
          <w:szCs w:val="24"/>
          <w:lang w:val="sr-Cyrl-RS"/>
        </w:rPr>
        <w:tab/>
      </w:r>
      <w:bookmarkStart w:id="172" w:name="_Hlk83805807"/>
      <w:bookmarkEnd w:id="171"/>
    </w:p>
    <w:p w14:paraId="4355F8E9" w14:textId="5AA00420" w:rsidR="00FF2ECC" w:rsidRPr="00D33165" w:rsidRDefault="00E1287E" w:rsidP="00DB785A">
      <w:pPr>
        <w:pStyle w:val="NoSpacing"/>
        <w:numPr>
          <w:ilvl w:val="0"/>
          <w:numId w:val="16"/>
        </w:numPr>
        <w:jc w:val="both"/>
        <w:rPr>
          <w:rFonts w:eastAsia="Calibri"/>
          <w:bCs/>
          <w:sz w:val="24"/>
          <w:szCs w:val="24"/>
          <w:lang w:val="sr-Cyrl-RS"/>
        </w:rPr>
      </w:pPr>
      <w:r w:rsidRPr="00D33165">
        <w:rPr>
          <w:rFonts w:eastAsia="Calibri"/>
          <w:bCs/>
          <w:sz w:val="24"/>
          <w:szCs w:val="24"/>
          <w:lang w:val="sr-Cyrl-RS"/>
        </w:rPr>
        <w:t>да задужи  Министарств</w:t>
      </w:r>
      <w:r w:rsidR="006B56C2" w:rsidRPr="00D33165">
        <w:rPr>
          <w:rFonts w:eastAsia="Calibri"/>
          <w:bCs/>
          <w:sz w:val="24"/>
          <w:szCs w:val="24"/>
          <w:lang w:val="sr-Cyrl-RS"/>
        </w:rPr>
        <w:t>о</w:t>
      </w:r>
      <w:r w:rsidRPr="00D33165">
        <w:rPr>
          <w:rFonts w:eastAsia="Calibri"/>
          <w:bCs/>
          <w:sz w:val="24"/>
          <w:szCs w:val="24"/>
          <w:lang w:val="sr-Cyrl-RS"/>
        </w:rPr>
        <w:t xml:space="preserve"> привреде Републике Србије да изврши ревизију и контр</w:t>
      </w:r>
      <w:r w:rsidR="00BE65E1" w:rsidRPr="00D33165">
        <w:rPr>
          <w:rFonts w:eastAsia="Calibri"/>
          <w:bCs/>
          <w:sz w:val="24"/>
          <w:szCs w:val="24"/>
          <w:lang w:val="sr-Cyrl-RS"/>
        </w:rPr>
        <w:t>олу</w:t>
      </w:r>
      <w:r w:rsidRPr="00D33165">
        <w:rPr>
          <w:rFonts w:eastAsia="Calibri"/>
          <w:bCs/>
          <w:sz w:val="24"/>
          <w:szCs w:val="24"/>
          <w:lang w:val="sr-Cyrl-RS"/>
        </w:rPr>
        <w:t xml:space="preserve"> закљученог уговора бр.</w:t>
      </w:r>
      <w:r w:rsidR="00FF2ECC" w:rsidRPr="00D33165">
        <w:rPr>
          <w:rFonts w:eastAsia="Calibri"/>
          <w:bCs/>
          <w:sz w:val="24"/>
          <w:szCs w:val="24"/>
          <w:lang w:val="sr-Cyrl-RS"/>
        </w:rPr>
        <w:t xml:space="preserve"> </w:t>
      </w:r>
      <w:r w:rsidR="0032637B" w:rsidRPr="00D33165">
        <w:rPr>
          <w:rFonts w:eastAsia="Calibri"/>
          <w:bCs/>
          <w:sz w:val="24"/>
          <w:szCs w:val="24"/>
          <w:lang w:val="sr-Cyrl-RS"/>
        </w:rPr>
        <w:t>401-00-0364/2020-12 од 23.03.2021</w:t>
      </w:r>
      <w:r w:rsidR="00396814" w:rsidRPr="00D33165">
        <w:rPr>
          <w:rFonts w:eastAsia="Calibri"/>
          <w:bCs/>
          <w:sz w:val="24"/>
          <w:szCs w:val="24"/>
          <w:lang w:val="sr-Cyrl-RS"/>
        </w:rPr>
        <w:t>.</w:t>
      </w:r>
      <w:r w:rsidR="0032637B" w:rsidRPr="00D33165">
        <w:rPr>
          <w:rFonts w:eastAsia="Calibri"/>
          <w:bCs/>
          <w:sz w:val="24"/>
          <w:szCs w:val="24"/>
          <w:lang w:val="sr-Cyrl-RS"/>
        </w:rPr>
        <w:t xml:space="preserve"> године о </w:t>
      </w:r>
      <w:r w:rsidRPr="00D33165">
        <w:rPr>
          <w:rFonts w:eastAsia="Calibri"/>
          <w:bCs/>
          <w:sz w:val="24"/>
          <w:szCs w:val="24"/>
          <w:lang w:val="sr-Cyrl-RS"/>
        </w:rPr>
        <w:t>додели средстава подстицаја</w:t>
      </w:r>
      <w:r w:rsidR="0032637B" w:rsidRPr="00D33165">
        <w:rPr>
          <w:rFonts w:eastAsia="Calibri"/>
          <w:bCs/>
          <w:sz w:val="24"/>
          <w:szCs w:val="24"/>
          <w:lang w:val="sr-Cyrl-RS"/>
        </w:rPr>
        <w:t xml:space="preserve"> у висини од 2.457,936,99 евра</w:t>
      </w:r>
      <w:r w:rsidR="00FF2ECC" w:rsidRPr="00D33165">
        <w:rPr>
          <w:rFonts w:eastAsia="Calibri"/>
          <w:bCs/>
          <w:sz w:val="24"/>
          <w:szCs w:val="24"/>
          <w:lang w:val="sr-Cyrl-RS"/>
        </w:rPr>
        <w:t xml:space="preserve"> </w:t>
      </w:r>
      <w:r w:rsidR="00396814" w:rsidRPr="00D33165">
        <w:rPr>
          <w:rFonts w:eastAsia="Calibri"/>
          <w:bCs/>
          <w:sz w:val="24"/>
          <w:szCs w:val="24"/>
          <w:lang w:val="sr-Cyrl-RS"/>
        </w:rPr>
        <w:t>А</w:t>
      </w:r>
      <w:r w:rsidR="008816E2" w:rsidRPr="00D33165">
        <w:rPr>
          <w:rFonts w:eastAsia="Calibri"/>
          <w:bCs/>
          <w:sz w:val="24"/>
          <w:szCs w:val="24"/>
          <w:lang w:val="sr-Cyrl-RS"/>
        </w:rPr>
        <w:t>кционарском друштву за природна лечилишта</w:t>
      </w:r>
      <w:r w:rsidR="00396814" w:rsidRPr="00D33165">
        <w:rPr>
          <w:rFonts w:eastAsia="Calibri"/>
          <w:bCs/>
          <w:sz w:val="24"/>
          <w:szCs w:val="24"/>
          <w:lang w:val="sr-Cyrl-RS"/>
        </w:rPr>
        <w:t>,</w:t>
      </w:r>
      <w:r w:rsidR="008816E2" w:rsidRPr="00D33165">
        <w:rPr>
          <w:rFonts w:eastAsia="Calibri"/>
          <w:bCs/>
          <w:sz w:val="24"/>
          <w:szCs w:val="24"/>
          <w:lang w:val="sr-Cyrl-RS"/>
        </w:rPr>
        <w:t xml:space="preserve"> туризам</w:t>
      </w:r>
      <w:r w:rsidR="00396814" w:rsidRPr="00D33165">
        <w:rPr>
          <w:rFonts w:eastAsia="Calibri"/>
          <w:bCs/>
          <w:sz w:val="24"/>
          <w:szCs w:val="24"/>
          <w:lang w:val="sr-Cyrl-RS"/>
        </w:rPr>
        <w:t>,</w:t>
      </w:r>
      <w:r w:rsidR="006B56C2" w:rsidRPr="00D33165">
        <w:rPr>
          <w:rFonts w:eastAsia="Calibri"/>
          <w:bCs/>
          <w:sz w:val="24"/>
          <w:szCs w:val="24"/>
          <w:lang w:val="sr-Cyrl-RS"/>
        </w:rPr>
        <w:t xml:space="preserve"> </w:t>
      </w:r>
      <w:r w:rsidR="008816E2" w:rsidRPr="00D33165">
        <w:rPr>
          <w:rFonts w:eastAsia="Calibri"/>
          <w:bCs/>
          <w:sz w:val="24"/>
          <w:szCs w:val="24"/>
          <w:lang w:val="sr-Cyrl-RS"/>
        </w:rPr>
        <w:t>угостистељство</w:t>
      </w:r>
      <w:r w:rsidR="00514A6D" w:rsidRPr="00D33165">
        <w:rPr>
          <w:rFonts w:eastAsia="Calibri"/>
          <w:bCs/>
          <w:sz w:val="24"/>
          <w:szCs w:val="24"/>
          <w:lang w:val="sr-Cyrl-RS"/>
        </w:rPr>
        <w:t xml:space="preserve"> и производњу</w:t>
      </w:r>
      <w:r w:rsidR="00396814" w:rsidRPr="00D33165">
        <w:rPr>
          <w:rFonts w:eastAsia="Calibri"/>
          <w:bCs/>
          <w:sz w:val="24"/>
          <w:szCs w:val="24"/>
          <w:lang w:val="sr-Cyrl-RS"/>
        </w:rPr>
        <w:t xml:space="preserve"> </w:t>
      </w:r>
      <w:r w:rsidR="00FF2ECC" w:rsidRPr="00D33165">
        <w:rPr>
          <w:rFonts w:eastAsia="Calibri"/>
          <w:bCs/>
          <w:sz w:val="24"/>
          <w:szCs w:val="24"/>
          <w:lang w:val="sr-Cyrl-RS"/>
        </w:rPr>
        <w:t>„</w:t>
      </w:r>
      <w:r w:rsidR="00396814" w:rsidRPr="00D33165">
        <w:rPr>
          <w:rFonts w:eastAsia="Calibri"/>
          <w:bCs/>
          <w:sz w:val="24"/>
          <w:szCs w:val="24"/>
          <w:lang w:val="sr-Cyrl-RS"/>
        </w:rPr>
        <w:t>ПЛАНИНК</w:t>
      </w:r>
      <w:r w:rsidR="008816E2" w:rsidRPr="00D33165">
        <w:rPr>
          <w:rFonts w:eastAsia="Calibri"/>
          <w:bCs/>
          <w:sz w:val="24"/>
          <w:szCs w:val="24"/>
          <w:lang w:val="sr-Cyrl-RS"/>
        </w:rPr>
        <w:t>А</w:t>
      </w:r>
      <w:r w:rsidR="00FF2ECC" w:rsidRPr="00D33165">
        <w:rPr>
          <w:rFonts w:eastAsia="Calibri"/>
          <w:bCs/>
          <w:sz w:val="24"/>
          <w:szCs w:val="24"/>
          <w:lang w:val="sr-Cyrl-RS"/>
        </w:rPr>
        <w:t>“,</w:t>
      </w:r>
      <w:r w:rsidR="008816E2" w:rsidRPr="00D33165">
        <w:rPr>
          <w:rFonts w:eastAsia="Calibri"/>
          <w:bCs/>
          <w:sz w:val="24"/>
          <w:szCs w:val="24"/>
          <w:lang w:val="sr-Cyrl-RS"/>
        </w:rPr>
        <w:t xml:space="preserve"> </w:t>
      </w:r>
      <w:r w:rsidR="00396814" w:rsidRPr="00D33165">
        <w:rPr>
          <w:rFonts w:eastAsia="Calibri"/>
          <w:bCs/>
          <w:sz w:val="24"/>
          <w:szCs w:val="24"/>
          <w:lang w:val="sr-Cyrl-RS"/>
        </w:rPr>
        <w:t>К</w:t>
      </w:r>
      <w:r w:rsidR="008816E2" w:rsidRPr="00D33165">
        <w:rPr>
          <w:rFonts w:eastAsia="Calibri"/>
          <w:bCs/>
          <w:sz w:val="24"/>
          <w:szCs w:val="24"/>
          <w:lang w:val="sr-Cyrl-RS"/>
        </w:rPr>
        <w:t>уршумлија</w:t>
      </w:r>
      <w:r w:rsidR="00543270" w:rsidRPr="00D33165">
        <w:rPr>
          <w:rFonts w:eastAsia="Calibri"/>
          <w:bCs/>
          <w:sz w:val="24"/>
          <w:szCs w:val="24"/>
          <w:lang w:val="sr-Cyrl-RS"/>
        </w:rPr>
        <w:t xml:space="preserve"> и</w:t>
      </w:r>
      <w:r w:rsidRPr="00D33165">
        <w:rPr>
          <w:rFonts w:eastAsia="Calibri"/>
          <w:bCs/>
          <w:sz w:val="24"/>
          <w:szCs w:val="24"/>
          <w:lang w:val="sr-Cyrl-RS"/>
        </w:rPr>
        <w:t xml:space="preserve"> предузме активности у погледу његовог  </w:t>
      </w:r>
      <w:r w:rsidR="006D0676" w:rsidRPr="00D33165">
        <w:rPr>
          <w:rFonts w:eastAsia="Calibri"/>
          <w:bCs/>
          <w:sz w:val="24"/>
          <w:szCs w:val="24"/>
          <w:lang w:val="sr-Cyrl-RS"/>
        </w:rPr>
        <w:t xml:space="preserve">раскида </w:t>
      </w:r>
      <w:r w:rsidR="0032637B" w:rsidRPr="00D33165">
        <w:rPr>
          <w:rFonts w:eastAsia="Calibri"/>
          <w:bCs/>
          <w:sz w:val="24"/>
          <w:szCs w:val="24"/>
          <w:lang w:val="sr-Cyrl-RS"/>
        </w:rPr>
        <w:t xml:space="preserve"> у складу са чл.</w:t>
      </w:r>
      <w:r w:rsidR="00FF2ECC" w:rsidRPr="00D33165">
        <w:rPr>
          <w:rFonts w:eastAsia="Calibri"/>
          <w:bCs/>
          <w:sz w:val="24"/>
          <w:szCs w:val="24"/>
          <w:lang w:val="sr-Cyrl-RS"/>
        </w:rPr>
        <w:t xml:space="preserve"> </w:t>
      </w:r>
      <w:r w:rsidR="0032637B" w:rsidRPr="00D33165">
        <w:rPr>
          <w:rFonts w:eastAsia="Calibri"/>
          <w:bCs/>
          <w:sz w:val="24"/>
          <w:szCs w:val="24"/>
          <w:lang w:val="sr-Cyrl-RS"/>
        </w:rPr>
        <w:t>12.2. Уговора</w:t>
      </w:r>
      <w:r w:rsidR="003F2D63" w:rsidRPr="00D33165">
        <w:rPr>
          <w:rFonts w:eastAsia="Calibri"/>
          <w:bCs/>
          <w:sz w:val="24"/>
          <w:szCs w:val="24"/>
          <w:lang w:val="sr-Cyrl-RS"/>
        </w:rPr>
        <w:t>;</w:t>
      </w:r>
      <w:r w:rsidR="00600607" w:rsidRPr="00D33165">
        <w:rPr>
          <w:rFonts w:eastAsia="Calibri"/>
          <w:bCs/>
          <w:sz w:val="24"/>
          <w:szCs w:val="24"/>
          <w:lang w:val="sr-Cyrl-RS"/>
        </w:rPr>
        <w:tab/>
      </w:r>
      <w:r w:rsidR="00600607" w:rsidRPr="00D33165">
        <w:rPr>
          <w:rFonts w:eastAsia="Calibri"/>
          <w:bCs/>
          <w:sz w:val="24"/>
          <w:szCs w:val="24"/>
          <w:lang w:val="sr-Cyrl-RS"/>
        </w:rPr>
        <w:tab/>
      </w:r>
      <w:r w:rsidR="00600607" w:rsidRPr="00D33165">
        <w:rPr>
          <w:rFonts w:eastAsia="Calibri"/>
          <w:bCs/>
          <w:sz w:val="24"/>
          <w:szCs w:val="24"/>
          <w:lang w:val="sr-Cyrl-RS"/>
        </w:rPr>
        <w:tab/>
      </w:r>
      <w:r w:rsidR="00600607" w:rsidRPr="00D33165">
        <w:rPr>
          <w:rFonts w:eastAsia="Calibri"/>
          <w:bCs/>
          <w:sz w:val="24"/>
          <w:szCs w:val="24"/>
          <w:lang w:val="sr-Cyrl-RS"/>
        </w:rPr>
        <w:tab/>
      </w:r>
      <w:r w:rsidR="00600607" w:rsidRPr="00D33165">
        <w:rPr>
          <w:rFonts w:eastAsia="Calibri"/>
          <w:bCs/>
          <w:sz w:val="24"/>
          <w:szCs w:val="24"/>
          <w:lang w:val="sr-Cyrl-RS"/>
        </w:rPr>
        <w:tab/>
        <w:t xml:space="preserve">            </w:t>
      </w:r>
    </w:p>
    <w:p w14:paraId="649BFDAB" w14:textId="78B4C0DB" w:rsidR="003F2D63" w:rsidRPr="00D33165" w:rsidRDefault="00600607" w:rsidP="00DB785A">
      <w:pPr>
        <w:pStyle w:val="NoSpacing"/>
        <w:numPr>
          <w:ilvl w:val="0"/>
          <w:numId w:val="16"/>
        </w:numPr>
        <w:jc w:val="both"/>
        <w:rPr>
          <w:rFonts w:eastAsia="Calibri"/>
          <w:bCs/>
          <w:sz w:val="24"/>
          <w:szCs w:val="24"/>
          <w:lang w:val="sr-Cyrl-RS"/>
        </w:rPr>
      </w:pPr>
      <w:r w:rsidRPr="00D33165">
        <w:rPr>
          <w:sz w:val="24"/>
          <w:szCs w:val="24"/>
          <w:lang w:val="sr-Cyrl-RS"/>
        </w:rPr>
        <w:t xml:space="preserve">да наложи Државном правобранилаштву Републике Србије и препоручи Републичком фонду за пензјско и </w:t>
      </w:r>
      <w:r w:rsidR="002D1E12" w:rsidRPr="00D33165">
        <w:rPr>
          <w:sz w:val="24"/>
          <w:szCs w:val="24"/>
          <w:lang w:val="sr-Cyrl-RS"/>
        </w:rPr>
        <w:t>инвалидско</w:t>
      </w:r>
      <w:r w:rsidRPr="00D33165">
        <w:rPr>
          <w:sz w:val="24"/>
          <w:szCs w:val="24"/>
          <w:lang w:val="sr-Cyrl-RS"/>
        </w:rPr>
        <w:t xml:space="preserve"> осигурање доношење одлуке о  покретању поступка за утврђење ништавости</w:t>
      </w:r>
      <w:r w:rsidRPr="00D33165">
        <w:rPr>
          <w:rFonts w:eastAsia="Calibri"/>
          <w:sz w:val="24"/>
          <w:szCs w:val="24"/>
          <w:lang w:val="sr-Cyrl-RS"/>
        </w:rPr>
        <w:t xml:space="preserve"> уговора о купопродаји непокретности  - земљишта у Врањској бањи закљученог 05.09.2019. године између продавца Републичке дирекције за имовину Републике Србије и Републичког фонда за пензијско и </w:t>
      </w:r>
      <w:r w:rsidR="002D1E12" w:rsidRPr="00D33165">
        <w:rPr>
          <w:rFonts w:eastAsia="Calibri"/>
          <w:sz w:val="24"/>
          <w:szCs w:val="24"/>
          <w:lang w:val="sr-Cyrl-RS"/>
        </w:rPr>
        <w:t>инвалидско</w:t>
      </w:r>
      <w:r w:rsidRPr="00D33165">
        <w:rPr>
          <w:rFonts w:eastAsia="Calibri"/>
          <w:sz w:val="24"/>
          <w:szCs w:val="24"/>
          <w:lang w:val="sr-Cyrl-RS"/>
        </w:rPr>
        <w:t xml:space="preserve"> осигурање као продавца и Друштва за инжењеринг и услуге </w:t>
      </w:r>
      <w:r w:rsidR="003F2D63" w:rsidRPr="00D33165">
        <w:rPr>
          <w:rFonts w:eastAsia="Calibri"/>
          <w:sz w:val="24"/>
          <w:szCs w:val="24"/>
          <w:lang w:val="sr-Cyrl-RS"/>
        </w:rPr>
        <w:t>„</w:t>
      </w:r>
      <w:r w:rsidRPr="00D33165">
        <w:rPr>
          <w:rFonts w:eastAsia="Calibri"/>
          <w:sz w:val="24"/>
          <w:szCs w:val="24"/>
          <w:lang w:val="sr-Cyrl-RS"/>
        </w:rPr>
        <w:t>MILLENIUM RESORTS</w:t>
      </w:r>
      <w:r w:rsidR="003F2D63" w:rsidRPr="00D33165">
        <w:rPr>
          <w:rFonts w:eastAsia="Calibri"/>
          <w:sz w:val="24"/>
          <w:szCs w:val="24"/>
          <w:lang w:val="sr-Cyrl-RS"/>
        </w:rPr>
        <w:t>“</w:t>
      </w:r>
      <w:r w:rsidRPr="00D33165">
        <w:rPr>
          <w:rFonts w:eastAsia="Calibri"/>
          <w:sz w:val="24"/>
          <w:szCs w:val="24"/>
          <w:lang w:val="sr-Cyrl-RS"/>
        </w:rPr>
        <w:t xml:space="preserve"> д.о.о. Београд као купца</w:t>
      </w:r>
      <w:r w:rsidR="00BA18B4" w:rsidRPr="00D33165">
        <w:rPr>
          <w:rFonts w:eastAsia="Calibri"/>
          <w:sz w:val="24"/>
          <w:szCs w:val="24"/>
          <w:lang w:val="sr-Cyrl-RS"/>
        </w:rPr>
        <w:t xml:space="preserve"> са друге стране </w:t>
      </w:r>
      <w:r w:rsidRPr="00D33165">
        <w:rPr>
          <w:rFonts w:eastAsia="Calibri"/>
          <w:sz w:val="24"/>
          <w:szCs w:val="24"/>
          <w:lang w:val="sr-Cyrl-RS"/>
        </w:rPr>
        <w:t xml:space="preserve">за износ од 255.000,00 евра, солемнизованог под ОПУ 420-2019 од 05.09.2019. године од стране Јавног бележника </w:t>
      </w:r>
      <w:r w:rsidR="008D6E3B" w:rsidRPr="00D33165">
        <w:rPr>
          <w:rFonts w:eastAsia="Calibri"/>
          <w:sz w:val="24"/>
          <w:szCs w:val="24"/>
          <w:lang w:val="sr-Cyrl-RS"/>
        </w:rPr>
        <w:t>Оливере Стаменовић</w:t>
      </w:r>
      <w:r w:rsidR="003F2D63" w:rsidRPr="00D33165">
        <w:rPr>
          <w:rFonts w:eastAsia="Calibri"/>
          <w:sz w:val="24"/>
          <w:szCs w:val="24"/>
          <w:lang w:val="sr-Cyrl-RS"/>
        </w:rPr>
        <w:t>;</w:t>
      </w:r>
      <w:r w:rsidR="00DB785A" w:rsidRPr="00D33165">
        <w:rPr>
          <w:rFonts w:eastAsia="Calibri"/>
          <w:bCs/>
          <w:sz w:val="24"/>
          <w:szCs w:val="24"/>
          <w:lang w:val="sr-Cyrl-RS"/>
        </w:rPr>
        <w:tab/>
      </w:r>
      <w:r w:rsidR="00DB785A" w:rsidRPr="00D33165">
        <w:rPr>
          <w:rFonts w:eastAsia="Calibri"/>
          <w:bCs/>
          <w:sz w:val="24"/>
          <w:szCs w:val="24"/>
          <w:lang w:val="sr-Cyrl-RS"/>
        </w:rPr>
        <w:tab/>
      </w:r>
      <w:r w:rsidR="00DB785A" w:rsidRPr="00D33165">
        <w:rPr>
          <w:rFonts w:eastAsia="Calibri"/>
          <w:bCs/>
          <w:sz w:val="24"/>
          <w:szCs w:val="24"/>
          <w:lang w:val="sr-Cyrl-RS"/>
        </w:rPr>
        <w:tab/>
      </w:r>
      <w:r w:rsidR="00DB785A" w:rsidRPr="00D33165">
        <w:rPr>
          <w:rFonts w:eastAsia="Calibri"/>
          <w:bCs/>
          <w:sz w:val="24"/>
          <w:szCs w:val="24"/>
          <w:lang w:val="sr-Cyrl-RS"/>
        </w:rPr>
        <w:tab/>
      </w:r>
      <w:r w:rsidR="00DB785A" w:rsidRPr="00D33165">
        <w:rPr>
          <w:rFonts w:eastAsia="Calibri"/>
          <w:bCs/>
          <w:sz w:val="24"/>
          <w:szCs w:val="24"/>
          <w:lang w:val="sr-Cyrl-RS"/>
        </w:rPr>
        <w:tab/>
      </w:r>
    </w:p>
    <w:p w14:paraId="33B1C1BA" w14:textId="7D0E3860" w:rsidR="003F2D63" w:rsidRPr="00D33165" w:rsidRDefault="00DB785A" w:rsidP="00BC4960">
      <w:pPr>
        <w:pStyle w:val="NoSpacing"/>
        <w:numPr>
          <w:ilvl w:val="0"/>
          <w:numId w:val="16"/>
        </w:numPr>
        <w:jc w:val="both"/>
        <w:rPr>
          <w:rFonts w:eastAsia="Calibri"/>
          <w:bCs/>
          <w:sz w:val="24"/>
          <w:szCs w:val="24"/>
          <w:lang w:val="sr-Cyrl-RS"/>
        </w:rPr>
      </w:pPr>
      <w:r w:rsidRPr="00D33165">
        <w:rPr>
          <w:rFonts w:eastAsia="Calibri"/>
          <w:bCs/>
          <w:sz w:val="24"/>
          <w:szCs w:val="24"/>
          <w:lang w:val="sr-Cyrl-RS"/>
        </w:rPr>
        <w:t>да задужи Савет за економски развој да преиспита и став</w:t>
      </w:r>
      <w:r w:rsidR="003F2D63" w:rsidRPr="00D33165">
        <w:rPr>
          <w:rFonts w:eastAsia="Calibri"/>
          <w:bCs/>
          <w:sz w:val="24"/>
          <w:szCs w:val="24"/>
          <w:lang w:val="sr-Cyrl-RS"/>
        </w:rPr>
        <w:t>и</w:t>
      </w:r>
      <w:r w:rsidRPr="00D33165">
        <w:rPr>
          <w:rFonts w:eastAsia="Calibri"/>
          <w:bCs/>
          <w:sz w:val="24"/>
          <w:szCs w:val="24"/>
          <w:lang w:val="sr-Cyrl-RS"/>
        </w:rPr>
        <w:t xml:space="preserve"> ван снаге свој</w:t>
      </w:r>
      <w:r w:rsidR="0032637B" w:rsidRPr="00D33165">
        <w:rPr>
          <w:rFonts w:eastAsia="Calibri"/>
          <w:bCs/>
          <w:sz w:val="24"/>
          <w:szCs w:val="24"/>
          <w:lang w:val="sr-Cyrl-RS"/>
        </w:rPr>
        <w:t>у</w:t>
      </w:r>
      <w:r w:rsidR="008D6E3B" w:rsidRPr="00D33165">
        <w:rPr>
          <w:rFonts w:eastAsia="Calibri"/>
          <w:bCs/>
          <w:sz w:val="24"/>
          <w:szCs w:val="24"/>
          <w:lang w:val="sr-Cyrl-RS"/>
        </w:rPr>
        <w:t xml:space="preserve"> одлуку </w:t>
      </w:r>
      <w:r w:rsidR="00876A76" w:rsidRPr="00D33165">
        <w:rPr>
          <w:rFonts w:eastAsia="Calibri"/>
          <w:bCs/>
          <w:sz w:val="24"/>
          <w:szCs w:val="24"/>
          <w:lang w:val="sr-Cyrl-RS"/>
        </w:rPr>
        <w:t>бр.</w:t>
      </w:r>
      <w:r w:rsidR="003F2D63" w:rsidRPr="00D33165">
        <w:rPr>
          <w:rFonts w:eastAsia="Calibri"/>
          <w:bCs/>
          <w:sz w:val="24"/>
          <w:szCs w:val="24"/>
          <w:lang w:val="sr-Cyrl-RS"/>
        </w:rPr>
        <w:t xml:space="preserve"> </w:t>
      </w:r>
      <w:r w:rsidR="00876A76" w:rsidRPr="00D33165">
        <w:rPr>
          <w:rFonts w:eastAsia="Calibri"/>
          <w:bCs/>
          <w:sz w:val="24"/>
          <w:szCs w:val="24"/>
          <w:lang w:val="sr-Cyrl-RS"/>
        </w:rPr>
        <w:t>1-08-401-689/2020 од 24.09.2020</w:t>
      </w:r>
      <w:r w:rsidR="00396814" w:rsidRPr="00D33165">
        <w:rPr>
          <w:rFonts w:eastAsia="Calibri"/>
          <w:bCs/>
          <w:sz w:val="24"/>
          <w:szCs w:val="24"/>
          <w:lang w:val="sr-Cyrl-RS"/>
        </w:rPr>
        <w:t>.</w:t>
      </w:r>
      <w:r w:rsidR="00876A76" w:rsidRPr="00D33165">
        <w:rPr>
          <w:rFonts w:eastAsia="Calibri"/>
          <w:bCs/>
          <w:sz w:val="24"/>
          <w:szCs w:val="24"/>
          <w:lang w:val="sr-Cyrl-RS"/>
        </w:rPr>
        <w:t xml:space="preserve"> године </w:t>
      </w:r>
      <w:r w:rsidRPr="00D33165">
        <w:rPr>
          <w:rFonts w:eastAsia="Calibri"/>
          <w:bCs/>
          <w:sz w:val="24"/>
          <w:szCs w:val="24"/>
          <w:lang w:val="sr-Cyrl-RS"/>
        </w:rPr>
        <w:t>о додели средстава подстицаја</w:t>
      </w:r>
      <w:bookmarkStart w:id="173" w:name="_Hlk83829185"/>
      <w:r w:rsidR="00BA18B4" w:rsidRPr="00D33165">
        <w:rPr>
          <w:rFonts w:eastAsia="Calibri"/>
          <w:bCs/>
          <w:sz w:val="24"/>
          <w:szCs w:val="24"/>
          <w:lang w:val="sr-Cyrl-RS"/>
        </w:rPr>
        <w:t xml:space="preserve"> </w:t>
      </w:r>
      <w:r w:rsidR="00876A76" w:rsidRPr="00D33165">
        <w:rPr>
          <w:rFonts w:eastAsia="Calibri"/>
          <w:bCs/>
          <w:sz w:val="24"/>
          <w:szCs w:val="24"/>
          <w:lang w:val="sr-Cyrl-RS"/>
        </w:rPr>
        <w:t>у в</w:t>
      </w:r>
      <w:bookmarkStart w:id="174" w:name="_Hlk83829320"/>
      <w:r w:rsidR="003F2D63" w:rsidRPr="00D33165">
        <w:rPr>
          <w:rFonts w:eastAsia="Calibri"/>
          <w:bCs/>
          <w:sz w:val="24"/>
          <w:szCs w:val="24"/>
          <w:lang w:val="sr-Cyrl-RS"/>
        </w:rPr>
        <w:t xml:space="preserve">исини од 10.143.837,30 евра </w:t>
      </w:r>
      <w:r w:rsidR="00A23D40" w:rsidRPr="00D33165">
        <w:rPr>
          <w:rFonts w:eastAsia="Calibri"/>
          <w:bCs/>
          <w:sz w:val="24"/>
          <w:szCs w:val="24"/>
          <w:lang w:val="sr-Cyrl-RS"/>
        </w:rPr>
        <w:t>Друштву за инж</w:t>
      </w:r>
      <w:r w:rsidR="00581BCE">
        <w:rPr>
          <w:rFonts w:eastAsia="Calibri"/>
          <w:bCs/>
          <w:sz w:val="24"/>
          <w:szCs w:val="24"/>
          <w:lang w:val="sr-Cyrl-RS"/>
        </w:rPr>
        <w:t>е</w:t>
      </w:r>
      <w:r w:rsidR="00A23D40" w:rsidRPr="00D33165">
        <w:rPr>
          <w:rFonts w:eastAsia="Calibri"/>
          <w:bCs/>
          <w:sz w:val="24"/>
          <w:szCs w:val="24"/>
          <w:lang w:val="sr-Cyrl-RS"/>
        </w:rPr>
        <w:t>њер</w:t>
      </w:r>
      <w:r w:rsidR="00581BCE">
        <w:rPr>
          <w:rFonts w:eastAsia="Calibri"/>
          <w:bCs/>
          <w:sz w:val="24"/>
          <w:szCs w:val="24"/>
          <w:lang w:val="sr-Cyrl-RS"/>
        </w:rPr>
        <w:t>и</w:t>
      </w:r>
      <w:r w:rsidR="00A23D40" w:rsidRPr="00D33165">
        <w:rPr>
          <w:rFonts w:eastAsia="Calibri"/>
          <w:bCs/>
          <w:sz w:val="24"/>
          <w:szCs w:val="24"/>
          <w:lang w:val="sr-Cyrl-RS"/>
        </w:rPr>
        <w:t>нг и услуге</w:t>
      </w:r>
      <w:r w:rsidR="00876A76" w:rsidRPr="00D33165">
        <w:rPr>
          <w:rFonts w:eastAsia="Calibri"/>
          <w:bCs/>
          <w:sz w:val="24"/>
          <w:szCs w:val="24"/>
          <w:lang w:val="sr-Cyrl-RS"/>
        </w:rPr>
        <w:t xml:space="preserve"> </w:t>
      </w:r>
      <w:r w:rsidR="003F2D63" w:rsidRPr="00D33165">
        <w:rPr>
          <w:rFonts w:eastAsia="Calibri"/>
          <w:bCs/>
          <w:sz w:val="24"/>
          <w:szCs w:val="24"/>
          <w:lang w:val="sr-Cyrl-RS"/>
        </w:rPr>
        <w:t>„</w:t>
      </w:r>
      <w:r w:rsidR="00876A76" w:rsidRPr="00D33165">
        <w:rPr>
          <w:rFonts w:eastAsia="Calibri"/>
          <w:bCs/>
          <w:sz w:val="24"/>
          <w:szCs w:val="24"/>
          <w:lang w:val="sr-Cyrl-RS"/>
        </w:rPr>
        <w:t>MILLENNIUM RESORTS</w:t>
      </w:r>
      <w:r w:rsidR="003F2D63" w:rsidRPr="00D33165">
        <w:rPr>
          <w:rFonts w:eastAsia="Calibri"/>
          <w:bCs/>
          <w:sz w:val="24"/>
          <w:szCs w:val="24"/>
          <w:lang w:val="sr-Cyrl-RS"/>
        </w:rPr>
        <w:t>“</w:t>
      </w:r>
      <w:r w:rsidR="00876A76" w:rsidRPr="00D33165">
        <w:rPr>
          <w:rFonts w:eastAsia="Calibri"/>
          <w:bCs/>
          <w:sz w:val="24"/>
          <w:szCs w:val="24"/>
          <w:lang w:val="sr-Cyrl-RS"/>
        </w:rPr>
        <w:t xml:space="preserve"> </w:t>
      </w:r>
      <w:r w:rsidR="003F2D63" w:rsidRPr="00D33165">
        <w:rPr>
          <w:rFonts w:eastAsia="Calibri"/>
          <w:bCs/>
          <w:sz w:val="24"/>
          <w:szCs w:val="24"/>
          <w:lang w:val="sr-Cyrl-RS"/>
        </w:rPr>
        <w:t>д.</w:t>
      </w:r>
      <w:r w:rsidR="00A23D40" w:rsidRPr="00D33165">
        <w:rPr>
          <w:rFonts w:eastAsia="Calibri"/>
          <w:bCs/>
          <w:sz w:val="24"/>
          <w:szCs w:val="24"/>
          <w:lang w:val="sr-Cyrl-RS"/>
        </w:rPr>
        <w:t>о</w:t>
      </w:r>
      <w:r w:rsidR="003F2D63" w:rsidRPr="00D33165">
        <w:rPr>
          <w:rFonts w:eastAsia="Calibri"/>
          <w:bCs/>
          <w:sz w:val="24"/>
          <w:szCs w:val="24"/>
          <w:lang w:val="sr-Cyrl-RS"/>
        </w:rPr>
        <w:t>.</w:t>
      </w:r>
      <w:r w:rsidR="00A23D40" w:rsidRPr="00D33165">
        <w:rPr>
          <w:rFonts w:eastAsia="Calibri"/>
          <w:bCs/>
          <w:sz w:val="24"/>
          <w:szCs w:val="24"/>
          <w:lang w:val="sr-Cyrl-RS"/>
        </w:rPr>
        <w:t>о</w:t>
      </w:r>
      <w:r w:rsidR="003F2D63" w:rsidRPr="00D33165">
        <w:rPr>
          <w:rFonts w:eastAsia="Calibri"/>
          <w:bCs/>
          <w:sz w:val="24"/>
          <w:szCs w:val="24"/>
          <w:lang w:val="sr-Cyrl-RS"/>
        </w:rPr>
        <w:t>.</w:t>
      </w:r>
      <w:r w:rsidR="00A23D40" w:rsidRPr="00D33165">
        <w:rPr>
          <w:rFonts w:eastAsia="Calibri"/>
          <w:bCs/>
          <w:sz w:val="24"/>
          <w:szCs w:val="24"/>
          <w:lang w:val="sr-Cyrl-RS"/>
        </w:rPr>
        <w:t xml:space="preserve"> Београд</w:t>
      </w:r>
      <w:bookmarkEnd w:id="173"/>
      <w:r w:rsidR="003F2D63" w:rsidRPr="00D33165">
        <w:rPr>
          <w:rFonts w:eastAsia="Calibri"/>
          <w:bCs/>
          <w:sz w:val="24"/>
          <w:szCs w:val="24"/>
          <w:lang w:val="sr-Cyrl-RS"/>
        </w:rPr>
        <w:t>;</w:t>
      </w:r>
      <w:bookmarkEnd w:id="172"/>
      <w:bookmarkEnd w:id="174"/>
    </w:p>
    <w:p w14:paraId="3CC41F25" w14:textId="74F66061" w:rsidR="003F2D63" w:rsidRPr="00D33165" w:rsidRDefault="00543270" w:rsidP="007B3164">
      <w:pPr>
        <w:pStyle w:val="NoSpacing"/>
        <w:numPr>
          <w:ilvl w:val="0"/>
          <w:numId w:val="16"/>
        </w:numPr>
        <w:jc w:val="both"/>
        <w:rPr>
          <w:rFonts w:eastAsia="Calibri"/>
          <w:sz w:val="24"/>
          <w:szCs w:val="24"/>
          <w:lang w:val="sr-Cyrl-RS"/>
        </w:rPr>
      </w:pPr>
      <w:r w:rsidRPr="00D33165">
        <w:rPr>
          <w:rFonts w:eastAsia="Calibri"/>
          <w:bCs/>
          <w:sz w:val="24"/>
          <w:szCs w:val="24"/>
          <w:lang w:val="sr-Cyrl-RS"/>
        </w:rPr>
        <w:t>да задужи Министарств</w:t>
      </w:r>
      <w:r w:rsidR="007E09A1" w:rsidRPr="00D33165">
        <w:rPr>
          <w:rFonts w:eastAsia="Calibri"/>
          <w:bCs/>
          <w:sz w:val="24"/>
          <w:szCs w:val="24"/>
          <w:lang w:val="sr-Cyrl-RS"/>
        </w:rPr>
        <w:t>о</w:t>
      </w:r>
      <w:r w:rsidRPr="00D33165">
        <w:rPr>
          <w:rFonts w:eastAsia="Calibri"/>
          <w:bCs/>
          <w:sz w:val="24"/>
          <w:szCs w:val="24"/>
          <w:lang w:val="sr-Cyrl-RS"/>
        </w:rPr>
        <w:t xml:space="preserve"> привреде Републике Србије да изврши ревизију и контр</w:t>
      </w:r>
      <w:r w:rsidR="007E09A1" w:rsidRPr="00D33165">
        <w:rPr>
          <w:rFonts w:eastAsia="Calibri"/>
          <w:bCs/>
          <w:sz w:val="24"/>
          <w:szCs w:val="24"/>
          <w:lang w:val="sr-Cyrl-RS"/>
        </w:rPr>
        <w:t>олу</w:t>
      </w:r>
      <w:r w:rsidRPr="00D33165">
        <w:rPr>
          <w:rFonts w:eastAsia="Calibri"/>
          <w:bCs/>
          <w:sz w:val="24"/>
          <w:szCs w:val="24"/>
          <w:lang w:val="sr-Cyrl-RS"/>
        </w:rPr>
        <w:t xml:space="preserve"> закљученог уговора бр.</w:t>
      </w:r>
      <w:r w:rsidR="003F2D63" w:rsidRPr="00D33165">
        <w:rPr>
          <w:rFonts w:eastAsia="Calibri"/>
          <w:bCs/>
          <w:sz w:val="24"/>
          <w:szCs w:val="24"/>
          <w:lang w:val="sr-Cyrl-RS"/>
        </w:rPr>
        <w:t xml:space="preserve"> </w:t>
      </w:r>
      <w:r w:rsidR="00CC7A08" w:rsidRPr="00D33165">
        <w:rPr>
          <w:rFonts w:eastAsia="Calibri"/>
          <w:bCs/>
          <w:sz w:val="24"/>
          <w:szCs w:val="24"/>
          <w:lang w:val="sr-Cyrl-RS"/>
        </w:rPr>
        <w:t>401-00-</w:t>
      </w:r>
      <w:r w:rsidR="006D0676" w:rsidRPr="00D33165">
        <w:rPr>
          <w:rFonts w:eastAsia="Calibri"/>
          <w:bCs/>
          <w:sz w:val="24"/>
          <w:szCs w:val="24"/>
          <w:lang w:val="sr-Cyrl-RS"/>
        </w:rPr>
        <w:t xml:space="preserve">3163/20-12 </w:t>
      </w:r>
      <w:r w:rsidRPr="00D33165">
        <w:rPr>
          <w:rFonts w:eastAsia="Calibri"/>
          <w:bCs/>
          <w:sz w:val="24"/>
          <w:szCs w:val="24"/>
          <w:lang w:val="sr-Cyrl-RS"/>
        </w:rPr>
        <w:t>од</w:t>
      </w:r>
      <w:r w:rsidR="006D0676" w:rsidRPr="00D33165">
        <w:rPr>
          <w:rFonts w:eastAsia="Calibri"/>
          <w:bCs/>
          <w:sz w:val="24"/>
          <w:szCs w:val="24"/>
          <w:lang w:val="sr-Cyrl-RS"/>
        </w:rPr>
        <w:t xml:space="preserve"> 16.03.2021</w:t>
      </w:r>
      <w:r w:rsidR="00396814" w:rsidRPr="00D33165">
        <w:rPr>
          <w:rFonts w:eastAsia="Calibri"/>
          <w:bCs/>
          <w:sz w:val="24"/>
          <w:szCs w:val="24"/>
          <w:lang w:val="sr-Cyrl-RS"/>
        </w:rPr>
        <w:t>.</w:t>
      </w:r>
      <w:r w:rsidR="006D0676" w:rsidRPr="00D33165">
        <w:rPr>
          <w:rFonts w:eastAsia="Calibri"/>
          <w:bCs/>
          <w:sz w:val="24"/>
          <w:szCs w:val="24"/>
          <w:lang w:val="sr-Cyrl-RS"/>
        </w:rPr>
        <w:t xml:space="preserve"> године</w:t>
      </w:r>
      <w:r w:rsidRPr="00D33165">
        <w:rPr>
          <w:rFonts w:eastAsia="Calibri"/>
          <w:bCs/>
          <w:sz w:val="24"/>
          <w:szCs w:val="24"/>
          <w:lang w:val="sr-Cyrl-RS"/>
        </w:rPr>
        <w:t xml:space="preserve"> о додели средстава подстицаја</w:t>
      </w:r>
      <w:bookmarkStart w:id="175" w:name="_Hlk83806036"/>
      <w:r w:rsidR="00581BCE">
        <w:rPr>
          <w:rFonts w:eastAsia="Calibri"/>
          <w:bCs/>
          <w:sz w:val="24"/>
          <w:szCs w:val="24"/>
          <w:lang w:val="sr-Cyrl-RS"/>
        </w:rPr>
        <w:t xml:space="preserve"> </w:t>
      </w:r>
      <w:r w:rsidR="006D0676" w:rsidRPr="00D33165">
        <w:rPr>
          <w:rFonts w:eastAsia="Calibri"/>
          <w:bCs/>
          <w:sz w:val="24"/>
          <w:szCs w:val="24"/>
          <w:lang w:val="sr-Cyrl-RS"/>
        </w:rPr>
        <w:t xml:space="preserve">у висини од 10.143.837,30 евра </w:t>
      </w:r>
      <w:bookmarkEnd w:id="175"/>
      <w:r w:rsidR="00A23D40" w:rsidRPr="00D33165">
        <w:rPr>
          <w:rFonts w:eastAsia="Calibri"/>
          <w:bCs/>
          <w:sz w:val="24"/>
          <w:szCs w:val="24"/>
          <w:lang w:val="sr-Cyrl-RS"/>
        </w:rPr>
        <w:t xml:space="preserve">Друштву за </w:t>
      </w:r>
      <w:r w:rsidR="00691207" w:rsidRPr="00D33165">
        <w:rPr>
          <w:rFonts w:eastAsia="Calibri"/>
          <w:bCs/>
          <w:sz w:val="24"/>
          <w:szCs w:val="24"/>
          <w:lang w:val="sr-Cyrl-RS"/>
        </w:rPr>
        <w:t xml:space="preserve">инжењеринг </w:t>
      </w:r>
      <w:r w:rsidR="00A23D40" w:rsidRPr="00D33165">
        <w:rPr>
          <w:rFonts w:eastAsia="Calibri"/>
          <w:bCs/>
          <w:sz w:val="24"/>
          <w:szCs w:val="24"/>
          <w:lang w:val="sr-Cyrl-RS"/>
        </w:rPr>
        <w:t>и услуге</w:t>
      </w:r>
      <w:r w:rsidR="00B9628D" w:rsidRPr="00D33165">
        <w:rPr>
          <w:rFonts w:eastAsia="Calibri"/>
          <w:bCs/>
          <w:sz w:val="24"/>
          <w:szCs w:val="24"/>
          <w:lang w:val="sr-Cyrl-RS"/>
        </w:rPr>
        <w:t xml:space="preserve"> </w:t>
      </w:r>
      <w:r w:rsidR="003F2D63" w:rsidRPr="00D33165">
        <w:rPr>
          <w:rFonts w:eastAsia="Calibri"/>
          <w:bCs/>
          <w:sz w:val="24"/>
          <w:szCs w:val="24"/>
          <w:lang w:val="sr-Cyrl-RS"/>
        </w:rPr>
        <w:t>„</w:t>
      </w:r>
      <w:r w:rsidR="00B9628D" w:rsidRPr="00D33165">
        <w:rPr>
          <w:rFonts w:eastAsia="Calibri"/>
          <w:bCs/>
          <w:sz w:val="24"/>
          <w:szCs w:val="24"/>
          <w:lang w:val="sr-Cyrl-RS"/>
        </w:rPr>
        <w:t>MILLENNIUM RESORTS</w:t>
      </w:r>
      <w:r w:rsidR="003F2D63" w:rsidRPr="00D33165">
        <w:rPr>
          <w:rFonts w:eastAsia="Calibri"/>
          <w:bCs/>
          <w:sz w:val="24"/>
          <w:szCs w:val="24"/>
          <w:lang w:val="sr-Cyrl-RS"/>
        </w:rPr>
        <w:t>“</w:t>
      </w:r>
      <w:r w:rsidR="00B9628D" w:rsidRPr="00D33165">
        <w:rPr>
          <w:rFonts w:eastAsia="Calibri"/>
          <w:bCs/>
          <w:sz w:val="24"/>
          <w:szCs w:val="24"/>
          <w:lang w:val="sr-Cyrl-RS"/>
        </w:rPr>
        <w:t xml:space="preserve"> </w:t>
      </w:r>
      <w:r w:rsidR="003F2D63" w:rsidRPr="00D33165">
        <w:rPr>
          <w:rFonts w:eastAsia="Calibri"/>
          <w:bCs/>
          <w:sz w:val="24"/>
          <w:szCs w:val="24"/>
          <w:lang w:val="sr-Cyrl-RS"/>
        </w:rPr>
        <w:t xml:space="preserve">д.о.о. Београд </w:t>
      </w:r>
      <w:r w:rsidR="00037B5E" w:rsidRPr="00D33165">
        <w:rPr>
          <w:rFonts w:eastAsia="Calibri"/>
          <w:bCs/>
          <w:sz w:val="24"/>
          <w:szCs w:val="24"/>
          <w:lang w:val="sr-Cyrl-RS"/>
        </w:rPr>
        <w:t>и предуземе</w:t>
      </w:r>
      <w:r w:rsidRPr="00D33165">
        <w:rPr>
          <w:rFonts w:eastAsia="Calibri"/>
          <w:bCs/>
          <w:sz w:val="24"/>
          <w:szCs w:val="24"/>
          <w:lang w:val="sr-Cyrl-RS"/>
        </w:rPr>
        <w:t xml:space="preserve"> активности у погледу његовог </w:t>
      </w:r>
      <w:r w:rsidR="006D0676" w:rsidRPr="00D33165">
        <w:rPr>
          <w:rFonts w:eastAsia="Calibri"/>
          <w:bCs/>
          <w:sz w:val="24"/>
          <w:szCs w:val="24"/>
          <w:lang w:val="sr-Cyrl-RS"/>
        </w:rPr>
        <w:t xml:space="preserve"> раскида у складу са чл.</w:t>
      </w:r>
      <w:r w:rsidR="003F2D63" w:rsidRPr="00D33165">
        <w:rPr>
          <w:rFonts w:eastAsia="Calibri"/>
          <w:bCs/>
          <w:sz w:val="24"/>
          <w:szCs w:val="24"/>
          <w:lang w:val="sr-Cyrl-RS"/>
        </w:rPr>
        <w:t xml:space="preserve"> </w:t>
      </w:r>
      <w:r w:rsidR="006D0676" w:rsidRPr="00D33165">
        <w:rPr>
          <w:rFonts w:eastAsia="Calibri"/>
          <w:bCs/>
          <w:sz w:val="24"/>
          <w:szCs w:val="24"/>
          <w:lang w:val="sr-Cyrl-RS"/>
        </w:rPr>
        <w:t>12.2 .Уговора</w:t>
      </w:r>
      <w:bookmarkStart w:id="176" w:name="_Hlk83806341"/>
      <w:r w:rsidR="003F2D63" w:rsidRPr="00D33165">
        <w:rPr>
          <w:rFonts w:eastAsia="Calibri"/>
          <w:bCs/>
          <w:sz w:val="24"/>
          <w:szCs w:val="24"/>
          <w:lang w:val="sr-Cyrl-RS"/>
        </w:rPr>
        <w:t>;</w:t>
      </w:r>
      <w:r w:rsidR="003F2D63" w:rsidRPr="00D33165">
        <w:rPr>
          <w:rFonts w:eastAsia="Calibri"/>
          <w:bCs/>
          <w:sz w:val="24"/>
          <w:szCs w:val="24"/>
          <w:lang w:val="sr-Cyrl-RS"/>
        </w:rPr>
        <w:tab/>
      </w:r>
      <w:r w:rsidR="003F2D63" w:rsidRPr="00D33165">
        <w:rPr>
          <w:rFonts w:eastAsia="Calibri"/>
          <w:bCs/>
          <w:sz w:val="24"/>
          <w:szCs w:val="24"/>
          <w:lang w:val="sr-Cyrl-RS"/>
        </w:rPr>
        <w:tab/>
      </w:r>
      <w:r w:rsidR="003F2D63" w:rsidRPr="00D33165">
        <w:rPr>
          <w:rFonts w:eastAsia="Calibri"/>
          <w:bCs/>
          <w:sz w:val="24"/>
          <w:szCs w:val="24"/>
          <w:lang w:val="sr-Cyrl-RS"/>
        </w:rPr>
        <w:tab/>
      </w:r>
      <w:r w:rsidR="003F2D63" w:rsidRPr="00D33165">
        <w:rPr>
          <w:rFonts w:eastAsia="Calibri"/>
          <w:bCs/>
          <w:sz w:val="24"/>
          <w:szCs w:val="24"/>
          <w:lang w:val="sr-Cyrl-RS"/>
        </w:rPr>
        <w:tab/>
      </w:r>
      <w:r w:rsidR="003F2D63" w:rsidRPr="00D33165">
        <w:rPr>
          <w:rFonts w:eastAsia="Calibri"/>
          <w:bCs/>
          <w:sz w:val="24"/>
          <w:szCs w:val="24"/>
          <w:lang w:val="sr-Cyrl-RS"/>
        </w:rPr>
        <w:tab/>
      </w:r>
    </w:p>
    <w:p w14:paraId="71713254" w14:textId="77777777" w:rsidR="003F2D63" w:rsidRPr="00D33165" w:rsidRDefault="00BC4960" w:rsidP="00B9628D">
      <w:pPr>
        <w:pStyle w:val="NoSpacing"/>
        <w:numPr>
          <w:ilvl w:val="0"/>
          <w:numId w:val="16"/>
        </w:numPr>
        <w:jc w:val="both"/>
        <w:rPr>
          <w:rFonts w:eastAsia="Calibri"/>
          <w:sz w:val="24"/>
          <w:szCs w:val="24"/>
          <w:lang w:val="sr-Cyrl-RS"/>
        </w:rPr>
      </w:pPr>
      <w:r w:rsidRPr="00D33165">
        <w:rPr>
          <w:rFonts w:eastAsia="Calibri"/>
          <w:sz w:val="24"/>
          <w:szCs w:val="24"/>
          <w:lang w:val="sr-Cyrl-RS"/>
        </w:rPr>
        <w:t xml:space="preserve"> </w:t>
      </w:r>
      <w:r w:rsidRPr="00D33165">
        <w:rPr>
          <w:sz w:val="24"/>
          <w:szCs w:val="24"/>
          <w:lang w:val="sr-Cyrl-RS"/>
        </w:rPr>
        <w:t>да наложи Државном правобранилаштву Републике Србије и препоручи Републичком фонду за пенз</w:t>
      </w:r>
      <w:r w:rsidR="003F2D63" w:rsidRPr="00D33165">
        <w:rPr>
          <w:sz w:val="24"/>
          <w:szCs w:val="24"/>
          <w:lang w:val="sr-Cyrl-RS"/>
        </w:rPr>
        <w:t>и</w:t>
      </w:r>
      <w:r w:rsidRPr="00D33165">
        <w:rPr>
          <w:sz w:val="24"/>
          <w:szCs w:val="24"/>
          <w:lang w:val="sr-Cyrl-RS"/>
        </w:rPr>
        <w:t xml:space="preserve">јско и </w:t>
      </w:r>
      <w:r w:rsidR="002D1E12" w:rsidRPr="00D33165">
        <w:rPr>
          <w:sz w:val="24"/>
          <w:szCs w:val="24"/>
          <w:lang w:val="sr-Cyrl-RS"/>
        </w:rPr>
        <w:t>инвалидско</w:t>
      </w:r>
      <w:r w:rsidRPr="00D33165">
        <w:rPr>
          <w:sz w:val="24"/>
          <w:szCs w:val="24"/>
          <w:lang w:val="sr-Cyrl-RS"/>
        </w:rPr>
        <w:t xml:space="preserve"> осигурање доношење одлуке о  покретању поступка за поништај</w:t>
      </w:r>
      <w:r w:rsidRPr="00D33165">
        <w:rPr>
          <w:rFonts w:eastAsia="Calibri"/>
          <w:sz w:val="24"/>
          <w:szCs w:val="24"/>
          <w:lang w:val="sr-Cyrl-RS"/>
        </w:rPr>
        <w:t xml:space="preserve"> уговора о купопродаји Бањског комплекса „Златар“ у Новој Вароши за укупан износ у висини </w:t>
      </w:r>
      <w:r w:rsidR="004D2C47" w:rsidRPr="00D33165">
        <w:rPr>
          <w:rFonts w:eastAsia="Calibri"/>
          <w:sz w:val="24"/>
          <w:szCs w:val="24"/>
          <w:lang w:val="sr-Cyrl-RS"/>
        </w:rPr>
        <w:t>од 2.546,000 евра, закључен између</w:t>
      </w:r>
      <w:r w:rsidRPr="00D33165">
        <w:rPr>
          <w:rFonts w:eastAsia="Calibri"/>
          <w:sz w:val="24"/>
          <w:szCs w:val="24"/>
          <w:lang w:val="sr-Cyrl-RS"/>
        </w:rPr>
        <w:t xml:space="preserve"> Републичког фонда за пензијско и </w:t>
      </w:r>
      <w:r w:rsidR="002D1E12" w:rsidRPr="00D33165">
        <w:rPr>
          <w:rFonts w:eastAsia="Calibri"/>
          <w:sz w:val="24"/>
          <w:szCs w:val="24"/>
          <w:lang w:val="sr-Cyrl-RS"/>
        </w:rPr>
        <w:t>инвалидско</w:t>
      </w:r>
      <w:r w:rsidRPr="00D33165">
        <w:rPr>
          <w:rFonts w:eastAsia="Calibri"/>
          <w:sz w:val="24"/>
          <w:szCs w:val="24"/>
          <w:lang w:val="sr-Cyrl-RS"/>
        </w:rPr>
        <w:t xml:space="preserve"> осигурање и Републике Србије као </w:t>
      </w:r>
      <w:r w:rsidRPr="00D33165">
        <w:rPr>
          <w:rFonts w:eastAsia="Calibri"/>
          <w:sz w:val="24"/>
          <w:szCs w:val="24"/>
          <w:lang w:val="sr-Cyrl-RS"/>
        </w:rPr>
        <w:lastRenderedPageBreak/>
        <w:t>продаваца са једне и</w:t>
      </w:r>
      <w:r w:rsidR="004D2C47" w:rsidRPr="00D33165">
        <w:rPr>
          <w:rFonts w:eastAsia="Calibri"/>
          <w:sz w:val="24"/>
          <w:szCs w:val="24"/>
          <w:lang w:val="sr-Cyrl-RS"/>
        </w:rPr>
        <w:t xml:space="preserve"> приведног друштва „METAL INVESTMENT EUROPE</w:t>
      </w:r>
      <w:r w:rsidR="003F2D63" w:rsidRPr="00D33165">
        <w:rPr>
          <w:rFonts w:eastAsia="Calibri"/>
          <w:sz w:val="24"/>
          <w:szCs w:val="24"/>
          <w:lang w:val="sr-Cyrl-RS"/>
        </w:rPr>
        <w:t>“</w:t>
      </w:r>
      <w:r w:rsidR="004D2C47" w:rsidRPr="00D33165">
        <w:rPr>
          <w:rFonts w:eastAsia="Calibri"/>
          <w:sz w:val="24"/>
          <w:szCs w:val="24"/>
          <w:lang w:val="sr-Cyrl-RS"/>
        </w:rPr>
        <w:t xml:space="preserve"> </w:t>
      </w:r>
      <w:r w:rsidR="003F2D63" w:rsidRPr="00D33165">
        <w:rPr>
          <w:rFonts w:eastAsia="Calibri"/>
          <w:bCs/>
          <w:sz w:val="24"/>
          <w:szCs w:val="24"/>
          <w:lang w:val="sr-Cyrl-RS"/>
        </w:rPr>
        <w:t>д.о.о. Београд</w:t>
      </w:r>
      <w:r w:rsidR="004D2C47" w:rsidRPr="00D33165">
        <w:rPr>
          <w:rFonts w:eastAsia="Calibri"/>
          <w:sz w:val="24"/>
          <w:szCs w:val="24"/>
          <w:lang w:val="sr-Cyrl-RS"/>
        </w:rPr>
        <w:t xml:space="preserve"> – </w:t>
      </w:r>
      <w:r w:rsidR="003F2D63" w:rsidRPr="00D33165">
        <w:rPr>
          <w:rFonts w:eastAsia="Calibri"/>
          <w:sz w:val="24"/>
          <w:szCs w:val="24"/>
          <w:lang w:val="sr-Cyrl-RS"/>
        </w:rPr>
        <w:t>Стари град</w:t>
      </w:r>
      <w:r w:rsidR="00687D6C" w:rsidRPr="00D33165">
        <w:rPr>
          <w:rFonts w:eastAsia="Calibri"/>
          <w:sz w:val="24"/>
          <w:szCs w:val="24"/>
          <w:lang w:val="sr-Cyrl-RS"/>
        </w:rPr>
        <w:t xml:space="preserve"> као купца са друге стране, солемнизованог под ОПУ:</w:t>
      </w:r>
      <w:r w:rsidR="003F2D63" w:rsidRPr="00D33165">
        <w:rPr>
          <w:rFonts w:eastAsia="Calibri"/>
          <w:sz w:val="24"/>
          <w:szCs w:val="24"/>
          <w:lang w:val="sr-Cyrl-RS"/>
        </w:rPr>
        <w:t xml:space="preserve"> </w:t>
      </w:r>
      <w:r w:rsidR="00687D6C" w:rsidRPr="00D33165">
        <w:rPr>
          <w:rFonts w:eastAsia="Calibri"/>
          <w:sz w:val="24"/>
          <w:szCs w:val="24"/>
          <w:lang w:val="sr-Cyrl-RS"/>
        </w:rPr>
        <w:t xml:space="preserve">84/2021 од 09.02.2021 године од стране Јавног бележника </w:t>
      </w:r>
      <w:r w:rsidR="00AD4B38" w:rsidRPr="00D33165">
        <w:rPr>
          <w:rFonts w:eastAsia="Calibri"/>
          <w:sz w:val="24"/>
          <w:szCs w:val="24"/>
          <w:lang w:val="sr-Cyrl-RS"/>
        </w:rPr>
        <w:t>Слађане</w:t>
      </w:r>
      <w:r w:rsidR="00687D6C" w:rsidRPr="00D33165">
        <w:rPr>
          <w:rFonts w:eastAsia="Calibri"/>
          <w:sz w:val="24"/>
          <w:szCs w:val="24"/>
          <w:lang w:val="sr-Cyrl-RS"/>
        </w:rPr>
        <w:t xml:space="preserve"> </w:t>
      </w:r>
      <w:r w:rsidR="00AD4B38" w:rsidRPr="00D33165">
        <w:rPr>
          <w:rFonts w:eastAsia="Calibri"/>
          <w:sz w:val="24"/>
          <w:szCs w:val="24"/>
          <w:lang w:val="sr-Cyrl-RS"/>
        </w:rPr>
        <w:t>Рајић</w:t>
      </w:r>
      <w:r w:rsidR="003F2D63" w:rsidRPr="00D33165">
        <w:rPr>
          <w:rFonts w:eastAsia="Calibri"/>
          <w:sz w:val="24"/>
          <w:szCs w:val="24"/>
          <w:lang w:val="sr-Cyrl-RS"/>
        </w:rPr>
        <w:t>;</w:t>
      </w:r>
      <w:r w:rsidR="003F2D63" w:rsidRPr="00D33165">
        <w:rPr>
          <w:rFonts w:eastAsia="Calibri"/>
          <w:bCs/>
          <w:lang w:val="sr-Cyrl-RS"/>
        </w:rPr>
        <w:tab/>
      </w:r>
    </w:p>
    <w:p w14:paraId="4693DDB6" w14:textId="1D5460C5" w:rsidR="003F2D63" w:rsidRPr="00D33165" w:rsidRDefault="008D6E3B" w:rsidP="00814522">
      <w:pPr>
        <w:pStyle w:val="NoSpacing"/>
        <w:numPr>
          <w:ilvl w:val="0"/>
          <w:numId w:val="16"/>
        </w:numPr>
        <w:jc w:val="both"/>
        <w:rPr>
          <w:rFonts w:eastAsia="Calibri"/>
          <w:sz w:val="24"/>
          <w:szCs w:val="24"/>
          <w:lang w:val="sr-Cyrl-RS"/>
        </w:rPr>
      </w:pPr>
      <w:r w:rsidRPr="00D33165">
        <w:rPr>
          <w:rFonts w:eastAsia="Calibri"/>
          <w:bCs/>
          <w:sz w:val="24"/>
          <w:szCs w:val="24"/>
          <w:lang w:val="sr-Cyrl-RS"/>
        </w:rPr>
        <w:t xml:space="preserve">да </w:t>
      </w:r>
      <w:r w:rsidR="00C04F36" w:rsidRPr="00D33165">
        <w:rPr>
          <w:rFonts w:eastAsia="Calibri"/>
          <w:bCs/>
          <w:sz w:val="24"/>
          <w:szCs w:val="24"/>
          <w:lang w:val="sr-Cyrl-RS"/>
        </w:rPr>
        <w:t xml:space="preserve">наложи </w:t>
      </w:r>
      <w:r w:rsidRPr="00D33165">
        <w:rPr>
          <w:rFonts w:eastAsia="Calibri"/>
          <w:bCs/>
          <w:sz w:val="24"/>
          <w:szCs w:val="24"/>
          <w:lang w:val="sr-Cyrl-RS"/>
        </w:rPr>
        <w:t xml:space="preserve">Радној групи за </w:t>
      </w:r>
      <w:r w:rsidR="00C04F36" w:rsidRPr="00D33165">
        <w:rPr>
          <w:rFonts w:eastAsia="Calibri"/>
          <w:bCs/>
          <w:sz w:val="24"/>
          <w:szCs w:val="24"/>
          <w:lang w:val="sr-Cyrl-RS"/>
        </w:rPr>
        <w:t xml:space="preserve">стратешко решавање отворених питања везаних за бање и бањска лечилишта доношење одлука о обустави започетих поступака продаје преосталих </w:t>
      </w:r>
      <w:r w:rsidR="003F2D63" w:rsidRPr="00D33165">
        <w:rPr>
          <w:rFonts w:eastAsia="Calibri"/>
          <w:bCs/>
          <w:sz w:val="24"/>
          <w:szCs w:val="24"/>
          <w:lang w:val="sr-Cyrl-RS"/>
        </w:rPr>
        <w:t>с</w:t>
      </w:r>
      <w:r w:rsidR="00C04F36" w:rsidRPr="00D33165">
        <w:rPr>
          <w:rFonts w:eastAsia="Calibri"/>
          <w:bCs/>
          <w:sz w:val="24"/>
          <w:szCs w:val="24"/>
          <w:lang w:val="sr-Cyrl-RS"/>
        </w:rPr>
        <w:t>пецијалних болница за рехабилитацију које се налазе у мрежи здравстев</w:t>
      </w:r>
      <w:r w:rsidR="00473D84" w:rsidRPr="00D33165">
        <w:rPr>
          <w:rFonts w:eastAsia="Calibri"/>
          <w:bCs/>
          <w:sz w:val="24"/>
          <w:szCs w:val="24"/>
          <w:lang w:val="sr-Cyrl-RS"/>
        </w:rPr>
        <w:t>ених установа Републике Србије;</w:t>
      </w:r>
      <w:r w:rsidR="008E7E25" w:rsidRPr="00D33165">
        <w:rPr>
          <w:rFonts w:eastAsia="Calibri"/>
          <w:bCs/>
          <w:sz w:val="24"/>
          <w:szCs w:val="24"/>
          <w:lang w:val="sr-Cyrl-RS"/>
        </w:rPr>
        <w:tab/>
      </w:r>
      <w:r w:rsidR="008E7E25" w:rsidRPr="00D33165">
        <w:rPr>
          <w:rFonts w:eastAsia="Calibri"/>
          <w:bCs/>
          <w:sz w:val="24"/>
          <w:szCs w:val="24"/>
          <w:lang w:val="sr-Cyrl-RS"/>
        </w:rPr>
        <w:tab/>
      </w:r>
      <w:r w:rsidR="008E7E25" w:rsidRPr="00D33165">
        <w:rPr>
          <w:rFonts w:eastAsia="Calibri"/>
          <w:bCs/>
          <w:sz w:val="24"/>
          <w:szCs w:val="24"/>
          <w:lang w:val="sr-Cyrl-RS"/>
        </w:rPr>
        <w:tab/>
      </w:r>
      <w:r w:rsidR="008E7E25" w:rsidRPr="00D33165">
        <w:rPr>
          <w:rFonts w:eastAsia="Calibri"/>
          <w:bCs/>
          <w:sz w:val="24"/>
          <w:szCs w:val="24"/>
          <w:lang w:val="sr-Cyrl-RS"/>
        </w:rPr>
        <w:tab/>
      </w:r>
      <w:r w:rsidR="008E7E25" w:rsidRPr="00D33165">
        <w:rPr>
          <w:rFonts w:eastAsia="Calibri"/>
          <w:bCs/>
          <w:sz w:val="24"/>
          <w:szCs w:val="24"/>
          <w:lang w:val="sr-Cyrl-RS"/>
        </w:rPr>
        <w:tab/>
      </w:r>
      <w:r w:rsidR="008E7E25" w:rsidRPr="00D33165">
        <w:rPr>
          <w:rFonts w:eastAsia="Calibri"/>
          <w:bCs/>
          <w:sz w:val="24"/>
          <w:szCs w:val="24"/>
          <w:lang w:val="sr-Cyrl-RS"/>
        </w:rPr>
        <w:tab/>
        <w:t xml:space="preserve">           </w:t>
      </w:r>
      <w:bookmarkStart w:id="177" w:name="_Hlk83890752"/>
    </w:p>
    <w:p w14:paraId="12C7A268" w14:textId="02D1D4A0" w:rsidR="003F2D63" w:rsidRPr="00D33165" w:rsidRDefault="00814522" w:rsidP="0005079C">
      <w:pPr>
        <w:pStyle w:val="NoSpacing"/>
        <w:numPr>
          <w:ilvl w:val="0"/>
          <w:numId w:val="16"/>
        </w:numPr>
        <w:jc w:val="both"/>
        <w:rPr>
          <w:rFonts w:eastAsia="Calibri"/>
          <w:sz w:val="24"/>
          <w:szCs w:val="24"/>
          <w:lang w:val="sr-Cyrl-RS"/>
        </w:rPr>
      </w:pPr>
      <w:r w:rsidRPr="00D33165">
        <w:rPr>
          <w:rFonts w:eastAsia="Calibri"/>
          <w:bCs/>
          <w:sz w:val="24"/>
          <w:szCs w:val="32"/>
          <w:lang w:val="sr-Cyrl-RS"/>
        </w:rPr>
        <w:t>да к</w:t>
      </w:r>
      <w:r w:rsidR="00945423" w:rsidRPr="00D33165">
        <w:rPr>
          <w:rFonts w:eastAsia="Calibri"/>
          <w:bCs/>
          <w:sz w:val="24"/>
          <w:szCs w:val="32"/>
          <w:lang w:val="sr-Cyrl-RS"/>
        </w:rPr>
        <w:t>ао</w:t>
      </w:r>
      <w:r w:rsidRPr="00D33165">
        <w:rPr>
          <w:rFonts w:eastAsia="Calibri"/>
          <w:bCs/>
          <w:sz w:val="24"/>
          <w:szCs w:val="32"/>
          <w:lang w:val="sr-Cyrl-RS"/>
        </w:rPr>
        <w:t xml:space="preserve"> што је то </w:t>
      </w:r>
      <w:r w:rsidR="00945423" w:rsidRPr="00D33165">
        <w:rPr>
          <w:rFonts w:eastAsia="Calibri"/>
          <w:bCs/>
          <w:sz w:val="24"/>
          <w:szCs w:val="32"/>
          <w:lang w:val="sr-Cyrl-RS"/>
        </w:rPr>
        <w:t xml:space="preserve">већ </w:t>
      </w:r>
      <w:r w:rsidRPr="00D33165">
        <w:rPr>
          <w:rFonts w:eastAsia="Calibri"/>
          <w:bCs/>
          <w:sz w:val="24"/>
          <w:szCs w:val="32"/>
          <w:lang w:val="sr-Cyrl-RS"/>
        </w:rPr>
        <w:t xml:space="preserve">препоручено Влади Републике Србије Извештајем о располагању објектима у својини Републичког фонда за пензијско и </w:t>
      </w:r>
      <w:r w:rsidR="002D1E12" w:rsidRPr="00D33165">
        <w:rPr>
          <w:rFonts w:eastAsia="Calibri"/>
          <w:bCs/>
          <w:sz w:val="24"/>
          <w:szCs w:val="32"/>
          <w:lang w:val="sr-Cyrl-RS"/>
        </w:rPr>
        <w:t>инвалидско</w:t>
      </w:r>
      <w:r w:rsidRPr="00D33165">
        <w:rPr>
          <w:rFonts w:eastAsia="Calibri"/>
          <w:bCs/>
          <w:sz w:val="24"/>
          <w:szCs w:val="32"/>
          <w:lang w:val="sr-Cyrl-RS"/>
        </w:rPr>
        <w:t xml:space="preserve"> осиугурање</w:t>
      </w:r>
      <w:r w:rsidR="008D6E3B" w:rsidRPr="00D33165">
        <w:rPr>
          <w:rFonts w:eastAsia="Calibri"/>
          <w:bCs/>
          <w:sz w:val="24"/>
          <w:szCs w:val="32"/>
          <w:lang w:val="sr-Cyrl-RS"/>
        </w:rPr>
        <w:t xml:space="preserve"> </w:t>
      </w:r>
      <w:r w:rsidR="00945423" w:rsidRPr="00D33165">
        <w:rPr>
          <w:rFonts w:eastAsia="Calibri"/>
          <w:bCs/>
          <w:sz w:val="24"/>
          <w:szCs w:val="32"/>
          <w:lang w:val="sr-Cyrl-RS"/>
        </w:rPr>
        <w:t>и</w:t>
      </w:r>
      <w:r w:rsidR="008D6E3B" w:rsidRPr="00D33165">
        <w:rPr>
          <w:rFonts w:eastAsia="Calibri"/>
          <w:bCs/>
          <w:sz w:val="24"/>
          <w:szCs w:val="32"/>
          <w:lang w:val="sr-Cyrl-RS"/>
        </w:rPr>
        <w:t xml:space="preserve"> државној, односно јавној својини</w:t>
      </w:r>
      <w:r w:rsidRPr="00D33165">
        <w:rPr>
          <w:rFonts w:eastAsia="Calibri"/>
          <w:bCs/>
          <w:sz w:val="24"/>
          <w:szCs w:val="32"/>
          <w:lang w:val="sr-Cyrl-RS"/>
        </w:rPr>
        <w:t xml:space="preserve"> бр.</w:t>
      </w:r>
      <w:r w:rsidR="003F2D63" w:rsidRPr="00D33165">
        <w:rPr>
          <w:rFonts w:eastAsia="Calibri"/>
          <w:bCs/>
          <w:sz w:val="24"/>
          <w:szCs w:val="32"/>
          <w:lang w:val="sr-Cyrl-RS"/>
        </w:rPr>
        <w:t xml:space="preserve"> </w:t>
      </w:r>
      <w:r w:rsidRPr="00D33165">
        <w:rPr>
          <w:rFonts w:eastAsia="Calibri"/>
          <w:bCs/>
          <w:sz w:val="24"/>
          <w:szCs w:val="32"/>
          <w:lang w:val="sr-Cyrl-RS"/>
        </w:rPr>
        <w:t>500-9831/2020 Савета за борбу против корупције Владе Републике Србије</w:t>
      </w:r>
      <w:bookmarkEnd w:id="177"/>
      <w:r w:rsidRPr="00D33165">
        <w:rPr>
          <w:rFonts w:eastAsia="Calibri"/>
          <w:bCs/>
          <w:sz w:val="24"/>
          <w:szCs w:val="32"/>
          <w:lang w:val="sr-Cyrl-RS"/>
        </w:rPr>
        <w:t>,</w:t>
      </w:r>
      <w:r w:rsidRPr="00D33165">
        <w:rPr>
          <w:sz w:val="24"/>
          <w:szCs w:val="24"/>
          <w:lang w:val="sr-Cyrl-RS"/>
        </w:rPr>
        <w:t xml:space="preserve"> предложи Народној Скупштини Ре</w:t>
      </w:r>
      <w:r w:rsidR="003F2D63" w:rsidRPr="00D33165">
        <w:rPr>
          <w:sz w:val="24"/>
          <w:szCs w:val="24"/>
          <w:lang w:val="sr-Cyrl-RS"/>
        </w:rPr>
        <w:t>п</w:t>
      </w:r>
      <w:r w:rsidRPr="00D33165">
        <w:rPr>
          <w:sz w:val="24"/>
          <w:szCs w:val="24"/>
          <w:lang w:val="sr-Cyrl-RS"/>
        </w:rPr>
        <w:t xml:space="preserve">ублике Србије измену одредби поглавља XII Закона о пензијском и </w:t>
      </w:r>
      <w:r w:rsidR="002D1E12" w:rsidRPr="00D33165">
        <w:rPr>
          <w:sz w:val="24"/>
          <w:szCs w:val="24"/>
          <w:lang w:val="sr-Cyrl-RS"/>
        </w:rPr>
        <w:t>инвалидско</w:t>
      </w:r>
      <w:r w:rsidRPr="00D33165">
        <w:rPr>
          <w:sz w:val="24"/>
          <w:szCs w:val="24"/>
          <w:lang w:val="sr-Cyrl-RS"/>
        </w:rPr>
        <w:t xml:space="preserve">м осигурању које дефинише организацију Републичког фонда за пензијско и </w:t>
      </w:r>
      <w:r w:rsidR="002D1E12" w:rsidRPr="00D33165">
        <w:rPr>
          <w:sz w:val="24"/>
          <w:szCs w:val="24"/>
          <w:lang w:val="sr-Cyrl-RS"/>
        </w:rPr>
        <w:t>инвалидско</w:t>
      </w:r>
      <w:r w:rsidRPr="00D33165">
        <w:rPr>
          <w:sz w:val="24"/>
          <w:szCs w:val="24"/>
          <w:lang w:val="sr-Cyrl-RS"/>
        </w:rPr>
        <w:t xml:space="preserve"> осигурање у погледу сразмерног и равноправног </w:t>
      </w:r>
      <w:r w:rsidR="003F2D63" w:rsidRPr="00D33165">
        <w:rPr>
          <w:sz w:val="24"/>
          <w:szCs w:val="24"/>
          <w:lang w:val="sr-Cyrl-RS"/>
        </w:rPr>
        <w:t>управљања</w:t>
      </w:r>
      <w:r w:rsidR="00F6104C" w:rsidRPr="00D33165">
        <w:rPr>
          <w:sz w:val="24"/>
          <w:szCs w:val="24"/>
          <w:lang w:val="sr-Cyrl-RS"/>
        </w:rPr>
        <w:t xml:space="preserve"> Фондом</w:t>
      </w:r>
      <w:r w:rsidRPr="00D33165">
        <w:rPr>
          <w:sz w:val="24"/>
          <w:szCs w:val="24"/>
          <w:lang w:val="sr-Cyrl-RS"/>
        </w:rPr>
        <w:t xml:space="preserve"> од стране корисника права, осигураника и послодаваца, имајући у виду да је имовина РФПИО у приватној својини, те да због  постојећег сукоба интереса, одлуке  о располагању непокретностима не могу бити доношене од стране Управног одбора РФПИО чију већину чине представници Владе Републике Србије</w:t>
      </w:r>
      <w:r w:rsidR="00473D84" w:rsidRPr="00D33165">
        <w:rPr>
          <w:sz w:val="24"/>
          <w:szCs w:val="24"/>
          <w:lang w:val="sr-Cyrl-RS"/>
        </w:rPr>
        <w:t>;</w:t>
      </w:r>
      <w:r w:rsidRPr="00D33165">
        <w:rPr>
          <w:sz w:val="24"/>
          <w:szCs w:val="24"/>
          <w:lang w:val="sr-Cyrl-RS"/>
        </w:rPr>
        <w:tab/>
      </w:r>
      <w:r w:rsidRPr="00D33165">
        <w:rPr>
          <w:sz w:val="24"/>
          <w:szCs w:val="24"/>
          <w:lang w:val="sr-Cyrl-RS"/>
        </w:rPr>
        <w:tab/>
      </w:r>
      <w:r w:rsidRPr="00D33165">
        <w:rPr>
          <w:sz w:val="24"/>
          <w:szCs w:val="24"/>
          <w:lang w:val="sr-Cyrl-RS"/>
        </w:rPr>
        <w:tab/>
        <w:t xml:space="preserve">           </w:t>
      </w:r>
      <w:bookmarkStart w:id="178" w:name="_Hlk83890906"/>
    </w:p>
    <w:p w14:paraId="756EDE97" w14:textId="1E82197B" w:rsidR="003F2D63" w:rsidRPr="00D33165" w:rsidRDefault="00814522" w:rsidP="0005079C">
      <w:pPr>
        <w:pStyle w:val="NoSpacing"/>
        <w:numPr>
          <w:ilvl w:val="0"/>
          <w:numId w:val="16"/>
        </w:numPr>
        <w:jc w:val="both"/>
        <w:rPr>
          <w:rFonts w:eastAsia="Calibri"/>
          <w:sz w:val="24"/>
          <w:szCs w:val="24"/>
          <w:lang w:val="sr-Cyrl-RS"/>
        </w:rPr>
      </w:pPr>
      <w:r w:rsidRPr="00D33165">
        <w:rPr>
          <w:rFonts w:eastAsia="Calibri"/>
          <w:bCs/>
          <w:sz w:val="24"/>
          <w:szCs w:val="32"/>
          <w:lang w:val="sr-Cyrl-RS"/>
        </w:rPr>
        <w:t>да к</w:t>
      </w:r>
      <w:r w:rsidR="00945423" w:rsidRPr="00D33165">
        <w:rPr>
          <w:rFonts w:eastAsia="Calibri"/>
          <w:bCs/>
          <w:sz w:val="24"/>
          <w:szCs w:val="32"/>
          <w:lang w:val="sr-Cyrl-RS"/>
        </w:rPr>
        <w:t>ао</w:t>
      </w:r>
      <w:r w:rsidRPr="00D33165">
        <w:rPr>
          <w:rFonts w:eastAsia="Calibri"/>
          <w:bCs/>
          <w:sz w:val="24"/>
          <w:szCs w:val="32"/>
          <w:lang w:val="sr-Cyrl-RS"/>
        </w:rPr>
        <w:t xml:space="preserve"> што је то </w:t>
      </w:r>
      <w:r w:rsidR="00945423" w:rsidRPr="00D33165">
        <w:rPr>
          <w:rFonts w:eastAsia="Calibri"/>
          <w:bCs/>
          <w:sz w:val="24"/>
          <w:szCs w:val="32"/>
          <w:lang w:val="sr-Cyrl-RS"/>
        </w:rPr>
        <w:t xml:space="preserve">већ </w:t>
      </w:r>
      <w:r w:rsidRPr="00D33165">
        <w:rPr>
          <w:rFonts w:eastAsia="Calibri"/>
          <w:bCs/>
          <w:sz w:val="24"/>
          <w:szCs w:val="32"/>
          <w:lang w:val="sr-Cyrl-RS"/>
        </w:rPr>
        <w:t xml:space="preserve">препоручено Влади Републике Србије у Извештају о располагању објектима у својини Републичког фонда за пензијско и </w:t>
      </w:r>
      <w:r w:rsidR="002D1E12" w:rsidRPr="00D33165">
        <w:rPr>
          <w:rFonts w:eastAsia="Calibri"/>
          <w:bCs/>
          <w:sz w:val="24"/>
          <w:szCs w:val="32"/>
          <w:lang w:val="sr-Cyrl-RS"/>
        </w:rPr>
        <w:t>инвалидско</w:t>
      </w:r>
      <w:r w:rsidRPr="00D33165">
        <w:rPr>
          <w:rFonts w:eastAsia="Calibri"/>
          <w:bCs/>
          <w:sz w:val="24"/>
          <w:szCs w:val="32"/>
          <w:lang w:val="sr-Cyrl-RS"/>
        </w:rPr>
        <w:t xml:space="preserve"> осиугурање</w:t>
      </w:r>
      <w:r w:rsidR="008D6E3B" w:rsidRPr="00D33165">
        <w:rPr>
          <w:rFonts w:eastAsia="Calibri"/>
          <w:bCs/>
          <w:sz w:val="24"/>
          <w:szCs w:val="32"/>
          <w:lang w:val="sr-Cyrl-RS"/>
        </w:rPr>
        <w:t xml:space="preserve"> и државној, односно јавној својини</w:t>
      </w:r>
      <w:r w:rsidRPr="00D33165">
        <w:rPr>
          <w:rFonts w:eastAsia="Calibri"/>
          <w:bCs/>
          <w:sz w:val="24"/>
          <w:szCs w:val="32"/>
          <w:lang w:val="sr-Cyrl-RS"/>
        </w:rPr>
        <w:t xml:space="preserve"> бр.</w:t>
      </w:r>
      <w:r w:rsidR="003F2D63" w:rsidRPr="00D33165">
        <w:rPr>
          <w:rFonts w:eastAsia="Calibri"/>
          <w:bCs/>
          <w:sz w:val="24"/>
          <w:szCs w:val="32"/>
          <w:lang w:val="sr-Cyrl-RS"/>
        </w:rPr>
        <w:t xml:space="preserve"> </w:t>
      </w:r>
      <w:r w:rsidRPr="00D33165">
        <w:rPr>
          <w:rFonts w:eastAsia="Calibri"/>
          <w:bCs/>
          <w:sz w:val="24"/>
          <w:szCs w:val="32"/>
          <w:lang w:val="sr-Cyrl-RS"/>
        </w:rPr>
        <w:t>500-9831/2020 Савета за борбу против корупције Владе Републике Србије</w:t>
      </w:r>
      <w:bookmarkEnd w:id="178"/>
      <w:r w:rsidRPr="00D33165">
        <w:rPr>
          <w:sz w:val="24"/>
          <w:szCs w:val="24"/>
          <w:lang w:val="sr-Cyrl-RS"/>
        </w:rPr>
        <w:t>,  допуни постојећу Уредбу о одређивању критеријума за доделу подстицаја ради привлачења директних улагања у сектору услуга хотелског смештаја у бањским и климатским местима, са правом учествовања Републичког</w:t>
      </w:r>
      <w:r w:rsidR="003F2D63" w:rsidRPr="00D33165">
        <w:rPr>
          <w:sz w:val="24"/>
          <w:szCs w:val="24"/>
          <w:lang w:val="sr-Cyrl-RS"/>
        </w:rPr>
        <w:t xml:space="preserve"> </w:t>
      </w:r>
      <w:r w:rsidRPr="00D33165">
        <w:rPr>
          <w:sz w:val="24"/>
          <w:szCs w:val="24"/>
          <w:lang w:val="sr-Cyrl-RS"/>
        </w:rPr>
        <w:t xml:space="preserve">фонда за пензијско и </w:t>
      </w:r>
      <w:r w:rsidR="002D1E12" w:rsidRPr="00D33165">
        <w:rPr>
          <w:sz w:val="24"/>
          <w:szCs w:val="24"/>
          <w:lang w:val="sr-Cyrl-RS"/>
        </w:rPr>
        <w:t>инвалидско</w:t>
      </w:r>
      <w:r w:rsidRPr="00D33165">
        <w:rPr>
          <w:sz w:val="24"/>
          <w:szCs w:val="24"/>
          <w:lang w:val="sr-Cyrl-RS"/>
        </w:rPr>
        <w:t xml:space="preserve"> осигурање као власника непокретности у бањским и климатским местима у поступак доделе средстава за подстицај, како РФПИО  не би био у дискриминаторском положају у односу на друге кориснике средстава, односно инвеститоре</w:t>
      </w:r>
      <w:r w:rsidR="00473D84" w:rsidRPr="00D33165">
        <w:rPr>
          <w:sz w:val="24"/>
          <w:szCs w:val="24"/>
          <w:lang w:val="sr-Cyrl-RS"/>
        </w:rPr>
        <w:t>;</w:t>
      </w:r>
      <w:r w:rsidR="00D97D37" w:rsidRPr="00D33165">
        <w:rPr>
          <w:sz w:val="24"/>
          <w:szCs w:val="24"/>
          <w:lang w:val="sr-Cyrl-RS"/>
        </w:rPr>
        <w:t xml:space="preserve"> </w:t>
      </w:r>
      <w:r w:rsidR="00D97D37" w:rsidRPr="00D33165">
        <w:rPr>
          <w:sz w:val="24"/>
          <w:szCs w:val="24"/>
          <w:lang w:val="sr-Cyrl-RS"/>
        </w:rPr>
        <w:tab/>
      </w:r>
      <w:r w:rsidR="00D97D37" w:rsidRPr="00D33165">
        <w:rPr>
          <w:sz w:val="24"/>
          <w:szCs w:val="24"/>
          <w:lang w:val="sr-Cyrl-RS"/>
        </w:rPr>
        <w:tab/>
      </w:r>
      <w:r w:rsidR="00D97D37" w:rsidRPr="00D33165">
        <w:rPr>
          <w:sz w:val="24"/>
          <w:szCs w:val="24"/>
          <w:lang w:val="sr-Cyrl-RS"/>
        </w:rPr>
        <w:tab/>
      </w:r>
      <w:r w:rsidR="00D97D37" w:rsidRPr="00D33165">
        <w:rPr>
          <w:sz w:val="24"/>
          <w:szCs w:val="24"/>
          <w:lang w:val="sr-Cyrl-RS"/>
        </w:rPr>
        <w:tab/>
      </w:r>
      <w:r w:rsidR="00D97D37" w:rsidRPr="00D33165">
        <w:rPr>
          <w:sz w:val="24"/>
          <w:szCs w:val="24"/>
          <w:lang w:val="sr-Cyrl-RS"/>
        </w:rPr>
        <w:tab/>
      </w:r>
      <w:r w:rsidR="00D97D37" w:rsidRPr="00D33165">
        <w:rPr>
          <w:sz w:val="24"/>
          <w:szCs w:val="24"/>
          <w:lang w:val="sr-Cyrl-RS"/>
        </w:rPr>
        <w:tab/>
        <w:t xml:space="preserve">           </w:t>
      </w:r>
    </w:p>
    <w:p w14:paraId="452276EC" w14:textId="7250D9B3" w:rsidR="00F57F18" w:rsidRPr="00D33165" w:rsidRDefault="0005079C" w:rsidP="0005079C">
      <w:pPr>
        <w:pStyle w:val="NoSpacing"/>
        <w:numPr>
          <w:ilvl w:val="0"/>
          <w:numId w:val="16"/>
        </w:numPr>
        <w:jc w:val="both"/>
        <w:rPr>
          <w:rFonts w:eastAsia="Calibri"/>
          <w:sz w:val="24"/>
          <w:szCs w:val="24"/>
          <w:lang w:val="sr-Cyrl-RS"/>
        </w:rPr>
      </w:pPr>
      <w:r w:rsidRPr="00D33165">
        <w:rPr>
          <w:rFonts w:eastAsia="Calibri"/>
          <w:bCs/>
          <w:sz w:val="24"/>
          <w:szCs w:val="32"/>
          <w:lang w:val="sr-Cyrl-RS"/>
        </w:rPr>
        <w:t>да к</w:t>
      </w:r>
      <w:r w:rsidR="00945423" w:rsidRPr="00D33165">
        <w:rPr>
          <w:rFonts w:eastAsia="Calibri"/>
          <w:bCs/>
          <w:sz w:val="24"/>
          <w:szCs w:val="32"/>
          <w:lang w:val="sr-Cyrl-RS"/>
        </w:rPr>
        <w:t>ао</w:t>
      </w:r>
      <w:r w:rsidRPr="00D33165">
        <w:rPr>
          <w:rFonts w:eastAsia="Calibri"/>
          <w:bCs/>
          <w:sz w:val="24"/>
          <w:szCs w:val="32"/>
          <w:lang w:val="sr-Cyrl-RS"/>
        </w:rPr>
        <w:t xml:space="preserve"> што је то</w:t>
      </w:r>
      <w:r w:rsidR="00945423" w:rsidRPr="00D33165">
        <w:rPr>
          <w:rFonts w:eastAsia="Calibri"/>
          <w:bCs/>
          <w:sz w:val="24"/>
          <w:szCs w:val="32"/>
          <w:lang w:val="sr-Cyrl-RS"/>
        </w:rPr>
        <w:t xml:space="preserve"> већ </w:t>
      </w:r>
      <w:r w:rsidRPr="00D33165">
        <w:rPr>
          <w:rFonts w:eastAsia="Calibri"/>
          <w:bCs/>
          <w:sz w:val="24"/>
          <w:szCs w:val="32"/>
          <w:lang w:val="sr-Cyrl-RS"/>
        </w:rPr>
        <w:t xml:space="preserve">препоручено Влади Републике Србије у Извештају о располагању објектима у својини Републичког фонда за пензијско и </w:t>
      </w:r>
      <w:r w:rsidR="002D1E12" w:rsidRPr="00D33165">
        <w:rPr>
          <w:rFonts w:eastAsia="Calibri"/>
          <w:bCs/>
          <w:sz w:val="24"/>
          <w:szCs w:val="32"/>
          <w:lang w:val="sr-Cyrl-RS"/>
        </w:rPr>
        <w:t>инвалидско</w:t>
      </w:r>
      <w:r w:rsidRPr="00D33165">
        <w:rPr>
          <w:rFonts w:eastAsia="Calibri"/>
          <w:bCs/>
          <w:sz w:val="24"/>
          <w:szCs w:val="32"/>
          <w:lang w:val="sr-Cyrl-RS"/>
        </w:rPr>
        <w:t xml:space="preserve"> осиугурање бр</w:t>
      </w:r>
      <w:r w:rsidR="003F2D63" w:rsidRPr="00D33165">
        <w:rPr>
          <w:rFonts w:eastAsia="Calibri"/>
          <w:bCs/>
          <w:sz w:val="24"/>
          <w:szCs w:val="32"/>
          <w:lang w:val="sr-Cyrl-RS"/>
        </w:rPr>
        <w:t xml:space="preserve"> </w:t>
      </w:r>
      <w:r w:rsidRPr="00D33165">
        <w:rPr>
          <w:rFonts w:eastAsia="Calibri"/>
          <w:bCs/>
          <w:sz w:val="24"/>
          <w:szCs w:val="32"/>
          <w:lang w:val="sr-Cyrl-RS"/>
        </w:rPr>
        <w:t>500-9831/2020 Савета за борбу против корупције Владе Републике Србије</w:t>
      </w:r>
      <w:r w:rsidRPr="00D33165">
        <w:rPr>
          <w:sz w:val="24"/>
          <w:szCs w:val="24"/>
          <w:lang w:val="sr-Cyrl-RS"/>
        </w:rPr>
        <w:t xml:space="preserve">, предложи Народној Скупштини Републике Србије доношење Закона о измени и допуни Закона о јавној својини, којом би се брисала одредба према којој се непокретности у јавној својини могу продавати испод њихове тржишне вредности, као и да Републичком фонду за пензијско и </w:t>
      </w:r>
      <w:r w:rsidR="002D1E12" w:rsidRPr="00D33165">
        <w:rPr>
          <w:sz w:val="24"/>
          <w:szCs w:val="24"/>
          <w:lang w:val="sr-Cyrl-RS"/>
        </w:rPr>
        <w:t>инвалидско</w:t>
      </w:r>
      <w:r w:rsidRPr="00D33165">
        <w:rPr>
          <w:sz w:val="24"/>
          <w:szCs w:val="24"/>
          <w:lang w:val="sr-Cyrl-RS"/>
        </w:rPr>
        <w:t xml:space="preserve"> осигурање пр</w:t>
      </w:r>
      <w:r w:rsidR="00CE19A2" w:rsidRPr="00D33165">
        <w:rPr>
          <w:sz w:val="24"/>
          <w:szCs w:val="24"/>
          <w:lang w:val="sr-Cyrl-RS"/>
        </w:rPr>
        <w:t>епоручи</w:t>
      </w:r>
      <w:r w:rsidRPr="00D33165">
        <w:rPr>
          <w:sz w:val="24"/>
          <w:szCs w:val="24"/>
          <w:lang w:val="sr-Cyrl-RS"/>
        </w:rPr>
        <w:t xml:space="preserve"> измену Правилника о располагању непокретностима РФПИО којом би се брисала одредба према којој се непокретности РФПИО могу продавати испод њихове тржишне вредности</w:t>
      </w:r>
      <w:r w:rsidR="008D6E3B" w:rsidRPr="00D33165">
        <w:rPr>
          <w:sz w:val="24"/>
          <w:szCs w:val="24"/>
          <w:lang w:val="sr-Cyrl-RS"/>
        </w:rPr>
        <w:t>.</w:t>
      </w:r>
      <w:r w:rsidR="00F57F18" w:rsidRPr="00D33165">
        <w:rPr>
          <w:sz w:val="24"/>
          <w:szCs w:val="24"/>
          <w:lang w:val="sr-Cyrl-RS"/>
        </w:rPr>
        <w:t xml:space="preserve"> </w:t>
      </w:r>
      <w:r w:rsidR="00F57F18" w:rsidRPr="00D33165">
        <w:rPr>
          <w:sz w:val="24"/>
          <w:szCs w:val="24"/>
          <w:lang w:val="sr-Cyrl-RS"/>
        </w:rPr>
        <w:tab/>
      </w:r>
      <w:r w:rsidR="00F57F18" w:rsidRPr="00D33165">
        <w:rPr>
          <w:sz w:val="24"/>
          <w:szCs w:val="24"/>
          <w:lang w:val="sr-Cyrl-RS"/>
        </w:rPr>
        <w:tab/>
      </w:r>
      <w:r w:rsidR="00F57F18" w:rsidRPr="00D33165">
        <w:rPr>
          <w:sz w:val="24"/>
          <w:szCs w:val="24"/>
          <w:lang w:val="sr-Cyrl-RS"/>
        </w:rPr>
        <w:tab/>
      </w:r>
    </w:p>
    <w:p w14:paraId="4F4DFF42" w14:textId="77777777" w:rsidR="003F2D63" w:rsidRPr="00D33165" w:rsidRDefault="003F2D63" w:rsidP="00F57F18">
      <w:pPr>
        <w:pStyle w:val="NoSpacing"/>
        <w:ind w:left="5040"/>
        <w:jc w:val="both"/>
        <w:rPr>
          <w:sz w:val="24"/>
          <w:szCs w:val="24"/>
          <w:lang w:val="sr-Cyrl-RS"/>
        </w:rPr>
      </w:pPr>
    </w:p>
    <w:p w14:paraId="2C9844F8" w14:textId="77777777" w:rsidR="003F2D63" w:rsidRPr="00D33165" w:rsidRDefault="003F2D63" w:rsidP="00F57F18">
      <w:pPr>
        <w:pStyle w:val="NoSpacing"/>
        <w:ind w:left="5040"/>
        <w:jc w:val="both"/>
        <w:rPr>
          <w:sz w:val="24"/>
          <w:szCs w:val="24"/>
          <w:lang w:val="sr-Cyrl-RS"/>
        </w:rPr>
      </w:pPr>
    </w:p>
    <w:p w14:paraId="68EEA95D" w14:textId="363F11BD" w:rsidR="00BE32E0" w:rsidRPr="00D33165" w:rsidRDefault="00F57F18" w:rsidP="00F57F18">
      <w:pPr>
        <w:pStyle w:val="NoSpacing"/>
        <w:ind w:left="5040"/>
        <w:jc w:val="both"/>
        <w:rPr>
          <w:sz w:val="24"/>
          <w:szCs w:val="24"/>
          <w:lang w:val="sr-Cyrl-RS"/>
        </w:rPr>
      </w:pPr>
      <w:r w:rsidRPr="00D33165">
        <w:rPr>
          <w:sz w:val="24"/>
          <w:szCs w:val="24"/>
          <w:lang w:val="sr-Cyrl-RS"/>
        </w:rPr>
        <w:t xml:space="preserve">ПОТПРЕДСЕДНИК САВЕТА </w:t>
      </w:r>
      <w:r w:rsidRPr="00D33165">
        <w:rPr>
          <w:sz w:val="24"/>
          <w:szCs w:val="24"/>
          <w:lang w:val="sr-Cyrl-RS"/>
        </w:rPr>
        <w:tab/>
        <w:t xml:space="preserve">   </w:t>
      </w:r>
    </w:p>
    <w:p w14:paraId="1CE5CA64" w14:textId="77777777" w:rsidR="00BE32E0" w:rsidRPr="00D33165" w:rsidRDefault="00BE32E0" w:rsidP="00F57F18">
      <w:pPr>
        <w:pStyle w:val="NoSpacing"/>
        <w:ind w:left="5040"/>
        <w:jc w:val="both"/>
        <w:rPr>
          <w:sz w:val="24"/>
          <w:szCs w:val="24"/>
          <w:lang w:val="sr-Cyrl-RS"/>
        </w:rPr>
      </w:pPr>
    </w:p>
    <w:p w14:paraId="33CE483E" w14:textId="3C9CC4E6" w:rsidR="003310FC" w:rsidRPr="00D33165" w:rsidRDefault="003F2D63" w:rsidP="003F2D63">
      <w:pPr>
        <w:pStyle w:val="NoSpacing"/>
        <w:ind w:left="2880"/>
        <w:rPr>
          <w:sz w:val="24"/>
          <w:szCs w:val="24"/>
          <w:lang w:val="sr-Cyrl-RS"/>
        </w:rPr>
      </w:pPr>
      <w:r w:rsidRPr="00D33165">
        <w:rPr>
          <w:sz w:val="24"/>
          <w:szCs w:val="24"/>
          <w:lang w:val="sr-Cyrl-RS"/>
        </w:rPr>
        <w:t xml:space="preserve">      </w:t>
      </w:r>
      <w:r w:rsidRPr="00D33165">
        <w:rPr>
          <w:sz w:val="24"/>
          <w:szCs w:val="24"/>
          <w:lang w:val="sr-Cyrl-RS"/>
        </w:rPr>
        <w:tab/>
      </w:r>
      <w:r w:rsidRPr="00D33165">
        <w:rPr>
          <w:sz w:val="24"/>
          <w:szCs w:val="24"/>
          <w:lang w:val="sr-Cyrl-RS"/>
        </w:rPr>
        <w:tab/>
      </w:r>
      <w:r w:rsidRPr="00D33165">
        <w:rPr>
          <w:sz w:val="24"/>
          <w:szCs w:val="24"/>
          <w:lang w:val="sr-Cyrl-RS"/>
        </w:rPr>
        <w:tab/>
      </w:r>
      <w:r w:rsidR="00F57F18" w:rsidRPr="00D33165">
        <w:rPr>
          <w:sz w:val="24"/>
          <w:szCs w:val="24"/>
          <w:lang w:val="sr-Cyrl-RS"/>
        </w:rPr>
        <w:t>Проф. Др Мирослав Милићевић</w:t>
      </w:r>
      <w:r w:rsidR="003310FC" w:rsidRPr="00D33165">
        <w:rPr>
          <w:sz w:val="24"/>
          <w:szCs w:val="24"/>
          <w:lang w:val="sr-Cyrl-RS"/>
        </w:rPr>
        <w:tab/>
      </w:r>
      <w:r w:rsidR="003310FC" w:rsidRPr="00D33165">
        <w:rPr>
          <w:sz w:val="24"/>
          <w:szCs w:val="24"/>
          <w:lang w:val="sr-Cyrl-RS"/>
        </w:rPr>
        <w:tab/>
      </w:r>
      <w:r w:rsidR="003310FC" w:rsidRPr="00D33165">
        <w:rPr>
          <w:sz w:val="24"/>
          <w:szCs w:val="24"/>
          <w:lang w:val="sr-Cyrl-RS"/>
        </w:rPr>
        <w:tab/>
      </w:r>
      <w:r w:rsidR="003310FC" w:rsidRPr="00D33165">
        <w:rPr>
          <w:sz w:val="24"/>
          <w:szCs w:val="24"/>
          <w:lang w:val="sr-Cyrl-RS"/>
        </w:rPr>
        <w:tab/>
      </w:r>
      <w:r w:rsidR="003310FC" w:rsidRPr="00D33165">
        <w:rPr>
          <w:sz w:val="24"/>
          <w:szCs w:val="24"/>
          <w:lang w:val="sr-Cyrl-RS"/>
        </w:rPr>
        <w:tab/>
      </w:r>
      <w:r w:rsidR="0005079C" w:rsidRPr="00D33165">
        <w:rPr>
          <w:sz w:val="24"/>
          <w:szCs w:val="24"/>
          <w:lang w:val="sr-Cyrl-RS"/>
        </w:rPr>
        <w:t xml:space="preserve"> </w:t>
      </w:r>
      <w:bookmarkEnd w:id="176"/>
    </w:p>
    <w:sectPr w:rsidR="003310FC" w:rsidRPr="00D33165" w:rsidSect="00E13B6D">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E527F" w14:textId="77777777" w:rsidR="00D0390F" w:rsidRDefault="00D0390F" w:rsidP="007E0D4B">
      <w:pPr>
        <w:spacing w:after="0" w:line="240" w:lineRule="auto"/>
      </w:pPr>
      <w:r>
        <w:separator/>
      </w:r>
    </w:p>
  </w:endnote>
  <w:endnote w:type="continuationSeparator" w:id="0">
    <w:p w14:paraId="0C85CD52" w14:textId="77777777" w:rsidR="00D0390F" w:rsidRDefault="00D0390F" w:rsidP="007E0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72555"/>
      <w:docPartObj>
        <w:docPartGallery w:val="Page Numbers (Bottom of Page)"/>
        <w:docPartUnique/>
      </w:docPartObj>
    </w:sdtPr>
    <w:sdtEndPr/>
    <w:sdtContent>
      <w:p w14:paraId="101D707E" w14:textId="57F34429" w:rsidR="000E2CC2" w:rsidRDefault="000E2CC2">
        <w:pPr>
          <w:pStyle w:val="Footer"/>
          <w:jc w:val="center"/>
        </w:pPr>
        <w:r>
          <w:fldChar w:fldCharType="begin"/>
        </w:r>
        <w:r>
          <w:instrText xml:space="preserve"> PAGE   \* MERGEFORMAT </w:instrText>
        </w:r>
        <w:r>
          <w:fldChar w:fldCharType="separate"/>
        </w:r>
        <w:r w:rsidR="004D075D">
          <w:rPr>
            <w:noProof/>
          </w:rPr>
          <w:t>3</w:t>
        </w:r>
        <w:r>
          <w:rPr>
            <w:noProof/>
          </w:rPr>
          <w:fldChar w:fldCharType="end"/>
        </w:r>
      </w:p>
    </w:sdtContent>
  </w:sdt>
  <w:p w14:paraId="547154FC" w14:textId="77777777" w:rsidR="000E2CC2" w:rsidRDefault="000E2C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64404" w14:textId="77777777" w:rsidR="00D0390F" w:rsidRDefault="00D0390F" w:rsidP="007E0D4B">
      <w:pPr>
        <w:spacing w:after="0" w:line="240" w:lineRule="auto"/>
      </w:pPr>
      <w:r>
        <w:separator/>
      </w:r>
    </w:p>
  </w:footnote>
  <w:footnote w:type="continuationSeparator" w:id="0">
    <w:p w14:paraId="7DA1E91A" w14:textId="77777777" w:rsidR="00D0390F" w:rsidRDefault="00D0390F" w:rsidP="007E0D4B">
      <w:pPr>
        <w:spacing w:after="0" w:line="240" w:lineRule="auto"/>
      </w:pPr>
      <w:r>
        <w:continuationSeparator/>
      </w:r>
    </w:p>
  </w:footnote>
  <w:footnote w:id="1">
    <w:p w14:paraId="735383C2" w14:textId="048B52CC" w:rsidR="000E2CC2" w:rsidRPr="000E1DFE" w:rsidRDefault="000E2CC2" w:rsidP="000E1DFE">
      <w:pPr>
        <w:spacing w:after="0" w:line="240" w:lineRule="auto"/>
        <w:jc w:val="both"/>
        <w:rPr>
          <w:sz w:val="18"/>
          <w:szCs w:val="18"/>
        </w:rPr>
      </w:pPr>
      <w:r w:rsidRPr="000E1DFE">
        <w:rPr>
          <w:rStyle w:val="FootnoteReference"/>
          <w:sz w:val="18"/>
          <w:szCs w:val="18"/>
        </w:rPr>
        <w:footnoteRef/>
      </w:r>
      <w:r w:rsidRPr="000E1DFE">
        <w:rPr>
          <w:sz w:val="18"/>
          <w:szCs w:val="18"/>
        </w:rPr>
        <w:t xml:space="preserve"> </w:t>
      </w:r>
      <w:r w:rsidRPr="000E1DFE">
        <w:rPr>
          <w:rFonts w:ascii="Times New Roman" w:hAnsi="Times New Roman" w:cs="Times New Roman"/>
          <w:sz w:val="18"/>
          <w:szCs w:val="18"/>
        </w:rPr>
        <w:t>Извештај Савета за борбу против корупције Владе Републике Србије бр.</w:t>
      </w:r>
      <w:r>
        <w:rPr>
          <w:rFonts w:ascii="Times New Roman" w:hAnsi="Times New Roman" w:cs="Times New Roman"/>
          <w:sz w:val="18"/>
          <w:szCs w:val="18"/>
        </w:rPr>
        <w:t xml:space="preserve"> </w:t>
      </w:r>
      <w:r w:rsidRPr="000E1DFE">
        <w:rPr>
          <w:rFonts w:ascii="Times New Roman" w:hAnsi="Times New Roman" w:cs="Times New Roman"/>
          <w:sz w:val="18"/>
          <w:szCs w:val="18"/>
        </w:rPr>
        <w:t>500-9831/2020 из децембра 2020. године</w:t>
      </w:r>
    </w:p>
  </w:footnote>
  <w:footnote w:id="2">
    <w:p w14:paraId="62942DAF" w14:textId="4A375CA8" w:rsidR="000E2CC2" w:rsidRPr="000E1DFE" w:rsidRDefault="000E2CC2" w:rsidP="000E1DFE">
      <w:pPr>
        <w:pStyle w:val="FootnoteText"/>
        <w:jc w:val="both"/>
      </w:pPr>
      <w:r w:rsidRPr="000E1DFE">
        <w:rPr>
          <w:rStyle w:val="FootnoteReference"/>
          <w:sz w:val="18"/>
          <w:szCs w:val="18"/>
        </w:rPr>
        <w:footnoteRef/>
      </w:r>
      <w:r w:rsidRPr="000E1DFE">
        <w:rPr>
          <w:sz w:val="18"/>
          <w:szCs w:val="18"/>
        </w:rPr>
        <w:t xml:space="preserve"> </w:t>
      </w:r>
      <w:r w:rsidRPr="000E1DFE">
        <w:rPr>
          <w:rFonts w:ascii="Times New Roman" w:eastAsia="Calibri" w:hAnsi="Times New Roman" w:cs="Times New Roman"/>
          <w:sz w:val="18"/>
          <w:szCs w:val="18"/>
          <w:lang w:val="sr-Cyrl-CS"/>
        </w:rPr>
        <w:t>„Анализа  стања и могућности рада и развоја здравствено - стационарних установа и природних лечилишта за превенцију, лечање и рехабилитацију“ Радне групе РФПИО из 2009. године</w:t>
      </w:r>
      <w:r w:rsidRPr="000E1DFE">
        <w:rPr>
          <w:rFonts w:ascii="Times New Roman" w:eastAsia="Calibri" w:hAnsi="Times New Roman" w:cs="Times New Roman"/>
          <w:lang w:val="sr-Cyrl-CS"/>
        </w:rPr>
        <w:tab/>
      </w:r>
      <w:r w:rsidRPr="000E1DFE">
        <w:rPr>
          <w:rFonts w:ascii="Times New Roman" w:eastAsia="Calibri" w:hAnsi="Times New Roman" w:cs="Times New Roman"/>
          <w:lang w:val="sr-Cyrl-CS"/>
        </w:rPr>
        <w:tab/>
      </w:r>
    </w:p>
  </w:footnote>
  <w:footnote w:id="3">
    <w:p w14:paraId="06FDD9BF" w14:textId="617373C3" w:rsidR="000E2CC2" w:rsidRPr="00B10284" w:rsidRDefault="000E2CC2">
      <w:pPr>
        <w:pStyle w:val="FootnoteText"/>
        <w:rPr>
          <w:sz w:val="18"/>
          <w:szCs w:val="18"/>
        </w:rPr>
      </w:pPr>
      <w:r w:rsidRPr="00B10284">
        <w:rPr>
          <w:rStyle w:val="FootnoteReference"/>
          <w:sz w:val="18"/>
          <w:szCs w:val="18"/>
        </w:rPr>
        <w:footnoteRef/>
      </w:r>
      <w:r w:rsidRPr="00B10284">
        <w:rPr>
          <w:sz w:val="18"/>
          <w:szCs w:val="18"/>
        </w:rPr>
        <w:t xml:space="preserve"> </w:t>
      </w:r>
      <w:r w:rsidRPr="00B10284">
        <w:rPr>
          <w:rFonts w:ascii="Times New Roman" w:eastAsia="Calibri" w:hAnsi="Times New Roman" w:cs="Times New Roman"/>
          <w:sz w:val="18"/>
          <w:szCs w:val="18"/>
          <w:lang w:val="sr-Cyrl-CS"/>
        </w:rPr>
        <w:t>Закон о изменама и допунама Закона о јавној својини (Сл.гласник РС.бр.95/18)</w:t>
      </w:r>
    </w:p>
  </w:footnote>
  <w:footnote w:id="4">
    <w:p w14:paraId="71A13ED4" w14:textId="1D79025D" w:rsidR="000E2CC2" w:rsidRPr="00B10284" w:rsidRDefault="000E2CC2" w:rsidP="00B10284">
      <w:pPr>
        <w:pStyle w:val="FootnoteText"/>
        <w:jc w:val="both"/>
        <w:rPr>
          <w:lang w:val="sr-Cyrl-CS"/>
        </w:rPr>
      </w:pPr>
      <w:r w:rsidRPr="00B10284">
        <w:rPr>
          <w:rStyle w:val="FootnoteReference"/>
          <w:sz w:val="18"/>
          <w:szCs w:val="18"/>
        </w:rPr>
        <w:footnoteRef/>
      </w:r>
      <w:r w:rsidRPr="00B10284">
        <w:rPr>
          <w:sz w:val="18"/>
          <w:szCs w:val="18"/>
        </w:rPr>
        <w:t xml:space="preserve"> </w:t>
      </w:r>
      <w:r w:rsidRPr="00B10284">
        <w:rPr>
          <w:rFonts w:ascii="Times New Roman" w:eastAsia="Calibri" w:hAnsi="Times New Roman" w:cs="Times New Roman"/>
          <w:sz w:val="18"/>
          <w:szCs w:val="18"/>
          <w:lang w:val="sr-Cyrl-CS"/>
        </w:rPr>
        <w:t>Правилник о располагању непокретностима Републичког фонда за пензијско и инвалидско осигурање</w:t>
      </w:r>
    </w:p>
  </w:footnote>
  <w:footnote w:id="5">
    <w:p w14:paraId="709BDA93" w14:textId="2A032CC1" w:rsidR="000E2CC2" w:rsidRPr="00B10284" w:rsidRDefault="000E2CC2" w:rsidP="0022285F">
      <w:pPr>
        <w:pStyle w:val="FootnoteText"/>
        <w:jc w:val="both"/>
        <w:rPr>
          <w:lang w:val="sr-Cyrl-CS"/>
        </w:rPr>
      </w:pPr>
      <w:r w:rsidRPr="00B10284">
        <w:rPr>
          <w:rStyle w:val="FootnoteReference"/>
          <w:sz w:val="18"/>
          <w:szCs w:val="18"/>
        </w:rPr>
        <w:footnoteRef/>
      </w:r>
      <w:r w:rsidRPr="00B10284">
        <w:rPr>
          <w:sz w:val="18"/>
          <w:szCs w:val="18"/>
          <w:lang w:val="sr-Cyrl-CS"/>
        </w:rPr>
        <w:t xml:space="preserve"> </w:t>
      </w:r>
      <w:r w:rsidRPr="00B10284">
        <w:rPr>
          <w:rFonts w:ascii="Times New Roman" w:eastAsia="Calibri" w:hAnsi="Times New Roman" w:cs="Times New Roman"/>
          <w:sz w:val="18"/>
          <w:szCs w:val="18"/>
          <w:lang w:val="sr-Cyrl-CS"/>
        </w:rPr>
        <w:t>Уредба Владе Републике Србије о одређивању критеријума за доделу подстицаја ради привлачења директних улагања  у сектору услуга хотелског смештаја, донета 10.05.2019. године, а ступила је на снагу 11.05.2019. године (Сл.гласник РС бр.33/19)</w:t>
      </w:r>
    </w:p>
  </w:footnote>
  <w:footnote w:id="6">
    <w:p w14:paraId="0EDA254D" w14:textId="1E70FD6B" w:rsidR="000E2CC2" w:rsidRPr="0022285F" w:rsidRDefault="000E2CC2" w:rsidP="0022285F">
      <w:pPr>
        <w:pStyle w:val="FootnoteText"/>
        <w:jc w:val="both"/>
        <w:rPr>
          <w:sz w:val="18"/>
          <w:szCs w:val="18"/>
        </w:rPr>
      </w:pPr>
      <w:r w:rsidRPr="0022285F">
        <w:rPr>
          <w:rStyle w:val="FootnoteReference"/>
          <w:sz w:val="18"/>
          <w:szCs w:val="18"/>
        </w:rPr>
        <w:footnoteRef/>
      </w:r>
      <w:r w:rsidRPr="0022285F">
        <w:rPr>
          <w:sz w:val="18"/>
          <w:szCs w:val="18"/>
          <w:lang w:val="sr-Cyrl-CS"/>
        </w:rPr>
        <w:t xml:space="preserve"> </w:t>
      </w:r>
      <w:bookmarkStart w:id="3" w:name="_Hlk83891484"/>
      <w:r w:rsidRPr="0022285F">
        <w:rPr>
          <w:rFonts w:ascii="Times New Roman" w:eastAsia="Calibri" w:hAnsi="Times New Roman" w:cs="Times New Roman"/>
          <w:sz w:val="18"/>
          <w:szCs w:val="18"/>
          <w:lang w:val="sr-Cyrl-CS"/>
        </w:rPr>
        <w:t>Уговор о купопродаји бањског комплекса „Жубор“ за укупан износ у висини од 1.415.836 евра, закључен између продавца Републичког фонда за пензијско и инвалидско осигурање и Републике Србије као продаваца са једне и Акционарскг друштво за природна лечилишта, туризам, угоститељство и производњу „ПЛАНИНКА“ из Куршумлије као купца са друге стране,  солемнизован под ОПУ 32-2020 од 27.01.2020 године од стране Јавног бележника Биљане Илић /у прилогу/</w:t>
      </w:r>
      <w:r w:rsidRPr="0022285F">
        <w:rPr>
          <w:rFonts w:ascii="Times New Roman" w:eastAsia="Calibri" w:hAnsi="Times New Roman" w:cs="Times New Roman"/>
          <w:sz w:val="18"/>
          <w:szCs w:val="18"/>
          <w:lang w:val="sr-Cyrl-CS"/>
        </w:rPr>
        <w:tab/>
      </w:r>
      <w:bookmarkEnd w:id="3"/>
    </w:p>
  </w:footnote>
  <w:footnote w:id="7">
    <w:p w14:paraId="6A74DFE1" w14:textId="2E14289A" w:rsidR="000E2CC2" w:rsidRPr="00666392" w:rsidRDefault="000E2CC2" w:rsidP="000D18FE">
      <w:pPr>
        <w:spacing w:after="0" w:line="240" w:lineRule="auto"/>
        <w:jc w:val="both"/>
        <w:rPr>
          <w:sz w:val="18"/>
          <w:szCs w:val="18"/>
          <w:lang w:val="sr-Cyrl-CS"/>
        </w:rPr>
      </w:pPr>
      <w:r w:rsidRPr="00666392">
        <w:rPr>
          <w:rStyle w:val="FootnoteReference"/>
          <w:sz w:val="18"/>
          <w:szCs w:val="18"/>
        </w:rPr>
        <w:footnoteRef/>
      </w:r>
      <w:r w:rsidRPr="00666392">
        <w:rPr>
          <w:sz w:val="18"/>
          <w:szCs w:val="18"/>
        </w:rPr>
        <w:t xml:space="preserve"> </w:t>
      </w:r>
      <w:r w:rsidRPr="00666392">
        <w:rPr>
          <w:rFonts w:ascii="Times New Roman" w:eastAsia="Calibri" w:hAnsi="Times New Roman" w:cs="Times New Roman"/>
          <w:sz w:val="18"/>
          <w:szCs w:val="18"/>
          <w:lang w:val="sr-Cyrl-CS"/>
        </w:rPr>
        <w:t xml:space="preserve">Уговор о купопродаји непокретности  - земљишта у Врањској бањи закључен 05.09.2019. године између продавца Републичке дирекције за имовину Републике Србије и Републичког фонда за пензијско и инвалидско осигурање  као продавца и Друштва за инжењеринг и услуге </w:t>
      </w:r>
      <w:r w:rsidRPr="00666392">
        <w:rPr>
          <w:rFonts w:ascii="Times New Roman" w:eastAsia="Calibri" w:hAnsi="Times New Roman" w:cs="Times New Roman"/>
          <w:sz w:val="18"/>
          <w:szCs w:val="18"/>
        </w:rPr>
        <w:t>MILLENIUMRESORTS</w:t>
      </w:r>
      <w:r w:rsidRPr="00666392">
        <w:rPr>
          <w:rFonts w:ascii="Times New Roman" w:eastAsia="Calibri" w:hAnsi="Times New Roman" w:cs="Times New Roman"/>
          <w:sz w:val="18"/>
          <w:szCs w:val="18"/>
          <w:lang w:val="sr-Cyrl-CS"/>
        </w:rPr>
        <w:t xml:space="preserve"> д.о.о. Београд као купца, за износ од 255.000,00 евра, солемнизован под ОПУ 420-2019 од 05.09.2019. године/у прилогу/</w:t>
      </w:r>
    </w:p>
  </w:footnote>
  <w:footnote w:id="8">
    <w:p w14:paraId="0B10AF06" w14:textId="77777777" w:rsidR="000E2CC2" w:rsidRPr="00666392" w:rsidRDefault="000E2CC2" w:rsidP="00A25D86">
      <w:pPr>
        <w:pStyle w:val="NoSpacing"/>
        <w:jc w:val="both"/>
        <w:rPr>
          <w:rFonts w:eastAsia="Calibri"/>
          <w:sz w:val="18"/>
          <w:szCs w:val="18"/>
          <w:lang w:val="sr-Cyrl-CS"/>
        </w:rPr>
      </w:pPr>
      <w:r w:rsidRPr="00666392">
        <w:rPr>
          <w:rStyle w:val="FootnoteReference"/>
          <w:sz w:val="18"/>
          <w:szCs w:val="18"/>
        </w:rPr>
        <w:footnoteRef/>
      </w:r>
      <w:r w:rsidRPr="00666392">
        <w:rPr>
          <w:sz w:val="18"/>
          <w:szCs w:val="18"/>
          <w:lang w:val="sr-Cyrl-CS"/>
        </w:rPr>
        <w:t xml:space="preserve"> </w:t>
      </w:r>
      <w:r w:rsidRPr="00666392">
        <w:rPr>
          <w:rFonts w:eastAsia="Calibri"/>
          <w:sz w:val="18"/>
          <w:szCs w:val="18"/>
          <w:lang w:val="sr-Cyrl-CS"/>
        </w:rPr>
        <w:t>Полазне основа  за реструктурирање  Радне групе УО РФПИО које је Управни одбор РФПИО усвојио на седници маја 2012. године, са Мерама за побољшање структуре финансирања пензијског и инвалидског осигурања, које је припремио финансијски директор РФПИО Иван Мимић и Анализом и предлозима краткорочних мера  које воде директном смањењу присутног дефицита РФПИО са посебним освртом на досадалшња улагања Фонда, потенцијалну имовину Фонда са законским решењима таквих мера, које је припремио саветник директора РФПИО Валеријан Кадијевић.</w:t>
      </w:r>
    </w:p>
    <w:p w14:paraId="527AD586" w14:textId="3617B33F" w:rsidR="000E2CC2" w:rsidRPr="00666392" w:rsidRDefault="000E2CC2">
      <w:pPr>
        <w:pStyle w:val="FootnoteText"/>
        <w:rPr>
          <w:sz w:val="18"/>
          <w:szCs w:val="18"/>
          <w:lang w:val="sr-Cyrl-CS"/>
        </w:rPr>
      </w:pPr>
    </w:p>
  </w:footnote>
  <w:footnote w:id="9">
    <w:p w14:paraId="0C91540B" w14:textId="77777777" w:rsidR="000E2CC2" w:rsidRPr="007A1AEB" w:rsidRDefault="000E2CC2" w:rsidP="000D18FE">
      <w:pPr>
        <w:pStyle w:val="FootnoteText"/>
        <w:jc w:val="both"/>
        <w:rPr>
          <w:rFonts w:ascii="Times New Roman" w:hAnsi="Times New Roman" w:cs="Times New Roman"/>
          <w:sz w:val="18"/>
          <w:szCs w:val="18"/>
          <w:lang w:val="sr-Cyrl-CS"/>
        </w:rPr>
      </w:pPr>
      <w:r w:rsidRPr="007A1AEB">
        <w:rPr>
          <w:rStyle w:val="FootnoteReference"/>
          <w:sz w:val="18"/>
          <w:szCs w:val="18"/>
        </w:rPr>
        <w:footnoteRef/>
      </w:r>
      <w:r w:rsidRPr="007A1AEB">
        <w:rPr>
          <w:sz w:val="18"/>
          <w:szCs w:val="18"/>
          <w:lang w:val="sr-Cyrl-CS"/>
        </w:rPr>
        <w:t xml:space="preserve"> </w:t>
      </w:r>
      <w:r w:rsidRPr="007A1AEB">
        <w:rPr>
          <w:rFonts w:ascii="Times New Roman" w:eastAsia="Calibri" w:hAnsi="Times New Roman" w:cs="Times New Roman"/>
          <w:sz w:val="18"/>
          <w:szCs w:val="18"/>
          <w:lang w:val="sr-Cyrl-CS"/>
        </w:rPr>
        <w:t xml:space="preserve">Уговор о купопродаји закључен између Републичке дирекције за имовину Републике Србије као продавца и Друштва за инжењеринг и услуге </w:t>
      </w:r>
      <w:r w:rsidRPr="007A1AEB">
        <w:rPr>
          <w:rFonts w:ascii="Times New Roman" w:eastAsia="Calibri" w:hAnsi="Times New Roman" w:cs="Times New Roman"/>
          <w:sz w:val="18"/>
          <w:szCs w:val="18"/>
          <w:lang w:val="sr-Latn-CS"/>
        </w:rPr>
        <w:t>MILLENIUM RESORTS d</w:t>
      </w:r>
      <w:r w:rsidRPr="007A1AEB">
        <w:rPr>
          <w:rFonts w:ascii="Times New Roman" w:eastAsia="Calibri" w:hAnsi="Times New Roman" w:cs="Times New Roman"/>
          <w:sz w:val="18"/>
          <w:szCs w:val="18"/>
          <w:lang w:val="sr-Cyrl-CS"/>
        </w:rPr>
        <w:t>.</w:t>
      </w:r>
      <w:r w:rsidRPr="007A1AEB">
        <w:rPr>
          <w:rFonts w:ascii="Times New Roman" w:eastAsia="Calibri" w:hAnsi="Times New Roman" w:cs="Times New Roman"/>
          <w:sz w:val="18"/>
          <w:szCs w:val="18"/>
          <w:lang w:val="sr-Latn-CS"/>
        </w:rPr>
        <w:t>o</w:t>
      </w:r>
      <w:r w:rsidRPr="007A1AEB">
        <w:rPr>
          <w:rFonts w:ascii="Times New Roman" w:eastAsia="Calibri" w:hAnsi="Times New Roman" w:cs="Times New Roman"/>
          <w:sz w:val="18"/>
          <w:szCs w:val="18"/>
          <w:lang w:val="sr-Cyrl-CS"/>
        </w:rPr>
        <w:t>.</w:t>
      </w:r>
      <w:r w:rsidRPr="007A1AEB">
        <w:rPr>
          <w:rFonts w:ascii="Times New Roman" w:eastAsia="Calibri" w:hAnsi="Times New Roman" w:cs="Times New Roman"/>
          <w:sz w:val="18"/>
          <w:szCs w:val="18"/>
          <w:lang w:val="sr-Latn-CS"/>
        </w:rPr>
        <w:t>o</w:t>
      </w:r>
      <w:r w:rsidRPr="007A1AEB">
        <w:rPr>
          <w:rFonts w:ascii="Times New Roman" w:eastAsia="Calibri" w:hAnsi="Times New Roman" w:cs="Times New Roman"/>
          <w:sz w:val="18"/>
          <w:szCs w:val="18"/>
          <w:lang w:val="sr-Cyrl-CS"/>
        </w:rPr>
        <w:t>., солемнизован код Јавног бележника Милене Станковић под бр. ОПУ: 908-2020 од 11.09.2020. године</w:t>
      </w:r>
    </w:p>
    <w:p w14:paraId="634BFD11" w14:textId="0DB1CD51" w:rsidR="000E2CC2" w:rsidRPr="007A1AEB" w:rsidRDefault="000E2CC2">
      <w:pPr>
        <w:pStyle w:val="FootnoteText"/>
        <w:rPr>
          <w:sz w:val="18"/>
          <w:szCs w:val="18"/>
        </w:rPr>
      </w:pPr>
    </w:p>
  </w:footnote>
  <w:footnote w:id="10">
    <w:p w14:paraId="15AE99DA" w14:textId="77777777" w:rsidR="000E2CC2" w:rsidRPr="00E13B6D" w:rsidRDefault="000E2CC2" w:rsidP="00810A64">
      <w:pPr>
        <w:spacing w:after="0" w:line="240" w:lineRule="auto"/>
        <w:jc w:val="both"/>
        <w:rPr>
          <w:rFonts w:ascii="Times New Roman" w:eastAsia="Calibri" w:hAnsi="Times New Roman" w:cs="Times New Roman"/>
          <w:bCs/>
          <w:sz w:val="20"/>
          <w:szCs w:val="20"/>
          <w:lang w:val="sr-Cyrl-CS"/>
        </w:rPr>
      </w:pPr>
      <w:r>
        <w:rPr>
          <w:rStyle w:val="FootnoteReference"/>
        </w:rPr>
        <w:footnoteRef/>
      </w:r>
      <w:r w:rsidRPr="00810A64">
        <w:t xml:space="preserve"> </w:t>
      </w:r>
      <w:r w:rsidRPr="00A031EA">
        <w:rPr>
          <w:rFonts w:ascii="Times New Roman" w:eastAsia="Calibri" w:hAnsi="Times New Roman" w:cs="Times New Roman"/>
          <w:sz w:val="18"/>
          <w:szCs w:val="16"/>
          <w:lang w:val="sr-Cyrl-CS"/>
        </w:rPr>
        <w:t>Уговор бр.401-00-03164/2020-12 од 23.03.2021 године, закључен између Министарства привреде и АД ПЛАНИНКА о додели средстава подстицаја у виниси од  2.457.936,99 евра</w:t>
      </w:r>
    </w:p>
    <w:p w14:paraId="6650EB0D" w14:textId="77777777" w:rsidR="000E2CC2" w:rsidRDefault="000E2CC2" w:rsidP="00810A64">
      <w:pPr>
        <w:spacing w:after="0" w:line="240" w:lineRule="auto"/>
        <w:jc w:val="both"/>
        <w:rPr>
          <w:rFonts w:ascii="Times New Roman" w:eastAsia="Calibri" w:hAnsi="Times New Roman" w:cs="Times New Roman"/>
          <w:sz w:val="24"/>
          <w:szCs w:val="24"/>
          <w:lang w:val="sr-Cyrl-CS"/>
        </w:rPr>
      </w:pPr>
    </w:p>
    <w:p w14:paraId="4B760CE6" w14:textId="5B0916EF" w:rsidR="000E2CC2" w:rsidRPr="00810A64" w:rsidRDefault="000E2CC2">
      <w:pPr>
        <w:pStyle w:val="FootnoteText"/>
        <w:rPr>
          <w:lang w:val="sr-Cyrl-CS"/>
        </w:rPr>
      </w:pPr>
    </w:p>
  </w:footnote>
  <w:footnote w:id="11">
    <w:p w14:paraId="1262875A" w14:textId="5637965E" w:rsidR="000E2CC2" w:rsidRPr="00810A64" w:rsidRDefault="000E2CC2" w:rsidP="00810A64">
      <w:pPr>
        <w:spacing w:after="0" w:line="240" w:lineRule="auto"/>
        <w:jc w:val="both"/>
        <w:rPr>
          <w:rFonts w:ascii="Times New Roman" w:eastAsia="Calibri" w:hAnsi="Times New Roman" w:cs="Times New Roman"/>
          <w:sz w:val="18"/>
          <w:szCs w:val="18"/>
          <w:lang w:val="sr-Cyrl-CS"/>
        </w:rPr>
      </w:pPr>
      <w:r w:rsidRPr="00810A64">
        <w:rPr>
          <w:rStyle w:val="FootnoteReference"/>
          <w:sz w:val="18"/>
          <w:szCs w:val="18"/>
        </w:rPr>
        <w:footnoteRef/>
      </w:r>
      <w:r w:rsidRPr="00810A64">
        <w:rPr>
          <w:sz w:val="18"/>
          <w:szCs w:val="18"/>
          <w:lang w:val="sr-Cyrl-CS"/>
        </w:rPr>
        <w:t xml:space="preserve"> </w:t>
      </w:r>
      <w:r w:rsidRPr="00810A64">
        <w:rPr>
          <w:rFonts w:ascii="Times New Roman" w:eastAsia="Calibri" w:hAnsi="Times New Roman" w:cs="Times New Roman"/>
          <w:sz w:val="18"/>
          <w:szCs w:val="18"/>
          <w:lang w:val="sr-Cyrl-CS"/>
        </w:rPr>
        <w:t>Стручно мишљење бр.</w:t>
      </w:r>
      <w:r>
        <w:rPr>
          <w:rFonts w:ascii="Times New Roman" w:eastAsia="Calibri" w:hAnsi="Times New Roman" w:cs="Times New Roman"/>
          <w:sz w:val="18"/>
          <w:szCs w:val="18"/>
          <w:lang w:val="sr-Cyrl-CS"/>
        </w:rPr>
        <w:t xml:space="preserve"> </w:t>
      </w:r>
      <w:r w:rsidRPr="00810A64">
        <w:rPr>
          <w:rFonts w:ascii="Times New Roman" w:eastAsia="Calibri" w:hAnsi="Times New Roman" w:cs="Times New Roman"/>
          <w:sz w:val="18"/>
          <w:szCs w:val="18"/>
          <w:lang w:val="sr-Cyrl-CS"/>
        </w:rPr>
        <w:t>46-6157/19 од 02.08.2019. године помоћника директора Сектора за имовинске послове, пројектовање и заступање,</w:t>
      </w:r>
      <w:r>
        <w:rPr>
          <w:rFonts w:ascii="Times New Roman" w:eastAsia="Calibri" w:hAnsi="Times New Roman" w:cs="Times New Roman"/>
          <w:sz w:val="18"/>
          <w:szCs w:val="18"/>
          <w:lang w:val="sr-Cyrl-CS"/>
        </w:rPr>
        <w:t xml:space="preserve"> </w:t>
      </w:r>
      <w:r w:rsidRPr="00810A64">
        <w:rPr>
          <w:rFonts w:ascii="Times New Roman" w:eastAsia="Calibri" w:hAnsi="Times New Roman" w:cs="Times New Roman"/>
          <w:sz w:val="18"/>
          <w:szCs w:val="18"/>
          <w:lang w:val="sr-Cyrl-CS"/>
        </w:rPr>
        <w:t>Валеријана Кадијевића, са  предлогом за поништај Одлуке Управног одбора РФПИО бр.</w:t>
      </w:r>
      <w:r>
        <w:rPr>
          <w:rFonts w:ascii="Times New Roman" w:eastAsia="Calibri" w:hAnsi="Times New Roman" w:cs="Times New Roman"/>
          <w:sz w:val="18"/>
          <w:szCs w:val="18"/>
          <w:lang w:val="sr-Cyrl-CS"/>
        </w:rPr>
        <w:t xml:space="preserve"> 08/2</w:t>
      </w:r>
      <w:r w:rsidRPr="00810A64">
        <w:rPr>
          <w:rFonts w:ascii="Times New Roman" w:eastAsia="Calibri" w:hAnsi="Times New Roman" w:cs="Times New Roman"/>
          <w:sz w:val="18"/>
          <w:szCs w:val="18"/>
          <w:lang w:val="sr-Cyrl-CS"/>
        </w:rPr>
        <w:t xml:space="preserve">022.1-1/34 од 24.07.2019. о продаји бањског комплекса „Жубор“ у Куршумлијској бањи и поништају јавног огласа од 25.07.2019. </w:t>
      </w:r>
    </w:p>
    <w:p w14:paraId="37A00EC8" w14:textId="1AADA669" w:rsidR="000E2CC2" w:rsidRPr="00810A64" w:rsidRDefault="000E2CC2">
      <w:pPr>
        <w:pStyle w:val="FootnoteText"/>
        <w:rPr>
          <w:sz w:val="18"/>
          <w:szCs w:val="18"/>
          <w:lang w:val="sr-Cyrl-CS"/>
        </w:rPr>
      </w:pPr>
    </w:p>
  </w:footnote>
  <w:footnote w:id="12">
    <w:p w14:paraId="3B811E5D" w14:textId="181FCA1E" w:rsidR="000E2CC2" w:rsidRPr="00DE7B87" w:rsidRDefault="000E2CC2" w:rsidP="004B3CB4">
      <w:pPr>
        <w:spacing w:after="0" w:line="240" w:lineRule="auto"/>
        <w:jc w:val="both"/>
        <w:rPr>
          <w:lang w:val="sr-Cyrl-CS"/>
        </w:rPr>
      </w:pPr>
      <w:r w:rsidRPr="00DE7B87">
        <w:rPr>
          <w:rStyle w:val="FootnoteReference"/>
          <w:sz w:val="18"/>
          <w:szCs w:val="18"/>
        </w:rPr>
        <w:footnoteRef/>
      </w:r>
      <w:r w:rsidRPr="00DE7B87">
        <w:rPr>
          <w:sz w:val="18"/>
          <w:szCs w:val="18"/>
          <w:lang w:val="sr-Cyrl-CS"/>
        </w:rPr>
        <w:t xml:space="preserve"> </w:t>
      </w:r>
      <w:r w:rsidRPr="00DE7B87">
        <w:rPr>
          <w:rFonts w:ascii="Times New Roman" w:eastAsia="Calibri" w:hAnsi="Times New Roman" w:cs="Times New Roman"/>
          <w:sz w:val="18"/>
          <w:szCs w:val="18"/>
          <w:lang w:val="sr-Cyrl-CS"/>
        </w:rPr>
        <w:t>Правоснажно решење Агенције за реституцију подручне јединице Ниш бр.46-019941/2014 од 05.03.2019 године о враћању старим власницима национализоване имовине, објекта са земљиштем на кат. парц. бр.</w:t>
      </w:r>
      <w:r>
        <w:rPr>
          <w:rFonts w:ascii="Times New Roman" w:eastAsia="Calibri" w:hAnsi="Times New Roman" w:cs="Times New Roman"/>
          <w:sz w:val="18"/>
          <w:szCs w:val="18"/>
          <w:lang w:val="sr-Cyrl-CS"/>
        </w:rPr>
        <w:t xml:space="preserve"> </w:t>
      </w:r>
      <w:r w:rsidRPr="00DE7B87">
        <w:rPr>
          <w:rFonts w:ascii="Times New Roman" w:eastAsia="Calibri" w:hAnsi="Times New Roman" w:cs="Times New Roman"/>
          <w:sz w:val="18"/>
          <w:szCs w:val="18"/>
          <w:lang w:val="sr-Cyrl-CS"/>
        </w:rPr>
        <w:t>226 КО Куршумлијска бања уписане у лист непокретности бр. 244 КО Куршумлијска бања.</w:t>
      </w:r>
    </w:p>
  </w:footnote>
  <w:footnote w:id="13">
    <w:p w14:paraId="54DBEF40" w14:textId="02F0FDEE" w:rsidR="000E2CC2" w:rsidRPr="004B3CB4" w:rsidRDefault="000E2CC2" w:rsidP="004B3CB4">
      <w:pPr>
        <w:pStyle w:val="FootnoteText"/>
        <w:jc w:val="both"/>
        <w:rPr>
          <w:sz w:val="18"/>
          <w:szCs w:val="18"/>
        </w:rPr>
      </w:pPr>
      <w:r w:rsidRPr="004B3CB4">
        <w:rPr>
          <w:rStyle w:val="FootnoteReference"/>
          <w:sz w:val="18"/>
          <w:szCs w:val="18"/>
        </w:rPr>
        <w:footnoteRef/>
      </w:r>
      <w:r w:rsidRPr="004B3CB4">
        <w:rPr>
          <w:sz w:val="18"/>
          <w:szCs w:val="18"/>
          <w:lang w:val="sr-Cyrl-CS"/>
        </w:rPr>
        <w:t xml:space="preserve"> </w:t>
      </w:r>
      <w:r w:rsidRPr="004B3CB4">
        <w:rPr>
          <w:rFonts w:ascii="Times New Roman" w:eastAsia="Calibri" w:hAnsi="Times New Roman" w:cs="Times New Roman"/>
          <w:sz w:val="18"/>
          <w:szCs w:val="18"/>
          <w:lang w:val="sr-Cyrl-CS"/>
        </w:rPr>
        <w:t>Делимично Решење Агенције за реституцију подручне јединице Ниш бр.46-019941/2014 од 28.07.2021</w:t>
      </w:r>
      <w:r>
        <w:rPr>
          <w:rFonts w:ascii="Times New Roman" w:eastAsia="Calibri" w:hAnsi="Times New Roman" w:cs="Times New Roman"/>
          <w:sz w:val="18"/>
          <w:szCs w:val="18"/>
          <w:lang w:val="sr-Cyrl-CS"/>
        </w:rPr>
        <w:t>.</w:t>
      </w:r>
      <w:r w:rsidRPr="004B3CB4">
        <w:rPr>
          <w:rFonts w:ascii="Times New Roman" w:eastAsia="Calibri" w:hAnsi="Times New Roman" w:cs="Times New Roman"/>
          <w:sz w:val="18"/>
          <w:szCs w:val="18"/>
          <w:lang w:val="sr-Cyrl-CS"/>
        </w:rPr>
        <w:t xml:space="preserve"> године о враћању старим власницима одузете имовине, објекта са земљиштем на кат.</w:t>
      </w:r>
      <w:r>
        <w:rPr>
          <w:rFonts w:ascii="Times New Roman" w:eastAsia="Calibri" w:hAnsi="Times New Roman" w:cs="Times New Roman"/>
          <w:sz w:val="18"/>
          <w:szCs w:val="18"/>
          <w:lang w:val="sr-Cyrl-CS"/>
        </w:rPr>
        <w:t xml:space="preserve"> </w:t>
      </w:r>
      <w:r w:rsidRPr="004B3CB4">
        <w:rPr>
          <w:rFonts w:ascii="Times New Roman" w:eastAsia="Calibri" w:hAnsi="Times New Roman" w:cs="Times New Roman"/>
          <w:sz w:val="18"/>
          <w:szCs w:val="18"/>
          <w:lang w:val="sr-Cyrl-CS"/>
        </w:rPr>
        <w:t>парц.</w:t>
      </w:r>
      <w:r>
        <w:rPr>
          <w:rFonts w:ascii="Times New Roman" w:eastAsia="Calibri" w:hAnsi="Times New Roman" w:cs="Times New Roman"/>
          <w:sz w:val="18"/>
          <w:szCs w:val="18"/>
          <w:lang w:val="sr-Cyrl-CS"/>
        </w:rPr>
        <w:t xml:space="preserve"> </w:t>
      </w:r>
      <w:r w:rsidRPr="004B3CB4">
        <w:rPr>
          <w:rFonts w:ascii="Times New Roman" w:eastAsia="Calibri" w:hAnsi="Times New Roman" w:cs="Times New Roman"/>
          <w:sz w:val="18"/>
          <w:szCs w:val="18"/>
          <w:lang w:val="sr-Cyrl-CS"/>
        </w:rPr>
        <w:t>бр.</w:t>
      </w:r>
      <w:r>
        <w:rPr>
          <w:rFonts w:ascii="Times New Roman" w:eastAsia="Calibri" w:hAnsi="Times New Roman" w:cs="Times New Roman"/>
          <w:sz w:val="18"/>
          <w:szCs w:val="18"/>
          <w:lang w:val="sr-Cyrl-CS"/>
        </w:rPr>
        <w:t xml:space="preserve"> </w:t>
      </w:r>
      <w:r w:rsidRPr="004B3CB4">
        <w:rPr>
          <w:rFonts w:ascii="Times New Roman" w:eastAsia="Calibri" w:hAnsi="Times New Roman" w:cs="Times New Roman"/>
          <w:sz w:val="18"/>
          <w:szCs w:val="18"/>
          <w:lang w:val="sr-Cyrl-CS"/>
        </w:rPr>
        <w:t>226 КО Куршумлијска бања, уписане у лист непокретности бр.</w:t>
      </w:r>
      <w:r>
        <w:rPr>
          <w:rFonts w:ascii="Times New Roman" w:eastAsia="Calibri" w:hAnsi="Times New Roman" w:cs="Times New Roman"/>
          <w:sz w:val="18"/>
          <w:szCs w:val="18"/>
          <w:lang w:val="sr-Cyrl-CS"/>
        </w:rPr>
        <w:t xml:space="preserve"> </w:t>
      </w:r>
      <w:r w:rsidRPr="004B3CB4">
        <w:rPr>
          <w:rFonts w:ascii="Times New Roman" w:eastAsia="Calibri" w:hAnsi="Times New Roman" w:cs="Times New Roman"/>
          <w:sz w:val="18"/>
          <w:szCs w:val="18"/>
          <w:lang w:val="sr-Cyrl-CS"/>
        </w:rPr>
        <w:t>244 КО Куршумлијска бања</w:t>
      </w:r>
      <w:r w:rsidRPr="004B3CB4">
        <w:rPr>
          <w:rFonts w:ascii="Times New Roman" w:eastAsia="Calibri" w:hAnsi="Times New Roman" w:cs="Times New Roman"/>
          <w:sz w:val="18"/>
          <w:szCs w:val="18"/>
          <w:lang w:val="sr-Cyrl-CS"/>
        </w:rPr>
        <w:tab/>
      </w:r>
    </w:p>
  </w:footnote>
  <w:footnote w:id="14">
    <w:p w14:paraId="5899025E" w14:textId="04B273E4" w:rsidR="000E2CC2" w:rsidRPr="00FD00BB" w:rsidRDefault="000E2CC2" w:rsidP="00FD00BB">
      <w:pPr>
        <w:spacing w:after="0" w:line="240" w:lineRule="auto"/>
        <w:jc w:val="both"/>
        <w:rPr>
          <w:rFonts w:ascii="Times New Roman" w:eastAsia="Calibri" w:hAnsi="Times New Roman" w:cs="Times New Roman"/>
          <w:sz w:val="18"/>
          <w:szCs w:val="18"/>
          <w:lang w:val="sr-Cyrl-CS"/>
        </w:rPr>
      </w:pPr>
      <w:r w:rsidRPr="00FD00BB">
        <w:rPr>
          <w:rStyle w:val="FootnoteReference"/>
          <w:sz w:val="18"/>
          <w:szCs w:val="18"/>
        </w:rPr>
        <w:footnoteRef/>
      </w:r>
      <w:r w:rsidRPr="00FD00BB">
        <w:rPr>
          <w:sz w:val="18"/>
          <w:szCs w:val="18"/>
        </w:rPr>
        <w:t xml:space="preserve"> </w:t>
      </w:r>
      <w:r w:rsidRPr="00FD00BB">
        <w:rPr>
          <w:rFonts w:ascii="Times New Roman" w:eastAsia="Calibri" w:hAnsi="Times New Roman" w:cs="Times New Roman"/>
          <w:bCs/>
          <w:sz w:val="18"/>
          <w:szCs w:val="18"/>
          <w:lang w:val="sr-Cyrl-CS"/>
        </w:rPr>
        <w:t xml:space="preserve">Уговор бр.401-00-3163/20-12 од 19.03.2021 године, закључен између Министарства привреде и </w:t>
      </w:r>
      <w:r>
        <w:rPr>
          <w:rFonts w:ascii="Times New Roman" w:eastAsia="Calibri" w:hAnsi="Times New Roman" w:cs="Times New Roman"/>
          <w:bCs/>
          <w:sz w:val="18"/>
          <w:szCs w:val="18"/>
          <w:lang w:val="sr-Cyrl-CS"/>
        </w:rPr>
        <w:t>Друштва за инжењеринг и услуге</w:t>
      </w:r>
      <w:r w:rsidRPr="00FD00BB">
        <w:rPr>
          <w:rFonts w:ascii="Times New Roman" w:eastAsia="Calibri" w:hAnsi="Times New Roman" w:cs="Times New Roman"/>
          <w:bCs/>
          <w:sz w:val="18"/>
          <w:szCs w:val="18"/>
          <w:lang w:val="sr-Cyrl-CS"/>
        </w:rPr>
        <w:t xml:space="preserve"> </w:t>
      </w:r>
      <w:r>
        <w:rPr>
          <w:rFonts w:ascii="Times New Roman" w:eastAsia="Calibri" w:hAnsi="Times New Roman" w:cs="Times New Roman"/>
          <w:bCs/>
          <w:sz w:val="18"/>
          <w:szCs w:val="18"/>
          <w:lang w:val="sr-Cyrl-CS"/>
        </w:rPr>
        <w:t>„</w:t>
      </w:r>
      <w:r w:rsidRPr="00FD00BB">
        <w:rPr>
          <w:rFonts w:ascii="Times New Roman" w:eastAsia="Calibri" w:hAnsi="Times New Roman" w:cs="Times New Roman"/>
          <w:bCs/>
          <w:sz w:val="18"/>
          <w:szCs w:val="18"/>
        </w:rPr>
        <w:t>Millenium</w:t>
      </w:r>
      <w:r w:rsidRPr="00FD00BB">
        <w:rPr>
          <w:rFonts w:ascii="Times New Roman" w:eastAsia="Calibri" w:hAnsi="Times New Roman" w:cs="Times New Roman"/>
          <w:bCs/>
          <w:sz w:val="18"/>
          <w:szCs w:val="18"/>
          <w:lang w:val="sr-Cyrl-CS"/>
        </w:rPr>
        <w:t xml:space="preserve"> </w:t>
      </w:r>
      <w:r w:rsidRPr="00FD00BB">
        <w:rPr>
          <w:rFonts w:ascii="Times New Roman" w:eastAsia="Calibri" w:hAnsi="Times New Roman" w:cs="Times New Roman"/>
          <w:bCs/>
          <w:sz w:val="18"/>
          <w:szCs w:val="18"/>
        </w:rPr>
        <w:t>resorts</w:t>
      </w:r>
      <w:r>
        <w:rPr>
          <w:rFonts w:ascii="Times New Roman" w:eastAsia="Calibri" w:hAnsi="Times New Roman" w:cs="Times New Roman"/>
          <w:bCs/>
          <w:sz w:val="18"/>
          <w:szCs w:val="18"/>
        </w:rPr>
        <w:t>“</w:t>
      </w:r>
      <w:r w:rsidRPr="00FD00BB">
        <w:rPr>
          <w:rFonts w:ascii="Times New Roman" w:eastAsia="Calibri" w:hAnsi="Times New Roman" w:cs="Times New Roman"/>
          <w:bCs/>
          <w:sz w:val="18"/>
          <w:szCs w:val="18"/>
          <w:lang w:val="sr-Cyrl-CS"/>
        </w:rPr>
        <w:t xml:space="preserve"> </w:t>
      </w:r>
      <w:r w:rsidRPr="00FD00BB">
        <w:rPr>
          <w:rFonts w:ascii="Times New Roman" w:eastAsia="Calibri" w:hAnsi="Times New Roman" w:cs="Times New Roman"/>
          <w:bCs/>
          <w:sz w:val="18"/>
          <w:szCs w:val="18"/>
        </w:rPr>
        <w:t>doo</w:t>
      </w:r>
      <w:r w:rsidRPr="00FD00BB">
        <w:rPr>
          <w:rFonts w:ascii="Times New Roman" w:eastAsia="Calibri" w:hAnsi="Times New Roman" w:cs="Times New Roman"/>
          <w:bCs/>
          <w:sz w:val="18"/>
          <w:szCs w:val="18"/>
          <w:lang w:val="sr-Cyrl-CS"/>
        </w:rPr>
        <w:t xml:space="preserve"> </w:t>
      </w:r>
      <w:r w:rsidRPr="00FD00BB">
        <w:rPr>
          <w:rFonts w:ascii="Times New Roman" w:eastAsia="Calibri" w:hAnsi="Times New Roman" w:cs="Times New Roman"/>
          <w:bCs/>
          <w:sz w:val="18"/>
          <w:szCs w:val="18"/>
        </w:rPr>
        <w:t>Beograd</w:t>
      </w:r>
      <w:r w:rsidRPr="00FD00BB">
        <w:rPr>
          <w:rFonts w:ascii="Times New Roman" w:eastAsia="Calibri" w:hAnsi="Times New Roman" w:cs="Times New Roman"/>
          <w:bCs/>
          <w:sz w:val="18"/>
          <w:szCs w:val="18"/>
          <w:lang w:val="sr-Cyrl-CS"/>
        </w:rPr>
        <w:t xml:space="preserve"> о додели средстава подстицаја у висини од 10.143.837,30 евра.</w:t>
      </w:r>
    </w:p>
    <w:p w14:paraId="23320F1F" w14:textId="4D653DA2" w:rsidR="000E2CC2" w:rsidRPr="00FD00BB" w:rsidRDefault="000E2CC2">
      <w:pPr>
        <w:pStyle w:val="FootnoteText"/>
        <w:rPr>
          <w:lang w:val="sr-Cyrl-CS"/>
        </w:rPr>
      </w:pPr>
    </w:p>
  </w:footnote>
  <w:footnote w:id="15">
    <w:p w14:paraId="62F581EE" w14:textId="2B738DDF" w:rsidR="000E2CC2" w:rsidRPr="005F7C55" w:rsidRDefault="000E2CC2" w:rsidP="00FD00BB">
      <w:pPr>
        <w:pStyle w:val="FootnoteText"/>
        <w:jc w:val="both"/>
        <w:rPr>
          <w:sz w:val="18"/>
          <w:szCs w:val="18"/>
        </w:rPr>
      </w:pPr>
      <w:r w:rsidRPr="00FD00BB">
        <w:rPr>
          <w:rStyle w:val="FootnoteReference"/>
          <w:sz w:val="18"/>
          <w:szCs w:val="18"/>
        </w:rPr>
        <w:footnoteRef/>
      </w:r>
      <w:r w:rsidRPr="00FD00BB">
        <w:rPr>
          <w:sz w:val="18"/>
          <w:szCs w:val="18"/>
          <w:lang w:val="sr-Cyrl-CS"/>
        </w:rPr>
        <w:t xml:space="preserve"> </w:t>
      </w:r>
      <w:r w:rsidRPr="005F7C55">
        <w:rPr>
          <w:rFonts w:ascii="Times New Roman" w:eastAsia="Calibri" w:hAnsi="Times New Roman" w:cs="Times New Roman"/>
          <w:sz w:val="18"/>
          <w:szCs w:val="18"/>
          <w:lang w:val="sr-Cyrl-CS"/>
        </w:rPr>
        <w:t>Закључак Владе Републике Србије бр. 42-9564/2011 од 15.12.2011. године о давању сагласности за преузимање потраживања Компаније Дунав осигурање од стране Републике Србије и промене власничке структуре Специјалних болница „Жубор“ и „Златар“ у корист Компаније Дунав осигурање /у прилогу/</w:t>
      </w:r>
      <w:r w:rsidRPr="005F7C55">
        <w:rPr>
          <w:rFonts w:ascii="Times New Roman" w:eastAsia="Calibri" w:hAnsi="Times New Roman" w:cs="Times New Roman"/>
          <w:sz w:val="18"/>
          <w:szCs w:val="18"/>
          <w:lang w:val="sr-Cyrl-CS"/>
        </w:rPr>
        <w:tab/>
      </w:r>
    </w:p>
  </w:footnote>
  <w:footnote w:id="16">
    <w:p w14:paraId="2023CB69" w14:textId="121BAD67" w:rsidR="000E2CC2" w:rsidRPr="005F7C55" w:rsidRDefault="000E2CC2" w:rsidP="005F7C55">
      <w:pPr>
        <w:pStyle w:val="FootnoteText"/>
        <w:jc w:val="both"/>
        <w:rPr>
          <w:rFonts w:ascii="Times New Roman" w:hAnsi="Times New Roman" w:cs="Times New Roman"/>
          <w:sz w:val="18"/>
          <w:szCs w:val="18"/>
          <w:lang w:val="sr-Cyrl-CS"/>
        </w:rPr>
      </w:pPr>
      <w:r w:rsidRPr="005F7C55">
        <w:rPr>
          <w:rStyle w:val="FootnoteReference"/>
          <w:sz w:val="18"/>
          <w:szCs w:val="18"/>
        </w:rPr>
        <w:footnoteRef/>
      </w:r>
      <w:r w:rsidRPr="005F7C55">
        <w:rPr>
          <w:sz w:val="18"/>
          <w:szCs w:val="18"/>
        </w:rPr>
        <w:t xml:space="preserve"> </w:t>
      </w:r>
      <w:r w:rsidRPr="005F7C55">
        <w:rPr>
          <w:rFonts w:ascii="Times New Roman" w:eastAsia="Calibri" w:hAnsi="Times New Roman" w:cs="Times New Roman"/>
          <w:sz w:val="18"/>
          <w:szCs w:val="18"/>
          <w:lang w:val="sr-Cyrl-CS"/>
        </w:rPr>
        <w:t>Текст објављен у часопису „НИН“ од 0</w:t>
      </w:r>
      <w:r>
        <w:rPr>
          <w:rFonts w:ascii="Times New Roman" w:eastAsia="Calibri" w:hAnsi="Times New Roman" w:cs="Times New Roman"/>
          <w:sz w:val="18"/>
          <w:szCs w:val="18"/>
          <w:lang w:val="sr-Cyrl-CS"/>
        </w:rPr>
        <w:t>9.02.2012. године под називом „</w:t>
      </w:r>
      <w:r w:rsidRPr="005F7C55">
        <w:rPr>
          <w:rFonts w:ascii="Times New Roman" w:eastAsia="Calibri" w:hAnsi="Times New Roman" w:cs="Times New Roman"/>
          <w:sz w:val="18"/>
          <w:szCs w:val="18"/>
          <w:lang w:val="sr-Cyrl-CS"/>
        </w:rPr>
        <w:t>А од Владе  две бање“ са изјавама чланова Управног одбора Републичког фонда за пензијско и инвалидско осигурање</w:t>
      </w:r>
      <w:r>
        <w:rPr>
          <w:rFonts w:ascii="Times New Roman" w:eastAsia="Calibri" w:hAnsi="Times New Roman" w:cs="Times New Roman"/>
          <w:sz w:val="18"/>
          <w:szCs w:val="18"/>
          <w:lang w:val="sr-Cyrl-CS"/>
        </w:rPr>
        <w:t>,</w:t>
      </w:r>
      <w:r w:rsidRPr="005F7C55">
        <w:rPr>
          <w:rFonts w:ascii="Times New Roman" w:eastAsia="Calibri" w:hAnsi="Times New Roman" w:cs="Times New Roman"/>
          <w:sz w:val="18"/>
          <w:szCs w:val="18"/>
          <w:lang w:val="sr-Cyrl-CS"/>
        </w:rPr>
        <w:t xml:space="preserve"> Драгољуба Рајића</w:t>
      </w:r>
      <w:r>
        <w:rPr>
          <w:rFonts w:ascii="Times New Roman" w:eastAsia="Calibri" w:hAnsi="Times New Roman" w:cs="Times New Roman"/>
          <w:sz w:val="18"/>
          <w:szCs w:val="18"/>
          <w:lang w:val="sr-Cyrl-CS"/>
        </w:rPr>
        <w:t>,</w:t>
      </w:r>
      <w:r w:rsidRPr="005F7C55">
        <w:rPr>
          <w:rFonts w:ascii="Times New Roman" w:eastAsia="Calibri" w:hAnsi="Times New Roman" w:cs="Times New Roman"/>
          <w:sz w:val="18"/>
          <w:szCs w:val="18"/>
          <w:lang w:val="sr-Cyrl-CS"/>
        </w:rPr>
        <w:t xml:space="preserve"> и саветника  директора Фонда Валеријана Кадијевића</w:t>
      </w:r>
      <w:r>
        <w:rPr>
          <w:rFonts w:ascii="Times New Roman" w:eastAsia="Calibri" w:hAnsi="Times New Roman" w:cs="Times New Roman"/>
          <w:sz w:val="18"/>
          <w:szCs w:val="18"/>
          <w:lang w:val="sr-Cyrl-CS"/>
        </w:rPr>
        <w:t>.</w:t>
      </w:r>
    </w:p>
    <w:p w14:paraId="4ACB2B05" w14:textId="4094BC44" w:rsidR="000E2CC2" w:rsidRPr="005F7C55" w:rsidRDefault="000E2CC2">
      <w:pPr>
        <w:pStyle w:val="FootnoteText"/>
        <w:rPr>
          <w:lang w:val="sr-Cyrl-CS"/>
        </w:rPr>
      </w:pPr>
    </w:p>
  </w:footnote>
  <w:footnote w:id="17">
    <w:p w14:paraId="72E1B0F4" w14:textId="0914480C" w:rsidR="000E2CC2" w:rsidRPr="005F7C55" w:rsidRDefault="000E2CC2">
      <w:pPr>
        <w:pStyle w:val="FootnoteText"/>
        <w:rPr>
          <w:rFonts w:ascii="Times New Roman" w:hAnsi="Times New Roman" w:cs="Times New Roman"/>
          <w:sz w:val="18"/>
          <w:szCs w:val="18"/>
        </w:rPr>
      </w:pPr>
      <w:r w:rsidRPr="005F7C55">
        <w:rPr>
          <w:rStyle w:val="FootnoteReference"/>
          <w:rFonts w:ascii="Times New Roman" w:hAnsi="Times New Roman" w:cs="Times New Roman"/>
          <w:sz w:val="18"/>
          <w:szCs w:val="18"/>
        </w:rPr>
        <w:footnoteRef/>
      </w:r>
      <w:r w:rsidRPr="005F7C55">
        <w:rPr>
          <w:rFonts w:ascii="Times New Roman" w:hAnsi="Times New Roman" w:cs="Times New Roman"/>
          <w:sz w:val="18"/>
          <w:szCs w:val="18"/>
          <w:lang w:val="sr-Cyrl-CS"/>
        </w:rPr>
        <w:t xml:space="preserve"> </w:t>
      </w:r>
      <w:r w:rsidRPr="005F7C55">
        <w:rPr>
          <w:rFonts w:ascii="Times New Roman" w:eastAsia="Calibri" w:hAnsi="Times New Roman" w:cs="Times New Roman"/>
          <w:bCs/>
          <w:sz w:val="18"/>
          <w:szCs w:val="18"/>
          <w:lang w:val="sr-Cyrl-CS"/>
        </w:rPr>
        <w:t>Закључак Владе Републике Србије 05 бр.46-1896/2018-3 од 01.03.2018 године</w:t>
      </w:r>
    </w:p>
  </w:footnote>
  <w:footnote w:id="18">
    <w:p w14:paraId="1A4D53A0" w14:textId="1B5702E3" w:rsidR="000E2CC2" w:rsidRPr="00AB165E" w:rsidRDefault="000E2CC2">
      <w:pPr>
        <w:pStyle w:val="FootnoteText"/>
        <w:rPr>
          <w:rFonts w:ascii="Times New Roman" w:hAnsi="Times New Roman" w:cs="Times New Roman"/>
          <w:sz w:val="18"/>
          <w:szCs w:val="18"/>
        </w:rPr>
      </w:pPr>
      <w:r w:rsidRPr="00AB165E">
        <w:rPr>
          <w:rStyle w:val="FootnoteReference"/>
          <w:rFonts w:ascii="Times New Roman" w:hAnsi="Times New Roman" w:cs="Times New Roman"/>
          <w:sz w:val="18"/>
          <w:szCs w:val="18"/>
        </w:rPr>
        <w:footnoteRef/>
      </w:r>
      <w:r w:rsidRPr="00AB165E">
        <w:rPr>
          <w:rFonts w:ascii="Times New Roman" w:hAnsi="Times New Roman" w:cs="Times New Roman"/>
          <w:sz w:val="18"/>
          <w:szCs w:val="18"/>
        </w:rPr>
        <w:t xml:space="preserve"> </w:t>
      </w:r>
      <w:r w:rsidRPr="00AB165E">
        <w:rPr>
          <w:rFonts w:ascii="Times New Roman" w:eastAsia="Calibri" w:hAnsi="Times New Roman" w:cs="Times New Roman"/>
          <w:bCs/>
          <w:sz w:val="18"/>
          <w:szCs w:val="18"/>
          <w:lang w:val="sr-Cyrl-CS"/>
        </w:rPr>
        <w:t>Закључак Владе Републике Србије  бр.464-8525/1019 од 29.08.2019 године</w:t>
      </w:r>
    </w:p>
  </w:footnote>
  <w:footnote w:id="19">
    <w:p w14:paraId="1A0B2258" w14:textId="77777777" w:rsidR="000E2CC2" w:rsidRPr="00594DB8" w:rsidRDefault="000E2CC2" w:rsidP="00594DB8">
      <w:pPr>
        <w:spacing w:after="0" w:line="240" w:lineRule="auto"/>
        <w:jc w:val="both"/>
        <w:rPr>
          <w:rFonts w:ascii="Times New Roman" w:eastAsia="Calibri" w:hAnsi="Times New Roman" w:cs="Times New Roman"/>
          <w:bCs/>
          <w:sz w:val="18"/>
          <w:szCs w:val="18"/>
          <w:lang w:val="sr-Cyrl-CS"/>
        </w:rPr>
      </w:pPr>
      <w:r w:rsidRPr="00594DB8">
        <w:rPr>
          <w:rStyle w:val="FootnoteReference"/>
          <w:sz w:val="18"/>
          <w:szCs w:val="18"/>
        </w:rPr>
        <w:footnoteRef/>
      </w:r>
      <w:r w:rsidRPr="00594DB8">
        <w:rPr>
          <w:sz w:val="18"/>
          <w:szCs w:val="18"/>
        </w:rPr>
        <w:t xml:space="preserve"> </w:t>
      </w:r>
      <w:r w:rsidRPr="00594DB8">
        <w:rPr>
          <w:rFonts w:ascii="Times New Roman" w:eastAsia="Calibri" w:hAnsi="Times New Roman" w:cs="Times New Roman"/>
          <w:bCs/>
          <w:sz w:val="18"/>
          <w:szCs w:val="18"/>
          <w:lang w:val="sr-Cyrl-CS"/>
        </w:rPr>
        <w:t>Одлука Управног одбора Републичког фонда за пензијско и инвалидско осигурање бр.22.1-1/51 од 17.09.2019. године</w:t>
      </w:r>
    </w:p>
    <w:p w14:paraId="07BA9706" w14:textId="70075FDB" w:rsidR="000E2CC2" w:rsidRPr="00594DB8" w:rsidRDefault="000E2CC2">
      <w:pPr>
        <w:pStyle w:val="FootnoteText"/>
        <w:rPr>
          <w:lang w:val="sr-Cyrl-CS"/>
        </w:rPr>
      </w:pPr>
    </w:p>
  </w:footnote>
  <w:footnote w:id="20">
    <w:p w14:paraId="3AB00191" w14:textId="72145D27" w:rsidR="000E2CC2" w:rsidRPr="00594DB8" w:rsidRDefault="000E2CC2" w:rsidP="00594DB8">
      <w:pPr>
        <w:pStyle w:val="FootnoteText"/>
        <w:jc w:val="both"/>
        <w:rPr>
          <w:sz w:val="18"/>
          <w:szCs w:val="18"/>
        </w:rPr>
      </w:pPr>
      <w:r w:rsidRPr="00594DB8">
        <w:rPr>
          <w:rStyle w:val="FootnoteReference"/>
          <w:sz w:val="18"/>
          <w:szCs w:val="18"/>
        </w:rPr>
        <w:footnoteRef/>
      </w:r>
      <w:r w:rsidRPr="00594DB8">
        <w:rPr>
          <w:sz w:val="18"/>
          <w:szCs w:val="18"/>
          <w:lang w:val="sr-Cyrl-CS"/>
        </w:rPr>
        <w:t xml:space="preserve"> </w:t>
      </w:r>
      <w:r w:rsidRPr="00594DB8">
        <w:rPr>
          <w:rFonts w:ascii="Times New Roman" w:eastAsia="Calibri" w:hAnsi="Times New Roman" w:cs="Times New Roman"/>
          <w:bCs/>
          <w:sz w:val="18"/>
          <w:szCs w:val="18"/>
          <w:lang w:val="sr-Cyrl-CS"/>
        </w:rPr>
        <w:t>Стручно мишљење помоћника директора Сектора за имовинско правне послове, пројектовање и заступање РФПИО Валеријана Кадијевића од 25.09.2019. године, упућено Управном одбору Републичког фонда за пензијско и инвалидско осигурање, са предлогом за поништај јавног огласа и Одлуке о продаји Специјалне болнице Златар, Нова Варош.</w:t>
      </w:r>
      <w:r w:rsidRPr="00594DB8">
        <w:rPr>
          <w:rFonts w:ascii="Times New Roman" w:eastAsia="Calibri" w:hAnsi="Times New Roman" w:cs="Times New Roman"/>
          <w:bCs/>
          <w:sz w:val="18"/>
          <w:szCs w:val="18"/>
          <w:lang w:val="sr-Cyrl-CS"/>
        </w:rPr>
        <w:tab/>
      </w:r>
    </w:p>
  </w:footnote>
  <w:footnote w:id="21">
    <w:p w14:paraId="47988934" w14:textId="672BD495" w:rsidR="000E2CC2" w:rsidRPr="00594DB8" w:rsidRDefault="000E2CC2" w:rsidP="00594DB8">
      <w:pPr>
        <w:pStyle w:val="FootnoteText"/>
        <w:jc w:val="both"/>
        <w:rPr>
          <w:sz w:val="18"/>
          <w:szCs w:val="18"/>
        </w:rPr>
      </w:pPr>
      <w:r w:rsidRPr="00594DB8">
        <w:rPr>
          <w:rStyle w:val="FootnoteReference"/>
          <w:sz w:val="18"/>
          <w:szCs w:val="18"/>
        </w:rPr>
        <w:footnoteRef/>
      </w:r>
      <w:r w:rsidRPr="00594DB8">
        <w:rPr>
          <w:sz w:val="18"/>
          <w:szCs w:val="18"/>
        </w:rPr>
        <w:t xml:space="preserve"> </w:t>
      </w:r>
      <w:bookmarkStart w:id="44" w:name="_Hlk83889131"/>
      <w:r w:rsidRPr="00594DB8">
        <w:rPr>
          <w:rFonts w:ascii="Times New Roman" w:eastAsia="Calibri" w:hAnsi="Times New Roman" w:cs="Times New Roman"/>
          <w:bCs/>
          <w:sz w:val="18"/>
          <w:szCs w:val="18"/>
          <w:lang w:val="sr-Cyrl-CS"/>
        </w:rPr>
        <w:t xml:space="preserve">Уговор о купопродаји Бањског комлплекса Златар, Нова Варош закључен између Републичког фонда за пензијско и инвалидско осигурање и Републике Србије као продаваца са једне и  привредног друштва  </w:t>
      </w:r>
      <w:r w:rsidRPr="00594DB8">
        <w:rPr>
          <w:rFonts w:ascii="Times New Roman" w:eastAsia="Calibri" w:hAnsi="Times New Roman" w:cs="Times New Roman"/>
          <w:bCs/>
          <w:sz w:val="18"/>
          <w:szCs w:val="18"/>
        </w:rPr>
        <w:t>METAL</w:t>
      </w:r>
      <w:r w:rsidRPr="00594DB8">
        <w:rPr>
          <w:rFonts w:ascii="Times New Roman" w:eastAsia="Calibri" w:hAnsi="Times New Roman" w:cs="Times New Roman"/>
          <w:bCs/>
          <w:sz w:val="18"/>
          <w:szCs w:val="18"/>
          <w:lang w:val="sr-Cyrl-CS"/>
        </w:rPr>
        <w:t xml:space="preserve"> </w:t>
      </w:r>
      <w:r w:rsidRPr="00594DB8">
        <w:rPr>
          <w:rFonts w:ascii="Times New Roman" w:eastAsia="Calibri" w:hAnsi="Times New Roman" w:cs="Times New Roman"/>
          <w:bCs/>
          <w:sz w:val="18"/>
          <w:szCs w:val="18"/>
        </w:rPr>
        <w:t>INVESTMENT</w:t>
      </w:r>
      <w:r w:rsidRPr="00594DB8">
        <w:rPr>
          <w:rFonts w:ascii="Times New Roman" w:eastAsia="Calibri" w:hAnsi="Times New Roman" w:cs="Times New Roman"/>
          <w:bCs/>
          <w:sz w:val="18"/>
          <w:szCs w:val="18"/>
          <w:lang w:val="sr-Cyrl-CS"/>
        </w:rPr>
        <w:t xml:space="preserve"> </w:t>
      </w:r>
      <w:r w:rsidRPr="00594DB8">
        <w:rPr>
          <w:rFonts w:ascii="Times New Roman" w:eastAsia="Calibri" w:hAnsi="Times New Roman" w:cs="Times New Roman"/>
          <w:bCs/>
          <w:sz w:val="18"/>
          <w:szCs w:val="18"/>
        </w:rPr>
        <w:t>EUROPE</w:t>
      </w:r>
      <w:r w:rsidRPr="00594DB8">
        <w:rPr>
          <w:rFonts w:ascii="Times New Roman" w:eastAsia="Calibri" w:hAnsi="Times New Roman" w:cs="Times New Roman"/>
          <w:bCs/>
          <w:sz w:val="18"/>
          <w:szCs w:val="18"/>
          <w:lang w:val="sr-Cyrl-CS"/>
        </w:rPr>
        <w:t xml:space="preserve"> </w:t>
      </w:r>
      <w:r w:rsidRPr="00594DB8">
        <w:rPr>
          <w:rFonts w:ascii="Times New Roman" w:eastAsia="Calibri" w:hAnsi="Times New Roman" w:cs="Times New Roman"/>
          <w:bCs/>
          <w:sz w:val="18"/>
          <w:szCs w:val="18"/>
        </w:rPr>
        <w:t>DOO</w:t>
      </w:r>
      <w:r w:rsidRPr="00594DB8">
        <w:rPr>
          <w:rFonts w:ascii="Times New Roman" w:eastAsia="Calibri" w:hAnsi="Times New Roman" w:cs="Times New Roman"/>
          <w:bCs/>
          <w:sz w:val="18"/>
          <w:szCs w:val="18"/>
          <w:lang w:val="sr-Cyrl-CS"/>
        </w:rPr>
        <w:t xml:space="preserve"> </w:t>
      </w:r>
      <w:r w:rsidRPr="00594DB8">
        <w:rPr>
          <w:rFonts w:ascii="Times New Roman" w:eastAsia="Calibri" w:hAnsi="Times New Roman" w:cs="Times New Roman"/>
          <w:bCs/>
          <w:sz w:val="18"/>
          <w:szCs w:val="18"/>
        </w:rPr>
        <w:t>BEGRA</w:t>
      </w:r>
      <w:r w:rsidRPr="00594DB8">
        <w:rPr>
          <w:rFonts w:ascii="Times New Roman" w:eastAsia="Calibri" w:hAnsi="Times New Roman" w:cs="Times New Roman"/>
          <w:bCs/>
          <w:sz w:val="18"/>
          <w:szCs w:val="18"/>
          <w:lang w:val="sr-Cyrl-CS"/>
        </w:rPr>
        <w:t xml:space="preserve">- </w:t>
      </w:r>
      <w:r w:rsidRPr="00594DB8">
        <w:rPr>
          <w:rFonts w:ascii="Times New Roman" w:eastAsia="Calibri" w:hAnsi="Times New Roman" w:cs="Times New Roman"/>
          <w:bCs/>
          <w:sz w:val="18"/>
          <w:szCs w:val="18"/>
        </w:rPr>
        <w:t>STARI</w:t>
      </w:r>
      <w:r w:rsidRPr="00594DB8">
        <w:rPr>
          <w:rFonts w:ascii="Times New Roman" w:eastAsia="Calibri" w:hAnsi="Times New Roman" w:cs="Times New Roman"/>
          <w:bCs/>
          <w:sz w:val="18"/>
          <w:szCs w:val="18"/>
          <w:lang w:val="sr-Cyrl-CS"/>
        </w:rPr>
        <w:t xml:space="preserve"> </w:t>
      </w:r>
      <w:r w:rsidRPr="00594DB8">
        <w:rPr>
          <w:rFonts w:ascii="Times New Roman" w:eastAsia="Calibri" w:hAnsi="Times New Roman" w:cs="Times New Roman"/>
          <w:bCs/>
          <w:sz w:val="18"/>
          <w:szCs w:val="18"/>
        </w:rPr>
        <w:t>GRAD</w:t>
      </w:r>
      <w:r w:rsidRPr="00594DB8">
        <w:rPr>
          <w:rFonts w:ascii="Times New Roman" w:eastAsia="Calibri" w:hAnsi="Times New Roman" w:cs="Times New Roman"/>
          <w:bCs/>
          <w:sz w:val="18"/>
          <w:szCs w:val="18"/>
          <w:lang w:val="sr-Cyrl-CS"/>
        </w:rPr>
        <w:t xml:space="preserve"> као купца са друге стране, за износ од 2.546.000 евра, који је солемнизован код Јавног бележника под ОПУ: 84/2021 од 09.02.2021 године</w:t>
      </w:r>
      <w:bookmarkEnd w:id="4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A0E"/>
    <w:multiLevelType w:val="hybridMultilevel"/>
    <w:tmpl w:val="43EE6EE6"/>
    <w:lvl w:ilvl="0" w:tplc="F3022C0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E31E9"/>
    <w:multiLevelType w:val="hybridMultilevel"/>
    <w:tmpl w:val="D2967D92"/>
    <w:lvl w:ilvl="0" w:tplc="923C9C7E">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C132AD0"/>
    <w:multiLevelType w:val="hybridMultilevel"/>
    <w:tmpl w:val="2ED04BDA"/>
    <w:lvl w:ilvl="0" w:tplc="A240F92C">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34668A"/>
    <w:multiLevelType w:val="hybridMultilevel"/>
    <w:tmpl w:val="ED4AEC68"/>
    <w:lvl w:ilvl="0" w:tplc="2166B620">
      <w:start w:val="1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75A75"/>
    <w:multiLevelType w:val="hybridMultilevel"/>
    <w:tmpl w:val="22B49466"/>
    <w:lvl w:ilvl="0" w:tplc="2166B62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5126A"/>
    <w:multiLevelType w:val="hybridMultilevel"/>
    <w:tmpl w:val="F9E8C820"/>
    <w:lvl w:ilvl="0" w:tplc="2166B620">
      <w:start w:val="1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0403F"/>
    <w:multiLevelType w:val="hybridMultilevel"/>
    <w:tmpl w:val="E188B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346B68"/>
    <w:multiLevelType w:val="hybridMultilevel"/>
    <w:tmpl w:val="78CA3B32"/>
    <w:lvl w:ilvl="0" w:tplc="A240F92C">
      <w:start w:val="1"/>
      <w:numFmt w:val="bullet"/>
      <w:lvlText w:val="-"/>
      <w:lvlJc w:val="left"/>
      <w:pPr>
        <w:ind w:left="720" w:hanging="360"/>
      </w:pPr>
      <w:rPr>
        <w:rFonts w:ascii="Garamond" w:hAnsi="Garamon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677497"/>
    <w:multiLevelType w:val="multilevel"/>
    <w:tmpl w:val="E76A928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5E4E2CDE"/>
    <w:multiLevelType w:val="hybridMultilevel"/>
    <w:tmpl w:val="159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E2327F"/>
    <w:multiLevelType w:val="hybridMultilevel"/>
    <w:tmpl w:val="01C2AE6C"/>
    <w:lvl w:ilvl="0" w:tplc="2166B620">
      <w:start w:val="15"/>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7DC7B4F"/>
    <w:multiLevelType w:val="hybridMultilevel"/>
    <w:tmpl w:val="3D44D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3F6548"/>
    <w:multiLevelType w:val="hybridMultilevel"/>
    <w:tmpl w:val="7E261F54"/>
    <w:lvl w:ilvl="0" w:tplc="2166B620">
      <w:start w:val="1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3277B"/>
    <w:multiLevelType w:val="hybridMultilevel"/>
    <w:tmpl w:val="0DB41CCA"/>
    <w:lvl w:ilvl="0" w:tplc="D07C9A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A7164"/>
    <w:multiLevelType w:val="hybridMultilevel"/>
    <w:tmpl w:val="1BB09E34"/>
    <w:lvl w:ilvl="0" w:tplc="C4A0A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12"/>
  </w:num>
  <w:num w:numId="5">
    <w:abstractNumId w:val="10"/>
  </w:num>
  <w:num w:numId="6">
    <w:abstractNumId w:val="6"/>
  </w:num>
  <w:num w:numId="7">
    <w:abstractNumId w:val="5"/>
  </w:num>
  <w:num w:numId="8">
    <w:abstractNumId w:val="3"/>
  </w:num>
  <w:num w:numId="9">
    <w:abstractNumId w:val="4"/>
  </w:num>
  <w:num w:numId="10">
    <w:abstractNumId w:val="9"/>
  </w:num>
  <w:num w:numId="11">
    <w:abstractNumId w:val="13"/>
  </w:num>
  <w:num w:numId="12">
    <w:abstractNumId w:val="14"/>
  </w:num>
  <w:num w:numId="13">
    <w:abstractNumId w:val="8"/>
  </w:num>
  <w:num w:numId="14">
    <w:abstractNumId w:val="7"/>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CE8"/>
    <w:rsid w:val="0000056A"/>
    <w:rsid w:val="00001687"/>
    <w:rsid w:val="000023CD"/>
    <w:rsid w:val="000023DD"/>
    <w:rsid w:val="00003EF6"/>
    <w:rsid w:val="00005AF9"/>
    <w:rsid w:val="00005DD2"/>
    <w:rsid w:val="00006B2C"/>
    <w:rsid w:val="00010434"/>
    <w:rsid w:val="00011A2E"/>
    <w:rsid w:val="00011E6C"/>
    <w:rsid w:val="000121BF"/>
    <w:rsid w:val="000131C3"/>
    <w:rsid w:val="00014895"/>
    <w:rsid w:val="000148DE"/>
    <w:rsid w:val="00014F45"/>
    <w:rsid w:val="00014FD4"/>
    <w:rsid w:val="00016711"/>
    <w:rsid w:val="00021A37"/>
    <w:rsid w:val="00022387"/>
    <w:rsid w:val="000239C2"/>
    <w:rsid w:val="00023E76"/>
    <w:rsid w:val="000255AC"/>
    <w:rsid w:val="00025BDF"/>
    <w:rsid w:val="00030CEC"/>
    <w:rsid w:val="00031F09"/>
    <w:rsid w:val="000324FC"/>
    <w:rsid w:val="000349AF"/>
    <w:rsid w:val="000357D3"/>
    <w:rsid w:val="0003692D"/>
    <w:rsid w:val="00037B5E"/>
    <w:rsid w:val="000400BD"/>
    <w:rsid w:val="0004029E"/>
    <w:rsid w:val="000415AC"/>
    <w:rsid w:val="0004220C"/>
    <w:rsid w:val="00042A0C"/>
    <w:rsid w:val="00043F9B"/>
    <w:rsid w:val="00044310"/>
    <w:rsid w:val="000461DB"/>
    <w:rsid w:val="000477E2"/>
    <w:rsid w:val="0005079C"/>
    <w:rsid w:val="00053224"/>
    <w:rsid w:val="00053F57"/>
    <w:rsid w:val="00054897"/>
    <w:rsid w:val="00054EBC"/>
    <w:rsid w:val="000576F1"/>
    <w:rsid w:val="000648D3"/>
    <w:rsid w:val="00065772"/>
    <w:rsid w:val="0007319D"/>
    <w:rsid w:val="0007343A"/>
    <w:rsid w:val="0007445B"/>
    <w:rsid w:val="0007465C"/>
    <w:rsid w:val="00075F07"/>
    <w:rsid w:val="00076E4A"/>
    <w:rsid w:val="000773A9"/>
    <w:rsid w:val="0007745A"/>
    <w:rsid w:val="00085304"/>
    <w:rsid w:val="00085AB8"/>
    <w:rsid w:val="00087EC7"/>
    <w:rsid w:val="000907F6"/>
    <w:rsid w:val="00091A5F"/>
    <w:rsid w:val="00092C99"/>
    <w:rsid w:val="00093645"/>
    <w:rsid w:val="00097029"/>
    <w:rsid w:val="000A1106"/>
    <w:rsid w:val="000A3BF2"/>
    <w:rsid w:val="000A3C4A"/>
    <w:rsid w:val="000A5D0E"/>
    <w:rsid w:val="000A5DC8"/>
    <w:rsid w:val="000A665D"/>
    <w:rsid w:val="000B0427"/>
    <w:rsid w:val="000B0A73"/>
    <w:rsid w:val="000B1E32"/>
    <w:rsid w:val="000B3467"/>
    <w:rsid w:val="000B4F74"/>
    <w:rsid w:val="000B58EE"/>
    <w:rsid w:val="000B608C"/>
    <w:rsid w:val="000B620E"/>
    <w:rsid w:val="000C0370"/>
    <w:rsid w:val="000C1F6F"/>
    <w:rsid w:val="000C4432"/>
    <w:rsid w:val="000C4F96"/>
    <w:rsid w:val="000C67E2"/>
    <w:rsid w:val="000C6B68"/>
    <w:rsid w:val="000D0103"/>
    <w:rsid w:val="000D0663"/>
    <w:rsid w:val="000D10E5"/>
    <w:rsid w:val="000D16B8"/>
    <w:rsid w:val="000D18FE"/>
    <w:rsid w:val="000D2AD8"/>
    <w:rsid w:val="000D458C"/>
    <w:rsid w:val="000D47E2"/>
    <w:rsid w:val="000D6486"/>
    <w:rsid w:val="000E08D6"/>
    <w:rsid w:val="000E1DFE"/>
    <w:rsid w:val="000E26F1"/>
    <w:rsid w:val="000E2CC2"/>
    <w:rsid w:val="000E33FF"/>
    <w:rsid w:val="000E3D4A"/>
    <w:rsid w:val="000E476E"/>
    <w:rsid w:val="000E4E5A"/>
    <w:rsid w:val="000E5F6B"/>
    <w:rsid w:val="000E60DE"/>
    <w:rsid w:val="000E74B2"/>
    <w:rsid w:val="000F469B"/>
    <w:rsid w:val="000F4BA1"/>
    <w:rsid w:val="000F64B0"/>
    <w:rsid w:val="000F7008"/>
    <w:rsid w:val="001009A1"/>
    <w:rsid w:val="001009D4"/>
    <w:rsid w:val="001015BA"/>
    <w:rsid w:val="00102C0E"/>
    <w:rsid w:val="00103225"/>
    <w:rsid w:val="00103F6F"/>
    <w:rsid w:val="00105ADB"/>
    <w:rsid w:val="0010693A"/>
    <w:rsid w:val="00107B98"/>
    <w:rsid w:val="00120325"/>
    <w:rsid w:val="00121530"/>
    <w:rsid w:val="00121CDC"/>
    <w:rsid w:val="00121FE2"/>
    <w:rsid w:val="00122AEA"/>
    <w:rsid w:val="00123D27"/>
    <w:rsid w:val="00124446"/>
    <w:rsid w:val="00125A59"/>
    <w:rsid w:val="00126550"/>
    <w:rsid w:val="0012689F"/>
    <w:rsid w:val="00130156"/>
    <w:rsid w:val="0013109E"/>
    <w:rsid w:val="00133BA4"/>
    <w:rsid w:val="0013406E"/>
    <w:rsid w:val="00135669"/>
    <w:rsid w:val="00137196"/>
    <w:rsid w:val="0014010B"/>
    <w:rsid w:val="001444F9"/>
    <w:rsid w:val="0014561A"/>
    <w:rsid w:val="001457AC"/>
    <w:rsid w:val="0015013E"/>
    <w:rsid w:val="001517FB"/>
    <w:rsid w:val="00151FE5"/>
    <w:rsid w:val="00152918"/>
    <w:rsid w:val="00154854"/>
    <w:rsid w:val="00154CE1"/>
    <w:rsid w:val="00155F8B"/>
    <w:rsid w:val="00156BB5"/>
    <w:rsid w:val="00161DD6"/>
    <w:rsid w:val="00162AEA"/>
    <w:rsid w:val="00163458"/>
    <w:rsid w:val="00165EEF"/>
    <w:rsid w:val="00172BCE"/>
    <w:rsid w:val="00173A64"/>
    <w:rsid w:val="00175134"/>
    <w:rsid w:val="001773CB"/>
    <w:rsid w:val="0017743F"/>
    <w:rsid w:val="0017745B"/>
    <w:rsid w:val="00177E2C"/>
    <w:rsid w:val="001802DF"/>
    <w:rsid w:val="00180FD6"/>
    <w:rsid w:val="001834CA"/>
    <w:rsid w:val="0018355D"/>
    <w:rsid w:val="001849D8"/>
    <w:rsid w:val="0019437E"/>
    <w:rsid w:val="00194899"/>
    <w:rsid w:val="0019535D"/>
    <w:rsid w:val="00195490"/>
    <w:rsid w:val="001970A6"/>
    <w:rsid w:val="001970A9"/>
    <w:rsid w:val="001978BD"/>
    <w:rsid w:val="001A17D8"/>
    <w:rsid w:val="001A4A0F"/>
    <w:rsid w:val="001A6A12"/>
    <w:rsid w:val="001A6F1E"/>
    <w:rsid w:val="001A7833"/>
    <w:rsid w:val="001B0553"/>
    <w:rsid w:val="001B17A1"/>
    <w:rsid w:val="001B38A8"/>
    <w:rsid w:val="001B4BD6"/>
    <w:rsid w:val="001B4DEA"/>
    <w:rsid w:val="001B5E75"/>
    <w:rsid w:val="001B612F"/>
    <w:rsid w:val="001B6712"/>
    <w:rsid w:val="001B75C9"/>
    <w:rsid w:val="001C2406"/>
    <w:rsid w:val="001C393F"/>
    <w:rsid w:val="001C41A5"/>
    <w:rsid w:val="001C4D5A"/>
    <w:rsid w:val="001C5D9B"/>
    <w:rsid w:val="001D1086"/>
    <w:rsid w:val="001D24CF"/>
    <w:rsid w:val="001D27EB"/>
    <w:rsid w:val="001D3414"/>
    <w:rsid w:val="001D3568"/>
    <w:rsid w:val="001D58D6"/>
    <w:rsid w:val="001D7167"/>
    <w:rsid w:val="001D728C"/>
    <w:rsid w:val="001D7DC9"/>
    <w:rsid w:val="001D7F28"/>
    <w:rsid w:val="001E017B"/>
    <w:rsid w:val="001E18EE"/>
    <w:rsid w:val="001E2105"/>
    <w:rsid w:val="001E2B43"/>
    <w:rsid w:val="001E5AF1"/>
    <w:rsid w:val="001E63D0"/>
    <w:rsid w:val="001E7AD8"/>
    <w:rsid w:val="001F0F80"/>
    <w:rsid w:val="001F269B"/>
    <w:rsid w:val="001F30B0"/>
    <w:rsid w:val="001F329D"/>
    <w:rsid w:val="001F67CB"/>
    <w:rsid w:val="001F740F"/>
    <w:rsid w:val="001F7483"/>
    <w:rsid w:val="00200257"/>
    <w:rsid w:val="00200427"/>
    <w:rsid w:val="00200F10"/>
    <w:rsid w:val="00202926"/>
    <w:rsid w:val="00203868"/>
    <w:rsid w:val="002048BC"/>
    <w:rsid w:val="00204CD2"/>
    <w:rsid w:val="002057B9"/>
    <w:rsid w:val="00210A9D"/>
    <w:rsid w:val="002148AD"/>
    <w:rsid w:val="002155E0"/>
    <w:rsid w:val="0021623C"/>
    <w:rsid w:val="00220EC1"/>
    <w:rsid w:val="00220F2B"/>
    <w:rsid w:val="00221E7B"/>
    <w:rsid w:val="0022285F"/>
    <w:rsid w:val="002228AB"/>
    <w:rsid w:val="0023056E"/>
    <w:rsid w:val="002305CA"/>
    <w:rsid w:val="00231340"/>
    <w:rsid w:val="002320D6"/>
    <w:rsid w:val="002342AD"/>
    <w:rsid w:val="00236AD8"/>
    <w:rsid w:val="00236B52"/>
    <w:rsid w:val="00237025"/>
    <w:rsid w:val="00237970"/>
    <w:rsid w:val="00240BCD"/>
    <w:rsid w:val="00241632"/>
    <w:rsid w:val="00241887"/>
    <w:rsid w:val="00241F14"/>
    <w:rsid w:val="00242253"/>
    <w:rsid w:val="00242412"/>
    <w:rsid w:val="00244F2D"/>
    <w:rsid w:val="0025177C"/>
    <w:rsid w:val="00252A75"/>
    <w:rsid w:val="00253B12"/>
    <w:rsid w:val="00254792"/>
    <w:rsid w:val="0025496B"/>
    <w:rsid w:val="002571A7"/>
    <w:rsid w:val="002575C0"/>
    <w:rsid w:val="00260285"/>
    <w:rsid w:val="00263498"/>
    <w:rsid w:val="00265710"/>
    <w:rsid w:val="0026590F"/>
    <w:rsid w:val="0026621A"/>
    <w:rsid w:val="0026687D"/>
    <w:rsid w:val="00266DB7"/>
    <w:rsid w:val="002671EB"/>
    <w:rsid w:val="00267D33"/>
    <w:rsid w:val="00270A62"/>
    <w:rsid w:val="002712A9"/>
    <w:rsid w:val="00271989"/>
    <w:rsid w:val="00272264"/>
    <w:rsid w:val="0027247C"/>
    <w:rsid w:val="00272558"/>
    <w:rsid w:val="0027420E"/>
    <w:rsid w:val="00274307"/>
    <w:rsid w:val="00274584"/>
    <w:rsid w:val="00277823"/>
    <w:rsid w:val="00277E9A"/>
    <w:rsid w:val="002805A5"/>
    <w:rsid w:val="00280EFB"/>
    <w:rsid w:val="002819CB"/>
    <w:rsid w:val="00283DC8"/>
    <w:rsid w:val="002857EF"/>
    <w:rsid w:val="00285B88"/>
    <w:rsid w:val="002864D6"/>
    <w:rsid w:val="00287EDC"/>
    <w:rsid w:val="002902DA"/>
    <w:rsid w:val="00292A4D"/>
    <w:rsid w:val="00294F53"/>
    <w:rsid w:val="002A03F0"/>
    <w:rsid w:val="002A3A57"/>
    <w:rsid w:val="002A3EE5"/>
    <w:rsid w:val="002A4443"/>
    <w:rsid w:val="002A484B"/>
    <w:rsid w:val="002A6309"/>
    <w:rsid w:val="002A6CA6"/>
    <w:rsid w:val="002B1613"/>
    <w:rsid w:val="002B228A"/>
    <w:rsid w:val="002B2ECF"/>
    <w:rsid w:val="002B3631"/>
    <w:rsid w:val="002B5683"/>
    <w:rsid w:val="002B6871"/>
    <w:rsid w:val="002B6C9A"/>
    <w:rsid w:val="002B773F"/>
    <w:rsid w:val="002C0202"/>
    <w:rsid w:val="002C1876"/>
    <w:rsid w:val="002C377B"/>
    <w:rsid w:val="002C7190"/>
    <w:rsid w:val="002C7928"/>
    <w:rsid w:val="002D001C"/>
    <w:rsid w:val="002D04FE"/>
    <w:rsid w:val="002D084C"/>
    <w:rsid w:val="002D1305"/>
    <w:rsid w:val="002D1364"/>
    <w:rsid w:val="002D1E12"/>
    <w:rsid w:val="002D1EED"/>
    <w:rsid w:val="002D2D04"/>
    <w:rsid w:val="002D36BE"/>
    <w:rsid w:val="002D403C"/>
    <w:rsid w:val="002D4530"/>
    <w:rsid w:val="002D7671"/>
    <w:rsid w:val="002D7F78"/>
    <w:rsid w:val="002E16FA"/>
    <w:rsid w:val="002E457B"/>
    <w:rsid w:val="002F1A22"/>
    <w:rsid w:val="002F2193"/>
    <w:rsid w:val="002F2AA7"/>
    <w:rsid w:val="002F549A"/>
    <w:rsid w:val="002F5D32"/>
    <w:rsid w:val="002F6DCA"/>
    <w:rsid w:val="0030205F"/>
    <w:rsid w:val="00305353"/>
    <w:rsid w:val="003060A1"/>
    <w:rsid w:val="003074C4"/>
    <w:rsid w:val="00316D37"/>
    <w:rsid w:val="00316F2F"/>
    <w:rsid w:val="00320A32"/>
    <w:rsid w:val="00320CE1"/>
    <w:rsid w:val="00320FA7"/>
    <w:rsid w:val="00321ACF"/>
    <w:rsid w:val="003228AE"/>
    <w:rsid w:val="00322F0A"/>
    <w:rsid w:val="00325B89"/>
    <w:rsid w:val="003260F0"/>
    <w:rsid w:val="0032637B"/>
    <w:rsid w:val="00327A1F"/>
    <w:rsid w:val="003310FC"/>
    <w:rsid w:val="00331156"/>
    <w:rsid w:val="003314E6"/>
    <w:rsid w:val="003315EA"/>
    <w:rsid w:val="00331DA7"/>
    <w:rsid w:val="00334662"/>
    <w:rsid w:val="00335C0A"/>
    <w:rsid w:val="00337382"/>
    <w:rsid w:val="003401E1"/>
    <w:rsid w:val="003423CB"/>
    <w:rsid w:val="0034384B"/>
    <w:rsid w:val="00344922"/>
    <w:rsid w:val="00344E51"/>
    <w:rsid w:val="003458D9"/>
    <w:rsid w:val="00345D80"/>
    <w:rsid w:val="003466DD"/>
    <w:rsid w:val="00350441"/>
    <w:rsid w:val="00361AD8"/>
    <w:rsid w:val="003626EF"/>
    <w:rsid w:val="0036357A"/>
    <w:rsid w:val="0036418E"/>
    <w:rsid w:val="003646D8"/>
    <w:rsid w:val="00366444"/>
    <w:rsid w:val="00366451"/>
    <w:rsid w:val="00370901"/>
    <w:rsid w:val="00370A12"/>
    <w:rsid w:val="00373029"/>
    <w:rsid w:val="00375081"/>
    <w:rsid w:val="00376182"/>
    <w:rsid w:val="00377045"/>
    <w:rsid w:val="00377496"/>
    <w:rsid w:val="0037783C"/>
    <w:rsid w:val="00377E0F"/>
    <w:rsid w:val="00377F1E"/>
    <w:rsid w:val="00381435"/>
    <w:rsid w:val="00381E6B"/>
    <w:rsid w:val="00382EC1"/>
    <w:rsid w:val="00384DC9"/>
    <w:rsid w:val="00392FE4"/>
    <w:rsid w:val="00395BE8"/>
    <w:rsid w:val="00396814"/>
    <w:rsid w:val="0039713F"/>
    <w:rsid w:val="00397CEB"/>
    <w:rsid w:val="003A0D6C"/>
    <w:rsid w:val="003A1AE5"/>
    <w:rsid w:val="003A258A"/>
    <w:rsid w:val="003A3281"/>
    <w:rsid w:val="003A3721"/>
    <w:rsid w:val="003A62B8"/>
    <w:rsid w:val="003A703B"/>
    <w:rsid w:val="003B06FC"/>
    <w:rsid w:val="003B1476"/>
    <w:rsid w:val="003B2322"/>
    <w:rsid w:val="003B375D"/>
    <w:rsid w:val="003B4252"/>
    <w:rsid w:val="003B4263"/>
    <w:rsid w:val="003B4642"/>
    <w:rsid w:val="003B47BE"/>
    <w:rsid w:val="003B48B0"/>
    <w:rsid w:val="003B56E2"/>
    <w:rsid w:val="003B575B"/>
    <w:rsid w:val="003B5951"/>
    <w:rsid w:val="003B7958"/>
    <w:rsid w:val="003C0B16"/>
    <w:rsid w:val="003C0EFC"/>
    <w:rsid w:val="003C1777"/>
    <w:rsid w:val="003C17B4"/>
    <w:rsid w:val="003C1D11"/>
    <w:rsid w:val="003C27E8"/>
    <w:rsid w:val="003C5334"/>
    <w:rsid w:val="003C6761"/>
    <w:rsid w:val="003C679A"/>
    <w:rsid w:val="003D091D"/>
    <w:rsid w:val="003D0B11"/>
    <w:rsid w:val="003D1AE4"/>
    <w:rsid w:val="003D34AB"/>
    <w:rsid w:val="003D4B2C"/>
    <w:rsid w:val="003D554E"/>
    <w:rsid w:val="003D5F51"/>
    <w:rsid w:val="003D6B8E"/>
    <w:rsid w:val="003D6D68"/>
    <w:rsid w:val="003D7270"/>
    <w:rsid w:val="003E35C9"/>
    <w:rsid w:val="003E71FC"/>
    <w:rsid w:val="003E7832"/>
    <w:rsid w:val="003F0783"/>
    <w:rsid w:val="003F1817"/>
    <w:rsid w:val="003F2D63"/>
    <w:rsid w:val="003F4DBE"/>
    <w:rsid w:val="003F5672"/>
    <w:rsid w:val="003F6150"/>
    <w:rsid w:val="003F634F"/>
    <w:rsid w:val="003F75E5"/>
    <w:rsid w:val="004007B2"/>
    <w:rsid w:val="004050E3"/>
    <w:rsid w:val="0040511A"/>
    <w:rsid w:val="00405C29"/>
    <w:rsid w:val="00405D30"/>
    <w:rsid w:val="00407AF8"/>
    <w:rsid w:val="00411A44"/>
    <w:rsid w:val="00413623"/>
    <w:rsid w:val="00415B98"/>
    <w:rsid w:val="00416232"/>
    <w:rsid w:val="004176B8"/>
    <w:rsid w:val="004179D9"/>
    <w:rsid w:val="00417CA9"/>
    <w:rsid w:val="0042092E"/>
    <w:rsid w:val="00421427"/>
    <w:rsid w:val="00423DC9"/>
    <w:rsid w:val="00425FC5"/>
    <w:rsid w:val="004262B4"/>
    <w:rsid w:val="004266A7"/>
    <w:rsid w:val="0042747B"/>
    <w:rsid w:val="00431B19"/>
    <w:rsid w:val="00433F10"/>
    <w:rsid w:val="00437687"/>
    <w:rsid w:val="004410B3"/>
    <w:rsid w:val="00445D00"/>
    <w:rsid w:val="00445FCF"/>
    <w:rsid w:val="00447285"/>
    <w:rsid w:val="00451953"/>
    <w:rsid w:val="0045366D"/>
    <w:rsid w:val="00453C36"/>
    <w:rsid w:val="00454DA6"/>
    <w:rsid w:val="00456720"/>
    <w:rsid w:val="00460418"/>
    <w:rsid w:val="00461F76"/>
    <w:rsid w:val="0046721E"/>
    <w:rsid w:val="0046742B"/>
    <w:rsid w:val="00467C24"/>
    <w:rsid w:val="004719A3"/>
    <w:rsid w:val="00472121"/>
    <w:rsid w:val="00472702"/>
    <w:rsid w:val="00472AE5"/>
    <w:rsid w:val="00472EFE"/>
    <w:rsid w:val="00473D84"/>
    <w:rsid w:val="00474EEA"/>
    <w:rsid w:val="004767C2"/>
    <w:rsid w:val="0047779E"/>
    <w:rsid w:val="00481286"/>
    <w:rsid w:val="0048201D"/>
    <w:rsid w:val="00482711"/>
    <w:rsid w:val="00482A5A"/>
    <w:rsid w:val="00482D46"/>
    <w:rsid w:val="00483A0F"/>
    <w:rsid w:val="0048585A"/>
    <w:rsid w:val="0048599C"/>
    <w:rsid w:val="00486066"/>
    <w:rsid w:val="0048631C"/>
    <w:rsid w:val="00486CC1"/>
    <w:rsid w:val="00487979"/>
    <w:rsid w:val="00492798"/>
    <w:rsid w:val="00493639"/>
    <w:rsid w:val="00495D7C"/>
    <w:rsid w:val="004963A9"/>
    <w:rsid w:val="00497FE4"/>
    <w:rsid w:val="004A1E84"/>
    <w:rsid w:val="004A2741"/>
    <w:rsid w:val="004A29E0"/>
    <w:rsid w:val="004A326A"/>
    <w:rsid w:val="004A3642"/>
    <w:rsid w:val="004A4B95"/>
    <w:rsid w:val="004A5A1E"/>
    <w:rsid w:val="004A68DA"/>
    <w:rsid w:val="004A6D8F"/>
    <w:rsid w:val="004B03EB"/>
    <w:rsid w:val="004B1AA8"/>
    <w:rsid w:val="004B306E"/>
    <w:rsid w:val="004B3CB4"/>
    <w:rsid w:val="004B4391"/>
    <w:rsid w:val="004B57AC"/>
    <w:rsid w:val="004B7A75"/>
    <w:rsid w:val="004C0DD2"/>
    <w:rsid w:val="004C67CA"/>
    <w:rsid w:val="004C68B3"/>
    <w:rsid w:val="004C6AE1"/>
    <w:rsid w:val="004D075D"/>
    <w:rsid w:val="004D138B"/>
    <w:rsid w:val="004D14E5"/>
    <w:rsid w:val="004D2144"/>
    <w:rsid w:val="004D250C"/>
    <w:rsid w:val="004D27C8"/>
    <w:rsid w:val="004D2C47"/>
    <w:rsid w:val="004D67A4"/>
    <w:rsid w:val="004D6C66"/>
    <w:rsid w:val="004D6DD2"/>
    <w:rsid w:val="004E0C13"/>
    <w:rsid w:val="004E19C7"/>
    <w:rsid w:val="004E1BDD"/>
    <w:rsid w:val="004E250B"/>
    <w:rsid w:val="004E2E45"/>
    <w:rsid w:val="004E49DF"/>
    <w:rsid w:val="004E4CA5"/>
    <w:rsid w:val="004E6558"/>
    <w:rsid w:val="004E6D0D"/>
    <w:rsid w:val="004E70E8"/>
    <w:rsid w:val="004F18F1"/>
    <w:rsid w:val="004F2093"/>
    <w:rsid w:val="004F4162"/>
    <w:rsid w:val="004F58D9"/>
    <w:rsid w:val="004F5930"/>
    <w:rsid w:val="004F73B5"/>
    <w:rsid w:val="004F7892"/>
    <w:rsid w:val="004F7A63"/>
    <w:rsid w:val="00501F8C"/>
    <w:rsid w:val="005026B2"/>
    <w:rsid w:val="00503382"/>
    <w:rsid w:val="00503856"/>
    <w:rsid w:val="00503B03"/>
    <w:rsid w:val="005054D8"/>
    <w:rsid w:val="00505623"/>
    <w:rsid w:val="00506DB0"/>
    <w:rsid w:val="0051001A"/>
    <w:rsid w:val="0051206C"/>
    <w:rsid w:val="005140E3"/>
    <w:rsid w:val="00514A2B"/>
    <w:rsid w:val="00514A6D"/>
    <w:rsid w:val="00515358"/>
    <w:rsid w:val="00515D09"/>
    <w:rsid w:val="005169BF"/>
    <w:rsid w:val="00520308"/>
    <w:rsid w:val="005205CC"/>
    <w:rsid w:val="005215B3"/>
    <w:rsid w:val="00522EDC"/>
    <w:rsid w:val="00523666"/>
    <w:rsid w:val="00525123"/>
    <w:rsid w:val="00526680"/>
    <w:rsid w:val="00530059"/>
    <w:rsid w:val="005325D9"/>
    <w:rsid w:val="00532F86"/>
    <w:rsid w:val="00535F4A"/>
    <w:rsid w:val="005365C8"/>
    <w:rsid w:val="0054035A"/>
    <w:rsid w:val="00540AAA"/>
    <w:rsid w:val="005410AE"/>
    <w:rsid w:val="00543270"/>
    <w:rsid w:val="00544048"/>
    <w:rsid w:val="00544C34"/>
    <w:rsid w:val="00545290"/>
    <w:rsid w:val="00546F86"/>
    <w:rsid w:val="005470EF"/>
    <w:rsid w:val="00547DB0"/>
    <w:rsid w:val="00551EF8"/>
    <w:rsid w:val="00552392"/>
    <w:rsid w:val="00552EBD"/>
    <w:rsid w:val="00552F1B"/>
    <w:rsid w:val="00553556"/>
    <w:rsid w:val="00555C11"/>
    <w:rsid w:val="00556AF4"/>
    <w:rsid w:val="005613E8"/>
    <w:rsid w:val="00564D9F"/>
    <w:rsid w:val="00565906"/>
    <w:rsid w:val="005659C3"/>
    <w:rsid w:val="00565EE1"/>
    <w:rsid w:val="00566720"/>
    <w:rsid w:val="005702C1"/>
    <w:rsid w:val="00570883"/>
    <w:rsid w:val="00570B97"/>
    <w:rsid w:val="00571064"/>
    <w:rsid w:val="005711BF"/>
    <w:rsid w:val="0057237F"/>
    <w:rsid w:val="00575D5F"/>
    <w:rsid w:val="00576D19"/>
    <w:rsid w:val="00581279"/>
    <w:rsid w:val="005816A5"/>
    <w:rsid w:val="005816CE"/>
    <w:rsid w:val="00581913"/>
    <w:rsid w:val="005819DD"/>
    <w:rsid w:val="00581B28"/>
    <w:rsid w:val="00581BCE"/>
    <w:rsid w:val="0058302D"/>
    <w:rsid w:val="005832B8"/>
    <w:rsid w:val="005859C3"/>
    <w:rsid w:val="005900A2"/>
    <w:rsid w:val="005920F8"/>
    <w:rsid w:val="005942AD"/>
    <w:rsid w:val="00594DB8"/>
    <w:rsid w:val="00595E8B"/>
    <w:rsid w:val="005A0237"/>
    <w:rsid w:val="005A3A90"/>
    <w:rsid w:val="005A3F70"/>
    <w:rsid w:val="005A410F"/>
    <w:rsid w:val="005A47D0"/>
    <w:rsid w:val="005A6156"/>
    <w:rsid w:val="005A6BE8"/>
    <w:rsid w:val="005A6BF3"/>
    <w:rsid w:val="005A7CEE"/>
    <w:rsid w:val="005B0D8C"/>
    <w:rsid w:val="005B2B16"/>
    <w:rsid w:val="005B53F3"/>
    <w:rsid w:val="005B7556"/>
    <w:rsid w:val="005C0318"/>
    <w:rsid w:val="005C17CE"/>
    <w:rsid w:val="005C2A76"/>
    <w:rsid w:val="005C436E"/>
    <w:rsid w:val="005C530E"/>
    <w:rsid w:val="005D0E0D"/>
    <w:rsid w:val="005D323E"/>
    <w:rsid w:val="005D56E8"/>
    <w:rsid w:val="005D6363"/>
    <w:rsid w:val="005E1887"/>
    <w:rsid w:val="005E3103"/>
    <w:rsid w:val="005E47F8"/>
    <w:rsid w:val="005E500A"/>
    <w:rsid w:val="005E5321"/>
    <w:rsid w:val="005E557C"/>
    <w:rsid w:val="005E5EE7"/>
    <w:rsid w:val="005E6268"/>
    <w:rsid w:val="005F0901"/>
    <w:rsid w:val="005F0EED"/>
    <w:rsid w:val="005F3336"/>
    <w:rsid w:val="005F55A7"/>
    <w:rsid w:val="005F7C55"/>
    <w:rsid w:val="00600607"/>
    <w:rsid w:val="00603FA9"/>
    <w:rsid w:val="00605F59"/>
    <w:rsid w:val="006073DF"/>
    <w:rsid w:val="00610FC4"/>
    <w:rsid w:val="006119FE"/>
    <w:rsid w:val="006141BE"/>
    <w:rsid w:val="00614D13"/>
    <w:rsid w:val="0061510A"/>
    <w:rsid w:val="006177B6"/>
    <w:rsid w:val="00620949"/>
    <w:rsid w:val="0062293D"/>
    <w:rsid w:val="006229DA"/>
    <w:rsid w:val="006238F1"/>
    <w:rsid w:val="006239F3"/>
    <w:rsid w:val="006241A6"/>
    <w:rsid w:val="00625361"/>
    <w:rsid w:val="00626415"/>
    <w:rsid w:val="00635BE6"/>
    <w:rsid w:val="0063626C"/>
    <w:rsid w:val="006363B7"/>
    <w:rsid w:val="00636CB4"/>
    <w:rsid w:val="00637871"/>
    <w:rsid w:val="00637ACB"/>
    <w:rsid w:val="00641070"/>
    <w:rsid w:val="006416A6"/>
    <w:rsid w:val="006436F7"/>
    <w:rsid w:val="00644F80"/>
    <w:rsid w:val="00645F04"/>
    <w:rsid w:val="00646E45"/>
    <w:rsid w:val="00650F14"/>
    <w:rsid w:val="00652C92"/>
    <w:rsid w:val="00652E2F"/>
    <w:rsid w:val="006541BC"/>
    <w:rsid w:val="0065618E"/>
    <w:rsid w:val="0065656D"/>
    <w:rsid w:val="00657D8E"/>
    <w:rsid w:val="006609AE"/>
    <w:rsid w:val="00663977"/>
    <w:rsid w:val="0066590A"/>
    <w:rsid w:val="00665CA1"/>
    <w:rsid w:val="00666392"/>
    <w:rsid w:val="00667113"/>
    <w:rsid w:val="00667376"/>
    <w:rsid w:val="00673EC2"/>
    <w:rsid w:val="00674072"/>
    <w:rsid w:val="00674A64"/>
    <w:rsid w:val="0067790E"/>
    <w:rsid w:val="006806B2"/>
    <w:rsid w:val="00684D94"/>
    <w:rsid w:val="00685FC4"/>
    <w:rsid w:val="006868AB"/>
    <w:rsid w:val="00687D6C"/>
    <w:rsid w:val="006903B3"/>
    <w:rsid w:val="00691207"/>
    <w:rsid w:val="00693970"/>
    <w:rsid w:val="00693F83"/>
    <w:rsid w:val="00694883"/>
    <w:rsid w:val="00696D22"/>
    <w:rsid w:val="00696FD6"/>
    <w:rsid w:val="006A1991"/>
    <w:rsid w:val="006A2378"/>
    <w:rsid w:val="006A314B"/>
    <w:rsid w:val="006A61D8"/>
    <w:rsid w:val="006A7146"/>
    <w:rsid w:val="006B10F6"/>
    <w:rsid w:val="006B23A5"/>
    <w:rsid w:val="006B3041"/>
    <w:rsid w:val="006B568C"/>
    <w:rsid w:val="006B56C2"/>
    <w:rsid w:val="006C3DB8"/>
    <w:rsid w:val="006C407E"/>
    <w:rsid w:val="006C40B4"/>
    <w:rsid w:val="006C518B"/>
    <w:rsid w:val="006C662F"/>
    <w:rsid w:val="006D0676"/>
    <w:rsid w:val="006D0AA5"/>
    <w:rsid w:val="006D164F"/>
    <w:rsid w:val="006D29BC"/>
    <w:rsid w:val="006D2DBF"/>
    <w:rsid w:val="006D342D"/>
    <w:rsid w:val="006D4AA2"/>
    <w:rsid w:val="006D4D37"/>
    <w:rsid w:val="006D5F07"/>
    <w:rsid w:val="006D63D8"/>
    <w:rsid w:val="006D7050"/>
    <w:rsid w:val="006D7499"/>
    <w:rsid w:val="006E0A5F"/>
    <w:rsid w:val="006E1105"/>
    <w:rsid w:val="006E65DA"/>
    <w:rsid w:val="006E6C79"/>
    <w:rsid w:val="006F3203"/>
    <w:rsid w:val="006F6DF9"/>
    <w:rsid w:val="006F7904"/>
    <w:rsid w:val="007008D0"/>
    <w:rsid w:val="00703244"/>
    <w:rsid w:val="00706E4A"/>
    <w:rsid w:val="00710C00"/>
    <w:rsid w:val="007121B0"/>
    <w:rsid w:val="0071610B"/>
    <w:rsid w:val="00717A90"/>
    <w:rsid w:val="0072122F"/>
    <w:rsid w:val="00724A96"/>
    <w:rsid w:val="0072786A"/>
    <w:rsid w:val="007330E3"/>
    <w:rsid w:val="007334F3"/>
    <w:rsid w:val="007341F0"/>
    <w:rsid w:val="00734F96"/>
    <w:rsid w:val="00736C47"/>
    <w:rsid w:val="00736E45"/>
    <w:rsid w:val="007373A1"/>
    <w:rsid w:val="00741E29"/>
    <w:rsid w:val="007422B0"/>
    <w:rsid w:val="00742722"/>
    <w:rsid w:val="0074458C"/>
    <w:rsid w:val="00745676"/>
    <w:rsid w:val="00745A59"/>
    <w:rsid w:val="00746913"/>
    <w:rsid w:val="007501C1"/>
    <w:rsid w:val="0075055D"/>
    <w:rsid w:val="007519F3"/>
    <w:rsid w:val="00751D08"/>
    <w:rsid w:val="007549E7"/>
    <w:rsid w:val="00754A70"/>
    <w:rsid w:val="00754C99"/>
    <w:rsid w:val="00756A69"/>
    <w:rsid w:val="00760B31"/>
    <w:rsid w:val="00762673"/>
    <w:rsid w:val="00762ABA"/>
    <w:rsid w:val="00762AD1"/>
    <w:rsid w:val="0076312A"/>
    <w:rsid w:val="007639CA"/>
    <w:rsid w:val="007643AD"/>
    <w:rsid w:val="007653D1"/>
    <w:rsid w:val="00765A83"/>
    <w:rsid w:val="0077041C"/>
    <w:rsid w:val="0077069B"/>
    <w:rsid w:val="00770981"/>
    <w:rsid w:val="00773509"/>
    <w:rsid w:val="00774B08"/>
    <w:rsid w:val="0077575E"/>
    <w:rsid w:val="00775C32"/>
    <w:rsid w:val="00777D50"/>
    <w:rsid w:val="00780367"/>
    <w:rsid w:val="00783579"/>
    <w:rsid w:val="00787418"/>
    <w:rsid w:val="00791361"/>
    <w:rsid w:val="00791A70"/>
    <w:rsid w:val="007920BA"/>
    <w:rsid w:val="007922B2"/>
    <w:rsid w:val="00793B50"/>
    <w:rsid w:val="00793F27"/>
    <w:rsid w:val="00794EB7"/>
    <w:rsid w:val="007974CA"/>
    <w:rsid w:val="007A0E5B"/>
    <w:rsid w:val="007A1AEB"/>
    <w:rsid w:val="007A2F08"/>
    <w:rsid w:val="007A3FCB"/>
    <w:rsid w:val="007A4DAA"/>
    <w:rsid w:val="007A673D"/>
    <w:rsid w:val="007B01E5"/>
    <w:rsid w:val="007B07AE"/>
    <w:rsid w:val="007B0AAD"/>
    <w:rsid w:val="007B2659"/>
    <w:rsid w:val="007B2DB8"/>
    <w:rsid w:val="007B3164"/>
    <w:rsid w:val="007B53FE"/>
    <w:rsid w:val="007B56E1"/>
    <w:rsid w:val="007B5D97"/>
    <w:rsid w:val="007C0FF1"/>
    <w:rsid w:val="007C25CA"/>
    <w:rsid w:val="007C2627"/>
    <w:rsid w:val="007C32D2"/>
    <w:rsid w:val="007C5569"/>
    <w:rsid w:val="007C79E3"/>
    <w:rsid w:val="007D0344"/>
    <w:rsid w:val="007D037A"/>
    <w:rsid w:val="007D27EA"/>
    <w:rsid w:val="007D493E"/>
    <w:rsid w:val="007E09A1"/>
    <w:rsid w:val="007E0D4B"/>
    <w:rsid w:val="007E16D7"/>
    <w:rsid w:val="007E2FAF"/>
    <w:rsid w:val="007E4118"/>
    <w:rsid w:val="007E5581"/>
    <w:rsid w:val="007E6095"/>
    <w:rsid w:val="007E682A"/>
    <w:rsid w:val="007E7A76"/>
    <w:rsid w:val="007F35D7"/>
    <w:rsid w:val="007F3CBD"/>
    <w:rsid w:val="007F7494"/>
    <w:rsid w:val="008014F8"/>
    <w:rsid w:val="0080747B"/>
    <w:rsid w:val="0080749D"/>
    <w:rsid w:val="00807EE0"/>
    <w:rsid w:val="008102FF"/>
    <w:rsid w:val="00810A64"/>
    <w:rsid w:val="00810B10"/>
    <w:rsid w:val="00814522"/>
    <w:rsid w:val="00816BBA"/>
    <w:rsid w:val="00816F8A"/>
    <w:rsid w:val="008174B6"/>
    <w:rsid w:val="00817C25"/>
    <w:rsid w:val="008228A7"/>
    <w:rsid w:val="00823999"/>
    <w:rsid w:val="008305F9"/>
    <w:rsid w:val="008311A3"/>
    <w:rsid w:val="008318F8"/>
    <w:rsid w:val="008340F8"/>
    <w:rsid w:val="0083664B"/>
    <w:rsid w:val="00836DBA"/>
    <w:rsid w:val="00837D64"/>
    <w:rsid w:val="008400BB"/>
    <w:rsid w:val="0084065D"/>
    <w:rsid w:val="0084253E"/>
    <w:rsid w:val="0084295F"/>
    <w:rsid w:val="00844181"/>
    <w:rsid w:val="00845A2D"/>
    <w:rsid w:val="00846F1F"/>
    <w:rsid w:val="00847E4D"/>
    <w:rsid w:val="00847F94"/>
    <w:rsid w:val="00851785"/>
    <w:rsid w:val="00851DB5"/>
    <w:rsid w:val="00853295"/>
    <w:rsid w:val="00853B68"/>
    <w:rsid w:val="00854429"/>
    <w:rsid w:val="00855F47"/>
    <w:rsid w:val="0086024B"/>
    <w:rsid w:val="00860F5C"/>
    <w:rsid w:val="00861378"/>
    <w:rsid w:val="00861565"/>
    <w:rsid w:val="00861D60"/>
    <w:rsid w:val="008652E7"/>
    <w:rsid w:val="00866963"/>
    <w:rsid w:val="00867645"/>
    <w:rsid w:val="00867BB4"/>
    <w:rsid w:val="0087314E"/>
    <w:rsid w:val="00874670"/>
    <w:rsid w:val="0087507A"/>
    <w:rsid w:val="00875F34"/>
    <w:rsid w:val="00876A76"/>
    <w:rsid w:val="00880147"/>
    <w:rsid w:val="008816E2"/>
    <w:rsid w:val="00881BAB"/>
    <w:rsid w:val="0088289A"/>
    <w:rsid w:val="00884F64"/>
    <w:rsid w:val="00885BDA"/>
    <w:rsid w:val="0088624F"/>
    <w:rsid w:val="00886DD1"/>
    <w:rsid w:val="008907F7"/>
    <w:rsid w:val="00891947"/>
    <w:rsid w:val="00893588"/>
    <w:rsid w:val="00893FFA"/>
    <w:rsid w:val="00894BB9"/>
    <w:rsid w:val="00895B09"/>
    <w:rsid w:val="008968A3"/>
    <w:rsid w:val="008974B3"/>
    <w:rsid w:val="008A01FE"/>
    <w:rsid w:val="008A032E"/>
    <w:rsid w:val="008A3B54"/>
    <w:rsid w:val="008A414E"/>
    <w:rsid w:val="008A423F"/>
    <w:rsid w:val="008A6AF5"/>
    <w:rsid w:val="008A7888"/>
    <w:rsid w:val="008B119B"/>
    <w:rsid w:val="008B1BA9"/>
    <w:rsid w:val="008B1FF0"/>
    <w:rsid w:val="008B20ED"/>
    <w:rsid w:val="008B212B"/>
    <w:rsid w:val="008B22ED"/>
    <w:rsid w:val="008B4786"/>
    <w:rsid w:val="008B6FEE"/>
    <w:rsid w:val="008B722F"/>
    <w:rsid w:val="008C0065"/>
    <w:rsid w:val="008C1C65"/>
    <w:rsid w:val="008C3EE9"/>
    <w:rsid w:val="008C4728"/>
    <w:rsid w:val="008C646F"/>
    <w:rsid w:val="008D04E4"/>
    <w:rsid w:val="008D0D0A"/>
    <w:rsid w:val="008D18E1"/>
    <w:rsid w:val="008D20B0"/>
    <w:rsid w:val="008D45E5"/>
    <w:rsid w:val="008D46B9"/>
    <w:rsid w:val="008D6091"/>
    <w:rsid w:val="008D6E3B"/>
    <w:rsid w:val="008D743A"/>
    <w:rsid w:val="008E08D1"/>
    <w:rsid w:val="008E1ACC"/>
    <w:rsid w:val="008E5767"/>
    <w:rsid w:val="008E5C3A"/>
    <w:rsid w:val="008E7B88"/>
    <w:rsid w:val="008E7E25"/>
    <w:rsid w:val="008F06E8"/>
    <w:rsid w:val="008F1696"/>
    <w:rsid w:val="008F1B55"/>
    <w:rsid w:val="008F1DA5"/>
    <w:rsid w:val="008F3D2E"/>
    <w:rsid w:val="008F52BE"/>
    <w:rsid w:val="008F7495"/>
    <w:rsid w:val="008F7F7E"/>
    <w:rsid w:val="0090020C"/>
    <w:rsid w:val="00900E5D"/>
    <w:rsid w:val="009011B0"/>
    <w:rsid w:val="00901BC4"/>
    <w:rsid w:val="0090348C"/>
    <w:rsid w:val="00904534"/>
    <w:rsid w:val="00905C54"/>
    <w:rsid w:val="00906C9F"/>
    <w:rsid w:val="009072B4"/>
    <w:rsid w:val="009102A6"/>
    <w:rsid w:val="00911AAF"/>
    <w:rsid w:val="00912A24"/>
    <w:rsid w:val="00912F8D"/>
    <w:rsid w:val="00913987"/>
    <w:rsid w:val="00914193"/>
    <w:rsid w:val="00915093"/>
    <w:rsid w:val="00915F5A"/>
    <w:rsid w:val="009168CC"/>
    <w:rsid w:val="00916FDB"/>
    <w:rsid w:val="00920644"/>
    <w:rsid w:val="00920E26"/>
    <w:rsid w:val="0092149D"/>
    <w:rsid w:val="00922441"/>
    <w:rsid w:val="0092294B"/>
    <w:rsid w:val="0092403D"/>
    <w:rsid w:val="0093030E"/>
    <w:rsid w:val="009305B2"/>
    <w:rsid w:val="00930BB5"/>
    <w:rsid w:val="00931741"/>
    <w:rsid w:val="00931EFA"/>
    <w:rsid w:val="00932458"/>
    <w:rsid w:val="00932E85"/>
    <w:rsid w:val="00934E38"/>
    <w:rsid w:val="00934EE8"/>
    <w:rsid w:val="00937536"/>
    <w:rsid w:val="009402E6"/>
    <w:rsid w:val="009408B9"/>
    <w:rsid w:val="00940A39"/>
    <w:rsid w:val="00941B86"/>
    <w:rsid w:val="00942149"/>
    <w:rsid w:val="00945423"/>
    <w:rsid w:val="00954B13"/>
    <w:rsid w:val="00955515"/>
    <w:rsid w:val="009559BB"/>
    <w:rsid w:val="00960485"/>
    <w:rsid w:val="00961865"/>
    <w:rsid w:val="0096186E"/>
    <w:rsid w:val="009638CE"/>
    <w:rsid w:val="00967761"/>
    <w:rsid w:val="00967C60"/>
    <w:rsid w:val="009704E1"/>
    <w:rsid w:val="00970AD2"/>
    <w:rsid w:val="0097213B"/>
    <w:rsid w:val="009724D8"/>
    <w:rsid w:val="009750FC"/>
    <w:rsid w:val="00977948"/>
    <w:rsid w:val="00981004"/>
    <w:rsid w:val="0098303B"/>
    <w:rsid w:val="00983FF0"/>
    <w:rsid w:val="00984AEE"/>
    <w:rsid w:val="00985EA0"/>
    <w:rsid w:val="0098676C"/>
    <w:rsid w:val="00991327"/>
    <w:rsid w:val="0099358B"/>
    <w:rsid w:val="00994793"/>
    <w:rsid w:val="00994945"/>
    <w:rsid w:val="00994CD2"/>
    <w:rsid w:val="00996B1E"/>
    <w:rsid w:val="009A0560"/>
    <w:rsid w:val="009A11EC"/>
    <w:rsid w:val="009A241C"/>
    <w:rsid w:val="009A27C2"/>
    <w:rsid w:val="009A3138"/>
    <w:rsid w:val="009A3929"/>
    <w:rsid w:val="009A799F"/>
    <w:rsid w:val="009B16FE"/>
    <w:rsid w:val="009B1D2F"/>
    <w:rsid w:val="009B2245"/>
    <w:rsid w:val="009B34CC"/>
    <w:rsid w:val="009B5047"/>
    <w:rsid w:val="009B5554"/>
    <w:rsid w:val="009B79CB"/>
    <w:rsid w:val="009B7AFE"/>
    <w:rsid w:val="009B7CA4"/>
    <w:rsid w:val="009B7EFC"/>
    <w:rsid w:val="009C15DF"/>
    <w:rsid w:val="009C3195"/>
    <w:rsid w:val="009C4F3F"/>
    <w:rsid w:val="009C50AB"/>
    <w:rsid w:val="009C66D2"/>
    <w:rsid w:val="009D0080"/>
    <w:rsid w:val="009D01FB"/>
    <w:rsid w:val="009D0277"/>
    <w:rsid w:val="009D0434"/>
    <w:rsid w:val="009D06CD"/>
    <w:rsid w:val="009D3282"/>
    <w:rsid w:val="009D658E"/>
    <w:rsid w:val="009E1757"/>
    <w:rsid w:val="009E2CDE"/>
    <w:rsid w:val="009E3706"/>
    <w:rsid w:val="009E37B8"/>
    <w:rsid w:val="009E3C78"/>
    <w:rsid w:val="009F3708"/>
    <w:rsid w:val="009F3A00"/>
    <w:rsid w:val="009F5BD5"/>
    <w:rsid w:val="009F7D7A"/>
    <w:rsid w:val="00A00A4C"/>
    <w:rsid w:val="00A031EA"/>
    <w:rsid w:val="00A037D2"/>
    <w:rsid w:val="00A03C58"/>
    <w:rsid w:val="00A04484"/>
    <w:rsid w:val="00A05240"/>
    <w:rsid w:val="00A06D65"/>
    <w:rsid w:val="00A07E74"/>
    <w:rsid w:val="00A07E94"/>
    <w:rsid w:val="00A07F34"/>
    <w:rsid w:val="00A111B4"/>
    <w:rsid w:val="00A14223"/>
    <w:rsid w:val="00A1485B"/>
    <w:rsid w:val="00A1628E"/>
    <w:rsid w:val="00A16C29"/>
    <w:rsid w:val="00A16FFE"/>
    <w:rsid w:val="00A206F5"/>
    <w:rsid w:val="00A225B4"/>
    <w:rsid w:val="00A22B47"/>
    <w:rsid w:val="00A22EEC"/>
    <w:rsid w:val="00A230BF"/>
    <w:rsid w:val="00A2351E"/>
    <w:rsid w:val="00A2380A"/>
    <w:rsid w:val="00A23D40"/>
    <w:rsid w:val="00A24270"/>
    <w:rsid w:val="00A25D86"/>
    <w:rsid w:val="00A26145"/>
    <w:rsid w:val="00A2701F"/>
    <w:rsid w:val="00A31695"/>
    <w:rsid w:val="00A31AF0"/>
    <w:rsid w:val="00A33243"/>
    <w:rsid w:val="00A338F3"/>
    <w:rsid w:val="00A35D07"/>
    <w:rsid w:val="00A35D9C"/>
    <w:rsid w:val="00A373ED"/>
    <w:rsid w:val="00A40C4F"/>
    <w:rsid w:val="00A40DF7"/>
    <w:rsid w:val="00A419C8"/>
    <w:rsid w:val="00A42D71"/>
    <w:rsid w:val="00A4504B"/>
    <w:rsid w:val="00A47047"/>
    <w:rsid w:val="00A50C24"/>
    <w:rsid w:val="00A514C5"/>
    <w:rsid w:val="00A522D0"/>
    <w:rsid w:val="00A52C3B"/>
    <w:rsid w:val="00A5306C"/>
    <w:rsid w:val="00A54A6E"/>
    <w:rsid w:val="00A568F6"/>
    <w:rsid w:val="00A56D66"/>
    <w:rsid w:val="00A61AE3"/>
    <w:rsid w:val="00A6393B"/>
    <w:rsid w:val="00A6517E"/>
    <w:rsid w:val="00A670A0"/>
    <w:rsid w:val="00A7066C"/>
    <w:rsid w:val="00A7095B"/>
    <w:rsid w:val="00A716B7"/>
    <w:rsid w:val="00A74675"/>
    <w:rsid w:val="00A75875"/>
    <w:rsid w:val="00A765C9"/>
    <w:rsid w:val="00A7673E"/>
    <w:rsid w:val="00A7683A"/>
    <w:rsid w:val="00A81902"/>
    <w:rsid w:val="00A84D9D"/>
    <w:rsid w:val="00A84E5F"/>
    <w:rsid w:val="00A90605"/>
    <w:rsid w:val="00A92627"/>
    <w:rsid w:val="00A9315C"/>
    <w:rsid w:val="00A93D00"/>
    <w:rsid w:val="00A940F9"/>
    <w:rsid w:val="00A94F6B"/>
    <w:rsid w:val="00A978E8"/>
    <w:rsid w:val="00AA06E3"/>
    <w:rsid w:val="00AA1526"/>
    <w:rsid w:val="00AA2029"/>
    <w:rsid w:val="00AA4B71"/>
    <w:rsid w:val="00AB05B7"/>
    <w:rsid w:val="00AB0939"/>
    <w:rsid w:val="00AB165E"/>
    <w:rsid w:val="00AB774F"/>
    <w:rsid w:val="00AC08CE"/>
    <w:rsid w:val="00AC0CD5"/>
    <w:rsid w:val="00AC1754"/>
    <w:rsid w:val="00AC1B81"/>
    <w:rsid w:val="00AC47F9"/>
    <w:rsid w:val="00AC62AA"/>
    <w:rsid w:val="00AC697F"/>
    <w:rsid w:val="00AC767E"/>
    <w:rsid w:val="00AC79F6"/>
    <w:rsid w:val="00AD18DA"/>
    <w:rsid w:val="00AD256D"/>
    <w:rsid w:val="00AD4B38"/>
    <w:rsid w:val="00AD5F88"/>
    <w:rsid w:val="00AD64EE"/>
    <w:rsid w:val="00AD77BA"/>
    <w:rsid w:val="00AE024D"/>
    <w:rsid w:val="00AE2124"/>
    <w:rsid w:val="00AE4159"/>
    <w:rsid w:val="00AE5263"/>
    <w:rsid w:val="00AE5B36"/>
    <w:rsid w:val="00AE62F1"/>
    <w:rsid w:val="00AF06FC"/>
    <w:rsid w:val="00AF0FD9"/>
    <w:rsid w:val="00AF32D8"/>
    <w:rsid w:val="00AF429C"/>
    <w:rsid w:val="00AF528B"/>
    <w:rsid w:val="00AF6D04"/>
    <w:rsid w:val="00B00117"/>
    <w:rsid w:val="00B0017B"/>
    <w:rsid w:val="00B007B5"/>
    <w:rsid w:val="00B03FE8"/>
    <w:rsid w:val="00B05CCC"/>
    <w:rsid w:val="00B07AEB"/>
    <w:rsid w:val="00B10284"/>
    <w:rsid w:val="00B14034"/>
    <w:rsid w:val="00B15AFB"/>
    <w:rsid w:val="00B15E06"/>
    <w:rsid w:val="00B17B94"/>
    <w:rsid w:val="00B21D9C"/>
    <w:rsid w:val="00B235C6"/>
    <w:rsid w:val="00B2533F"/>
    <w:rsid w:val="00B25B38"/>
    <w:rsid w:val="00B26535"/>
    <w:rsid w:val="00B26728"/>
    <w:rsid w:val="00B3164F"/>
    <w:rsid w:val="00B31944"/>
    <w:rsid w:val="00B31AF5"/>
    <w:rsid w:val="00B32134"/>
    <w:rsid w:val="00B32471"/>
    <w:rsid w:val="00B33A0E"/>
    <w:rsid w:val="00B34EB4"/>
    <w:rsid w:val="00B36083"/>
    <w:rsid w:val="00B3684F"/>
    <w:rsid w:val="00B40F11"/>
    <w:rsid w:val="00B438AA"/>
    <w:rsid w:val="00B439AE"/>
    <w:rsid w:val="00B44D46"/>
    <w:rsid w:val="00B46EC9"/>
    <w:rsid w:val="00B47EFD"/>
    <w:rsid w:val="00B50487"/>
    <w:rsid w:val="00B50ABE"/>
    <w:rsid w:val="00B53E48"/>
    <w:rsid w:val="00B55B32"/>
    <w:rsid w:val="00B56CA0"/>
    <w:rsid w:val="00B57AA6"/>
    <w:rsid w:val="00B6301A"/>
    <w:rsid w:val="00B67581"/>
    <w:rsid w:val="00B67D9D"/>
    <w:rsid w:val="00B700A5"/>
    <w:rsid w:val="00B70B0A"/>
    <w:rsid w:val="00B736AE"/>
    <w:rsid w:val="00B746ED"/>
    <w:rsid w:val="00B75647"/>
    <w:rsid w:val="00B765E4"/>
    <w:rsid w:val="00B77246"/>
    <w:rsid w:val="00B801C1"/>
    <w:rsid w:val="00B80E9A"/>
    <w:rsid w:val="00B82789"/>
    <w:rsid w:val="00B84323"/>
    <w:rsid w:val="00B84ED9"/>
    <w:rsid w:val="00B8678C"/>
    <w:rsid w:val="00B868CA"/>
    <w:rsid w:val="00B8742C"/>
    <w:rsid w:val="00B907C0"/>
    <w:rsid w:val="00B91EDA"/>
    <w:rsid w:val="00B92605"/>
    <w:rsid w:val="00B92CA5"/>
    <w:rsid w:val="00B93C43"/>
    <w:rsid w:val="00B93E0E"/>
    <w:rsid w:val="00B93EC9"/>
    <w:rsid w:val="00B9628D"/>
    <w:rsid w:val="00BA18B4"/>
    <w:rsid w:val="00BA234A"/>
    <w:rsid w:val="00BA2624"/>
    <w:rsid w:val="00BA2843"/>
    <w:rsid w:val="00BA2966"/>
    <w:rsid w:val="00BA2CA6"/>
    <w:rsid w:val="00BA379A"/>
    <w:rsid w:val="00BA5CFB"/>
    <w:rsid w:val="00BA6015"/>
    <w:rsid w:val="00BA6EE7"/>
    <w:rsid w:val="00BA7262"/>
    <w:rsid w:val="00BB1A22"/>
    <w:rsid w:val="00BB1C3A"/>
    <w:rsid w:val="00BB1ECB"/>
    <w:rsid w:val="00BB21AA"/>
    <w:rsid w:val="00BB2A10"/>
    <w:rsid w:val="00BB4C10"/>
    <w:rsid w:val="00BB7B2B"/>
    <w:rsid w:val="00BC02D8"/>
    <w:rsid w:val="00BC3317"/>
    <w:rsid w:val="00BC36D8"/>
    <w:rsid w:val="00BC3997"/>
    <w:rsid w:val="00BC45EC"/>
    <w:rsid w:val="00BC4960"/>
    <w:rsid w:val="00BC4A4D"/>
    <w:rsid w:val="00BC5748"/>
    <w:rsid w:val="00BC5E56"/>
    <w:rsid w:val="00BC76AB"/>
    <w:rsid w:val="00BC7EA1"/>
    <w:rsid w:val="00BD168E"/>
    <w:rsid w:val="00BD1E32"/>
    <w:rsid w:val="00BD2E33"/>
    <w:rsid w:val="00BD51D9"/>
    <w:rsid w:val="00BD7304"/>
    <w:rsid w:val="00BE0E35"/>
    <w:rsid w:val="00BE2460"/>
    <w:rsid w:val="00BE2477"/>
    <w:rsid w:val="00BE2846"/>
    <w:rsid w:val="00BE32E0"/>
    <w:rsid w:val="00BE38FD"/>
    <w:rsid w:val="00BE4064"/>
    <w:rsid w:val="00BE4319"/>
    <w:rsid w:val="00BE49CE"/>
    <w:rsid w:val="00BE4B28"/>
    <w:rsid w:val="00BE65E1"/>
    <w:rsid w:val="00BE6DDB"/>
    <w:rsid w:val="00BE7243"/>
    <w:rsid w:val="00BF1A27"/>
    <w:rsid w:val="00BF23AD"/>
    <w:rsid w:val="00BF2627"/>
    <w:rsid w:val="00BF2C64"/>
    <w:rsid w:val="00BF488D"/>
    <w:rsid w:val="00BF6148"/>
    <w:rsid w:val="00BF6199"/>
    <w:rsid w:val="00BF66CE"/>
    <w:rsid w:val="00C02933"/>
    <w:rsid w:val="00C02C44"/>
    <w:rsid w:val="00C04D88"/>
    <w:rsid w:val="00C04F36"/>
    <w:rsid w:val="00C05326"/>
    <w:rsid w:val="00C05354"/>
    <w:rsid w:val="00C0600B"/>
    <w:rsid w:val="00C077B5"/>
    <w:rsid w:val="00C1099E"/>
    <w:rsid w:val="00C11C88"/>
    <w:rsid w:val="00C12C18"/>
    <w:rsid w:val="00C14326"/>
    <w:rsid w:val="00C145BE"/>
    <w:rsid w:val="00C147E7"/>
    <w:rsid w:val="00C15325"/>
    <w:rsid w:val="00C15D0C"/>
    <w:rsid w:val="00C1635C"/>
    <w:rsid w:val="00C17772"/>
    <w:rsid w:val="00C22541"/>
    <w:rsid w:val="00C248C0"/>
    <w:rsid w:val="00C26007"/>
    <w:rsid w:val="00C278F7"/>
    <w:rsid w:val="00C3057E"/>
    <w:rsid w:val="00C30D39"/>
    <w:rsid w:val="00C31603"/>
    <w:rsid w:val="00C3258F"/>
    <w:rsid w:val="00C3374D"/>
    <w:rsid w:val="00C361CF"/>
    <w:rsid w:val="00C375A7"/>
    <w:rsid w:val="00C409F3"/>
    <w:rsid w:val="00C40F1D"/>
    <w:rsid w:val="00C42C36"/>
    <w:rsid w:val="00C4628D"/>
    <w:rsid w:val="00C505C7"/>
    <w:rsid w:val="00C51808"/>
    <w:rsid w:val="00C518DA"/>
    <w:rsid w:val="00C52022"/>
    <w:rsid w:val="00C52EE9"/>
    <w:rsid w:val="00C5503C"/>
    <w:rsid w:val="00C55C89"/>
    <w:rsid w:val="00C5790F"/>
    <w:rsid w:val="00C607E3"/>
    <w:rsid w:val="00C61238"/>
    <w:rsid w:val="00C6143E"/>
    <w:rsid w:val="00C6171A"/>
    <w:rsid w:val="00C62230"/>
    <w:rsid w:val="00C62499"/>
    <w:rsid w:val="00C63C71"/>
    <w:rsid w:val="00C655BB"/>
    <w:rsid w:val="00C6568A"/>
    <w:rsid w:val="00C702E5"/>
    <w:rsid w:val="00C7392B"/>
    <w:rsid w:val="00C75346"/>
    <w:rsid w:val="00C75F0E"/>
    <w:rsid w:val="00C7784D"/>
    <w:rsid w:val="00C80F95"/>
    <w:rsid w:val="00C81530"/>
    <w:rsid w:val="00C83BD3"/>
    <w:rsid w:val="00C84392"/>
    <w:rsid w:val="00C857ED"/>
    <w:rsid w:val="00C858C0"/>
    <w:rsid w:val="00C862B6"/>
    <w:rsid w:val="00C867FF"/>
    <w:rsid w:val="00C87AA4"/>
    <w:rsid w:val="00C87C5A"/>
    <w:rsid w:val="00C909F0"/>
    <w:rsid w:val="00C90C33"/>
    <w:rsid w:val="00C93FBD"/>
    <w:rsid w:val="00C945D5"/>
    <w:rsid w:val="00C95250"/>
    <w:rsid w:val="00C9535F"/>
    <w:rsid w:val="00C96DCD"/>
    <w:rsid w:val="00C9721C"/>
    <w:rsid w:val="00C9739F"/>
    <w:rsid w:val="00C973AB"/>
    <w:rsid w:val="00C97465"/>
    <w:rsid w:val="00C9771F"/>
    <w:rsid w:val="00C9796F"/>
    <w:rsid w:val="00CA0540"/>
    <w:rsid w:val="00CA0F32"/>
    <w:rsid w:val="00CA1133"/>
    <w:rsid w:val="00CA29BA"/>
    <w:rsid w:val="00CA3DB2"/>
    <w:rsid w:val="00CA4F2E"/>
    <w:rsid w:val="00CA59CF"/>
    <w:rsid w:val="00CA5DA2"/>
    <w:rsid w:val="00CA630A"/>
    <w:rsid w:val="00CA6335"/>
    <w:rsid w:val="00CA68A3"/>
    <w:rsid w:val="00CA6D85"/>
    <w:rsid w:val="00CB27BF"/>
    <w:rsid w:val="00CB308D"/>
    <w:rsid w:val="00CB6A50"/>
    <w:rsid w:val="00CB6CE8"/>
    <w:rsid w:val="00CB6E70"/>
    <w:rsid w:val="00CC03EA"/>
    <w:rsid w:val="00CC2633"/>
    <w:rsid w:val="00CC2AC9"/>
    <w:rsid w:val="00CC363A"/>
    <w:rsid w:val="00CC533B"/>
    <w:rsid w:val="00CC5E9D"/>
    <w:rsid w:val="00CC72D3"/>
    <w:rsid w:val="00CC77DD"/>
    <w:rsid w:val="00CC7A08"/>
    <w:rsid w:val="00CD564F"/>
    <w:rsid w:val="00CD58FD"/>
    <w:rsid w:val="00CD5E98"/>
    <w:rsid w:val="00CE0EDD"/>
    <w:rsid w:val="00CE197E"/>
    <w:rsid w:val="00CE19A2"/>
    <w:rsid w:val="00CF0DFC"/>
    <w:rsid w:val="00CF2CA3"/>
    <w:rsid w:val="00CF3659"/>
    <w:rsid w:val="00CF3673"/>
    <w:rsid w:val="00CF4222"/>
    <w:rsid w:val="00CF620B"/>
    <w:rsid w:val="00CF77A8"/>
    <w:rsid w:val="00D00234"/>
    <w:rsid w:val="00D0106B"/>
    <w:rsid w:val="00D015D0"/>
    <w:rsid w:val="00D01804"/>
    <w:rsid w:val="00D01CEE"/>
    <w:rsid w:val="00D0252B"/>
    <w:rsid w:val="00D030B2"/>
    <w:rsid w:val="00D031C6"/>
    <w:rsid w:val="00D0390F"/>
    <w:rsid w:val="00D04F97"/>
    <w:rsid w:val="00D07AA7"/>
    <w:rsid w:val="00D1196E"/>
    <w:rsid w:val="00D11C58"/>
    <w:rsid w:val="00D124FE"/>
    <w:rsid w:val="00D13FC6"/>
    <w:rsid w:val="00D153D9"/>
    <w:rsid w:val="00D17819"/>
    <w:rsid w:val="00D202AA"/>
    <w:rsid w:val="00D20967"/>
    <w:rsid w:val="00D26CF9"/>
    <w:rsid w:val="00D326CC"/>
    <w:rsid w:val="00D32717"/>
    <w:rsid w:val="00D33165"/>
    <w:rsid w:val="00D341B6"/>
    <w:rsid w:val="00D34A55"/>
    <w:rsid w:val="00D36240"/>
    <w:rsid w:val="00D372EA"/>
    <w:rsid w:val="00D376E4"/>
    <w:rsid w:val="00D37B3C"/>
    <w:rsid w:val="00D4012D"/>
    <w:rsid w:val="00D4578A"/>
    <w:rsid w:val="00D47E8E"/>
    <w:rsid w:val="00D515B2"/>
    <w:rsid w:val="00D51F8B"/>
    <w:rsid w:val="00D53EED"/>
    <w:rsid w:val="00D54307"/>
    <w:rsid w:val="00D54C1E"/>
    <w:rsid w:val="00D55364"/>
    <w:rsid w:val="00D55BE5"/>
    <w:rsid w:val="00D5655F"/>
    <w:rsid w:val="00D56BFA"/>
    <w:rsid w:val="00D56D36"/>
    <w:rsid w:val="00D614EB"/>
    <w:rsid w:val="00D61A94"/>
    <w:rsid w:val="00D6338F"/>
    <w:rsid w:val="00D63C8F"/>
    <w:rsid w:val="00D64A2B"/>
    <w:rsid w:val="00D70773"/>
    <w:rsid w:val="00D84C4B"/>
    <w:rsid w:val="00D8629F"/>
    <w:rsid w:val="00D8660E"/>
    <w:rsid w:val="00D87775"/>
    <w:rsid w:val="00D909C3"/>
    <w:rsid w:val="00D9382D"/>
    <w:rsid w:val="00D93846"/>
    <w:rsid w:val="00D93FE8"/>
    <w:rsid w:val="00D95364"/>
    <w:rsid w:val="00D95837"/>
    <w:rsid w:val="00D97D37"/>
    <w:rsid w:val="00DA0E4D"/>
    <w:rsid w:val="00DA24A8"/>
    <w:rsid w:val="00DA24D9"/>
    <w:rsid w:val="00DA30D8"/>
    <w:rsid w:val="00DA4A2D"/>
    <w:rsid w:val="00DA6158"/>
    <w:rsid w:val="00DB008D"/>
    <w:rsid w:val="00DB0C0D"/>
    <w:rsid w:val="00DB3092"/>
    <w:rsid w:val="00DB737B"/>
    <w:rsid w:val="00DB785A"/>
    <w:rsid w:val="00DC4B65"/>
    <w:rsid w:val="00DC6D07"/>
    <w:rsid w:val="00DC6F2C"/>
    <w:rsid w:val="00DC747D"/>
    <w:rsid w:val="00DC76A1"/>
    <w:rsid w:val="00DC7E54"/>
    <w:rsid w:val="00DD05A5"/>
    <w:rsid w:val="00DD07B5"/>
    <w:rsid w:val="00DD28FE"/>
    <w:rsid w:val="00DD4846"/>
    <w:rsid w:val="00DD6A8A"/>
    <w:rsid w:val="00DD6A8E"/>
    <w:rsid w:val="00DD7BD5"/>
    <w:rsid w:val="00DE0DCD"/>
    <w:rsid w:val="00DE1E39"/>
    <w:rsid w:val="00DE2C01"/>
    <w:rsid w:val="00DE4B51"/>
    <w:rsid w:val="00DE5642"/>
    <w:rsid w:val="00DE7B87"/>
    <w:rsid w:val="00DF065E"/>
    <w:rsid w:val="00DF1029"/>
    <w:rsid w:val="00DF13B9"/>
    <w:rsid w:val="00DF1494"/>
    <w:rsid w:val="00DF6643"/>
    <w:rsid w:val="00DF6B68"/>
    <w:rsid w:val="00E016BA"/>
    <w:rsid w:val="00E016CF"/>
    <w:rsid w:val="00E01790"/>
    <w:rsid w:val="00E023DE"/>
    <w:rsid w:val="00E024E9"/>
    <w:rsid w:val="00E03010"/>
    <w:rsid w:val="00E03C14"/>
    <w:rsid w:val="00E03DBE"/>
    <w:rsid w:val="00E0441C"/>
    <w:rsid w:val="00E05E83"/>
    <w:rsid w:val="00E07D28"/>
    <w:rsid w:val="00E10FDC"/>
    <w:rsid w:val="00E11339"/>
    <w:rsid w:val="00E11548"/>
    <w:rsid w:val="00E11C77"/>
    <w:rsid w:val="00E1207E"/>
    <w:rsid w:val="00E1287E"/>
    <w:rsid w:val="00E13B6D"/>
    <w:rsid w:val="00E13F4F"/>
    <w:rsid w:val="00E14B45"/>
    <w:rsid w:val="00E1527E"/>
    <w:rsid w:val="00E162FE"/>
    <w:rsid w:val="00E21318"/>
    <w:rsid w:val="00E22592"/>
    <w:rsid w:val="00E2285E"/>
    <w:rsid w:val="00E26D4D"/>
    <w:rsid w:val="00E27006"/>
    <w:rsid w:val="00E2721C"/>
    <w:rsid w:val="00E27D34"/>
    <w:rsid w:val="00E31ACF"/>
    <w:rsid w:val="00E32961"/>
    <w:rsid w:val="00E34FFD"/>
    <w:rsid w:val="00E35042"/>
    <w:rsid w:val="00E354B4"/>
    <w:rsid w:val="00E357E1"/>
    <w:rsid w:val="00E36D95"/>
    <w:rsid w:val="00E36F32"/>
    <w:rsid w:val="00E37CE5"/>
    <w:rsid w:val="00E37D51"/>
    <w:rsid w:val="00E4230A"/>
    <w:rsid w:val="00E44E1F"/>
    <w:rsid w:val="00E47B68"/>
    <w:rsid w:val="00E509F9"/>
    <w:rsid w:val="00E51029"/>
    <w:rsid w:val="00E51B52"/>
    <w:rsid w:val="00E52F38"/>
    <w:rsid w:val="00E5309D"/>
    <w:rsid w:val="00E56821"/>
    <w:rsid w:val="00E56ED3"/>
    <w:rsid w:val="00E60307"/>
    <w:rsid w:val="00E60FDA"/>
    <w:rsid w:val="00E6110D"/>
    <w:rsid w:val="00E61AF6"/>
    <w:rsid w:val="00E66029"/>
    <w:rsid w:val="00E66E81"/>
    <w:rsid w:val="00E679F0"/>
    <w:rsid w:val="00E7016A"/>
    <w:rsid w:val="00E71554"/>
    <w:rsid w:val="00E7155D"/>
    <w:rsid w:val="00E71DA8"/>
    <w:rsid w:val="00E76549"/>
    <w:rsid w:val="00E77082"/>
    <w:rsid w:val="00E779C1"/>
    <w:rsid w:val="00E81424"/>
    <w:rsid w:val="00E824AE"/>
    <w:rsid w:val="00E837F1"/>
    <w:rsid w:val="00E83929"/>
    <w:rsid w:val="00E8413C"/>
    <w:rsid w:val="00E842D6"/>
    <w:rsid w:val="00E848F9"/>
    <w:rsid w:val="00E85B04"/>
    <w:rsid w:val="00E85F0B"/>
    <w:rsid w:val="00E874E1"/>
    <w:rsid w:val="00E87CC0"/>
    <w:rsid w:val="00E90862"/>
    <w:rsid w:val="00E90D46"/>
    <w:rsid w:val="00E91123"/>
    <w:rsid w:val="00E92222"/>
    <w:rsid w:val="00E928A6"/>
    <w:rsid w:val="00E94544"/>
    <w:rsid w:val="00E95CC2"/>
    <w:rsid w:val="00E9630C"/>
    <w:rsid w:val="00E96DF4"/>
    <w:rsid w:val="00EA12E2"/>
    <w:rsid w:val="00EA1C6F"/>
    <w:rsid w:val="00EA251F"/>
    <w:rsid w:val="00EA35DB"/>
    <w:rsid w:val="00EA47A7"/>
    <w:rsid w:val="00EA604B"/>
    <w:rsid w:val="00EB041F"/>
    <w:rsid w:val="00EB142C"/>
    <w:rsid w:val="00EB2B77"/>
    <w:rsid w:val="00EB2ED9"/>
    <w:rsid w:val="00EB433C"/>
    <w:rsid w:val="00EB5923"/>
    <w:rsid w:val="00EB61A5"/>
    <w:rsid w:val="00EB772C"/>
    <w:rsid w:val="00EC0784"/>
    <w:rsid w:val="00EC08CB"/>
    <w:rsid w:val="00EC12F1"/>
    <w:rsid w:val="00EC3295"/>
    <w:rsid w:val="00EC6BE8"/>
    <w:rsid w:val="00ED2687"/>
    <w:rsid w:val="00ED56CC"/>
    <w:rsid w:val="00ED59BE"/>
    <w:rsid w:val="00ED655D"/>
    <w:rsid w:val="00ED66AC"/>
    <w:rsid w:val="00ED7424"/>
    <w:rsid w:val="00EE0F0D"/>
    <w:rsid w:val="00EE28AE"/>
    <w:rsid w:val="00EE2B4A"/>
    <w:rsid w:val="00EE4D0C"/>
    <w:rsid w:val="00EF08B5"/>
    <w:rsid w:val="00EF10D9"/>
    <w:rsid w:val="00EF15DC"/>
    <w:rsid w:val="00EF1646"/>
    <w:rsid w:val="00EF203B"/>
    <w:rsid w:val="00EF3417"/>
    <w:rsid w:val="00EF57EC"/>
    <w:rsid w:val="00EF61A4"/>
    <w:rsid w:val="00EF6ED2"/>
    <w:rsid w:val="00EF7140"/>
    <w:rsid w:val="00EF7F1A"/>
    <w:rsid w:val="00F00BFE"/>
    <w:rsid w:val="00F04DB1"/>
    <w:rsid w:val="00F0627E"/>
    <w:rsid w:val="00F0726B"/>
    <w:rsid w:val="00F1098E"/>
    <w:rsid w:val="00F133A3"/>
    <w:rsid w:val="00F146CF"/>
    <w:rsid w:val="00F148B4"/>
    <w:rsid w:val="00F155F2"/>
    <w:rsid w:val="00F15E19"/>
    <w:rsid w:val="00F17FB2"/>
    <w:rsid w:val="00F203AC"/>
    <w:rsid w:val="00F231F8"/>
    <w:rsid w:val="00F2330D"/>
    <w:rsid w:val="00F24BC1"/>
    <w:rsid w:val="00F31B41"/>
    <w:rsid w:val="00F35097"/>
    <w:rsid w:val="00F3560A"/>
    <w:rsid w:val="00F36C09"/>
    <w:rsid w:val="00F36EFF"/>
    <w:rsid w:val="00F42BE8"/>
    <w:rsid w:val="00F45A26"/>
    <w:rsid w:val="00F470E0"/>
    <w:rsid w:val="00F47338"/>
    <w:rsid w:val="00F50D14"/>
    <w:rsid w:val="00F50F83"/>
    <w:rsid w:val="00F51C78"/>
    <w:rsid w:val="00F5229E"/>
    <w:rsid w:val="00F53F17"/>
    <w:rsid w:val="00F54550"/>
    <w:rsid w:val="00F5591B"/>
    <w:rsid w:val="00F55990"/>
    <w:rsid w:val="00F5754F"/>
    <w:rsid w:val="00F57F18"/>
    <w:rsid w:val="00F6104C"/>
    <w:rsid w:val="00F622BC"/>
    <w:rsid w:val="00F62FE7"/>
    <w:rsid w:val="00F63917"/>
    <w:rsid w:val="00F63DFE"/>
    <w:rsid w:val="00F649CF"/>
    <w:rsid w:val="00F64D76"/>
    <w:rsid w:val="00F6549A"/>
    <w:rsid w:val="00F661FA"/>
    <w:rsid w:val="00F67876"/>
    <w:rsid w:val="00F723AC"/>
    <w:rsid w:val="00F74264"/>
    <w:rsid w:val="00F770B3"/>
    <w:rsid w:val="00F80350"/>
    <w:rsid w:val="00F834FA"/>
    <w:rsid w:val="00F836A5"/>
    <w:rsid w:val="00F83E72"/>
    <w:rsid w:val="00F85440"/>
    <w:rsid w:val="00F904BC"/>
    <w:rsid w:val="00F91DE6"/>
    <w:rsid w:val="00F926D6"/>
    <w:rsid w:val="00F93106"/>
    <w:rsid w:val="00F93CF1"/>
    <w:rsid w:val="00FA2223"/>
    <w:rsid w:val="00FA24FB"/>
    <w:rsid w:val="00FA2EA1"/>
    <w:rsid w:val="00FA4439"/>
    <w:rsid w:val="00FA4FDA"/>
    <w:rsid w:val="00FA532C"/>
    <w:rsid w:val="00FA5730"/>
    <w:rsid w:val="00FB0332"/>
    <w:rsid w:val="00FB2841"/>
    <w:rsid w:val="00FB52F7"/>
    <w:rsid w:val="00FC0A60"/>
    <w:rsid w:val="00FC2C08"/>
    <w:rsid w:val="00FC394D"/>
    <w:rsid w:val="00FC6243"/>
    <w:rsid w:val="00FC6D25"/>
    <w:rsid w:val="00FC6DC0"/>
    <w:rsid w:val="00FC6EC6"/>
    <w:rsid w:val="00FD00BB"/>
    <w:rsid w:val="00FD0386"/>
    <w:rsid w:val="00FD0F0E"/>
    <w:rsid w:val="00FD18C9"/>
    <w:rsid w:val="00FD2870"/>
    <w:rsid w:val="00FD2A7B"/>
    <w:rsid w:val="00FD3D2A"/>
    <w:rsid w:val="00FD3FD1"/>
    <w:rsid w:val="00FD6556"/>
    <w:rsid w:val="00FD6A0C"/>
    <w:rsid w:val="00FE0FC9"/>
    <w:rsid w:val="00FE1633"/>
    <w:rsid w:val="00FE32C1"/>
    <w:rsid w:val="00FE3836"/>
    <w:rsid w:val="00FE3B55"/>
    <w:rsid w:val="00FE43E7"/>
    <w:rsid w:val="00FE4940"/>
    <w:rsid w:val="00FE712F"/>
    <w:rsid w:val="00FF0F11"/>
    <w:rsid w:val="00FF160B"/>
    <w:rsid w:val="00FF17D0"/>
    <w:rsid w:val="00FF17FB"/>
    <w:rsid w:val="00FF2ECC"/>
    <w:rsid w:val="00FF46C8"/>
    <w:rsid w:val="00FF587C"/>
    <w:rsid w:val="00FF5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4370"/>
  <w15:docId w15:val="{FCE0908D-0AB6-4746-B62F-CD4F6C7B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CE1"/>
    <w:rPr>
      <w:lang w:val="sr-Cyrl-RS"/>
    </w:rPr>
  </w:style>
  <w:style w:type="paragraph" w:styleId="Heading1">
    <w:name w:val="heading 1"/>
    <w:basedOn w:val="Normal"/>
    <w:next w:val="Normal"/>
    <w:link w:val="Heading1Char"/>
    <w:uiPriority w:val="9"/>
    <w:qFormat/>
    <w:rsid w:val="005A41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0E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E0D4B"/>
    <w:pPr>
      <w:spacing w:after="0" w:line="240" w:lineRule="auto"/>
    </w:pPr>
    <w:rPr>
      <w:sz w:val="20"/>
      <w:szCs w:val="20"/>
    </w:rPr>
  </w:style>
  <w:style w:type="character" w:customStyle="1" w:styleId="FootnoteTextChar">
    <w:name w:val="Footnote Text Char"/>
    <w:basedOn w:val="DefaultParagraphFont"/>
    <w:link w:val="FootnoteText"/>
    <w:uiPriority w:val="99"/>
    <w:rsid w:val="007E0D4B"/>
    <w:rPr>
      <w:sz w:val="20"/>
      <w:szCs w:val="20"/>
    </w:rPr>
  </w:style>
  <w:style w:type="character" w:styleId="FootnoteReference">
    <w:name w:val="footnote reference"/>
    <w:basedOn w:val="DefaultParagraphFont"/>
    <w:uiPriority w:val="99"/>
    <w:semiHidden/>
    <w:unhideWhenUsed/>
    <w:rsid w:val="007E0D4B"/>
    <w:rPr>
      <w:vertAlign w:val="superscript"/>
    </w:rPr>
  </w:style>
  <w:style w:type="character" w:customStyle="1" w:styleId="NoSpacingChar">
    <w:name w:val="No Spacing Char"/>
    <w:basedOn w:val="DefaultParagraphFont"/>
    <w:link w:val="NoSpacing"/>
    <w:uiPriority w:val="1"/>
    <w:locked/>
    <w:rsid w:val="00646E45"/>
    <w:rPr>
      <w:rFonts w:ascii="Times New Roman" w:eastAsiaTheme="minorEastAsia" w:hAnsi="Times New Roman" w:cs="Times New Roman"/>
    </w:rPr>
  </w:style>
  <w:style w:type="paragraph" w:styleId="NoSpacing">
    <w:name w:val="No Spacing"/>
    <w:link w:val="NoSpacingChar"/>
    <w:uiPriority w:val="1"/>
    <w:qFormat/>
    <w:rsid w:val="00646E45"/>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886DD1"/>
    <w:pPr>
      <w:ind w:left="720"/>
      <w:contextualSpacing/>
    </w:pPr>
  </w:style>
  <w:style w:type="paragraph" w:styleId="Header">
    <w:name w:val="header"/>
    <w:basedOn w:val="Normal"/>
    <w:link w:val="HeaderChar"/>
    <w:uiPriority w:val="99"/>
    <w:unhideWhenUsed/>
    <w:rsid w:val="00222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8AB"/>
  </w:style>
  <w:style w:type="paragraph" w:styleId="Footer">
    <w:name w:val="footer"/>
    <w:basedOn w:val="Normal"/>
    <w:link w:val="FooterChar"/>
    <w:uiPriority w:val="99"/>
    <w:unhideWhenUsed/>
    <w:rsid w:val="00222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8AB"/>
  </w:style>
  <w:style w:type="character" w:customStyle="1" w:styleId="Heading1Char">
    <w:name w:val="Heading 1 Char"/>
    <w:basedOn w:val="DefaultParagraphFont"/>
    <w:link w:val="Heading1"/>
    <w:uiPriority w:val="9"/>
    <w:rsid w:val="005A41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A0E5B"/>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241632"/>
    <w:pPr>
      <w:outlineLvl w:val="9"/>
    </w:pPr>
  </w:style>
  <w:style w:type="paragraph" w:styleId="TOC1">
    <w:name w:val="toc 1"/>
    <w:basedOn w:val="Normal"/>
    <w:next w:val="Normal"/>
    <w:autoRedefine/>
    <w:uiPriority w:val="39"/>
    <w:unhideWhenUsed/>
    <w:rsid w:val="00A31695"/>
    <w:pPr>
      <w:spacing w:before="120" w:after="120"/>
    </w:pPr>
    <w:rPr>
      <w:rFonts w:cstheme="minorHAnsi"/>
      <w:b/>
      <w:bCs/>
      <w:caps/>
      <w:sz w:val="20"/>
      <w:szCs w:val="20"/>
    </w:rPr>
  </w:style>
  <w:style w:type="paragraph" w:styleId="TOC2">
    <w:name w:val="toc 2"/>
    <w:basedOn w:val="Normal"/>
    <w:next w:val="Normal"/>
    <w:autoRedefine/>
    <w:uiPriority w:val="39"/>
    <w:unhideWhenUsed/>
    <w:rsid w:val="00AD256D"/>
    <w:pPr>
      <w:tabs>
        <w:tab w:val="left" w:pos="880"/>
        <w:tab w:val="right" w:leader="dot" w:pos="9350"/>
      </w:tabs>
      <w:spacing w:after="0"/>
      <w:ind w:left="720" w:hanging="500"/>
    </w:pPr>
    <w:rPr>
      <w:rFonts w:cstheme="minorHAnsi"/>
      <w:smallCaps/>
      <w:sz w:val="20"/>
      <w:szCs w:val="20"/>
    </w:rPr>
  </w:style>
  <w:style w:type="character" w:styleId="Hyperlink">
    <w:name w:val="Hyperlink"/>
    <w:basedOn w:val="DefaultParagraphFont"/>
    <w:uiPriority w:val="99"/>
    <w:unhideWhenUsed/>
    <w:rsid w:val="00241632"/>
    <w:rPr>
      <w:color w:val="0563C1" w:themeColor="hyperlink"/>
      <w:u w:val="single"/>
    </w:rPr>
  </w:style>
  <w:style w:type="paragraph" w:styleId="TOC3">
    <w:name w:val="toc 3"/>
    <w:basedOn w:val="Normal"/>
    <w:next w:val="Normal"/>
    <w:autoRedefine/>
    <w:uiPriority w:val="39"/>
    <w:unhideWhenUsed/>
    <w:rsid w:val="00A31695"/>
    <w:pPr>
      <w:spacing w:after="0"/>
      <w:ind w:left="440"/>
    </w:pPr>
    <w:rPr>
      <w:rFonts w:cstheme="minorHAnsi"/>
      <w:i/>
      <w:iCs/>
      <w:sz w:val="20"/>
      <w:szCs w:val="20"/>
    </w:rPr>
  </w:style>
  <w:style w:type="paragraph" w:styleId="TOC4">
    <w:name w:val="toc 4"/>
    <w:basedOn w:val="Normal"/>
    <w:next w:val="Normal"/>
    <w:autoRedefine/>
    <w:uiPriority w:val="39"/>
    <w:unhideWhenUsed/>
    <w:rsid w:val="00A31695"/>
    <w:pPr>
      <w:spacing w:after="0"/>
      <w:ind w:left="660"/>
    </w:pPr>
    <w:rPr>
      <w:rFonts w:cstheme="minorHAnsi"/>
      <w:sz w:val="18"/>
      <w:szCs w:val="18"/>
    </w:rPr>
  </w:style>
  <w:style w:type="paragraph" w:styleId="TOC5">
    <w:name w:val="toc 5"/>
    <w:basedOn w:val="Normal"/>
    <w:next w:val="Normal"/>
    <w:autoRedefine/>
    <w:uiPriority w:val="39"/>
    <w:unhideWhenUsed/>
    <w:rsid w:val="00A31695"/>
    <w:pPr>
      <w:spacing w:after="0"/>
      <w:ind w:left="880"/>
    </w:pPr>
    <w:rPr>
      <w:rFonts w:cstheme="minorHAnsi"/>
      <w:sz w:val="18"/>
      <w:szCs w:val="18"/>
    </w:rPr>
  </w:style>
  <w:style w:type="paragraph" w:styleId="TOC6">
    <w:name w:val="toc 6"/>
    <w:basedOn w:val="Normal"/>
    <w:next w:val="Normal"/>
    <w:autoRedefine/>
    <w:uiPriority w:val="39"/>
    <w:unhideWhenUsed/>
    <w:rsid w:val="00A31695"/>
    <w:pPr>
      <w:spacing w:after="0"/>
      <w:ind w:left="1100"/>
    </w:pPr>
    <w:rPr>
      <w:rFonts w:cstheme="minorHAnsi"/>
      <w:sz w:val="18"/>
      <w:szCs w:val="18"/>
    </w:rPr>
  </w:style>
  <w:style w:type="paragraph" w:styleId="TOC7">
    <w:name w:val="toc 7"/>
    <w:basedOn w:val="Normal"/>
    <w:next w:val="Normal"/>
    <w:autoRedefine/>
    <w:uiPriority w:val="39"/>
    <w:unhideWhenUsed/>
    <w:rsid w:val="00A31695"/>
    <w:pPr>
      <w:spacing w:after="0"/>
      <w:ind w:left="1320"/>
    </w:pPr>
    <w:rPr>
      <w:rFonts w:cstheme="minorHAnsi"/>
      <w:sz w:val="18"/>
      <w:szCs w:val="18"/>
    </w:rPr>
  </w:style>
  <w:style w:type="paragraph" w:styleId="TOC8">
    <w:name w:val="toc 8"/>
    <w:basedOn w:val="Normal"/>
    <w:next w:val="Normal"/>
    <w:autoRedefine/>
    <w:uiPriority w:val="39"/>
    <w:unhideWhenUsed/>
    <w:rsid w:val="00A31695"/>
    <w:pPr>
      <w:spacing w:after="0"/>
      <w:ind w:left="1540"/>
    </w:pPr>
    <w:rPr>
      <w:rFonts w:cstheme="minorHAnsi"/>
      <w:sz w:val="18"/>
      <w:szCs w:val="18"/>
    </w:rPr>
  </w:style>
  <w:style w:type="paragraph" w:styleId="TOC9">
    <w:name w:val="toc 9"/>
    <w:basedOn w:val="Normal"/>
    <w:next w:val="Normal"/>
    <w:autoRedefine/>
    <w:uiPriority w:val="39"/>
    <w:unhideWhenUsed/>
    <w:rsid w:val="00A31695"/>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E01790"/>
    <w:rPr>
      <w:sz w:val="16"/>
      <w:szCs w:val="16"/>
    </w:rPr>
  </w:style>
  <w:style w:type="paragraph" w:styleId="CommentText">
    <w:name w:val="annotation text"/>
    <w:basedOn w:val="Normal"/>
    <w:link w:val="CommentTextChar"/>
    <w:uiPriority w:val="99"/>
    <w:semiHidden/>
    <w:unhideWhenUsed/>
    <w:rsid w:val="00E01790"/>
    <w:pPr>
      <w:spacing w:line="240" w:lineRule="auto"/>
    </w:pPr>
    <w:rPr>
      <w:sz w:val="20"/>
      <w:szCs w:val="20"/>
    </w:rPr>
  </w:style>
  <w:style w:type="character" w:customStyle="1" w:styleId="CommentTextChar">
    <w:name w:val="Comment Text Char"/>
    <w:basedOn w:val="DefaultParagraphFont"/>
    <w:link w:val="CommentText"/>
    <w:uiPriority w:val="99"/>
    <w:semiHidden/>
    <w:rsid w:val="00E01790"/>
    <w:rPr>
      <w:sz w:val="20"/>
      <w:szCs w:val="20"/>
      <w:lang w:val="sr-Cyrl-RS"/>
    </w:rPr>
  </w:style>
  <w:style w:type="paragraph" w:styleId="CommentSubject">
    <w:name w:val="annotation subject"/>
    <w:basedOn w:val="CommentText"/>
    <w:next w:val="CommentText"/>
    <w:link w:val="CommentSubjectChar"/>
    <w:uiPriority w:val="99"/>
    <w:semiHidden/>
    <w:unhideWhenUsed/>
    <w:rsid w:val="00E01790"/>
    <w:rPr>
      <w:b/>
      <w:bCs/>
    </w:rPr>
  </w:style>
  <w:style w:type="character" w:customStyle="1" w:styleId="CommentSubjectChar">
    <w:name w:val="Comment Subject Char"/>
    <w:basedOn w:val="CommentTextChar"/>
    <w:link w:val="CommentSubject"/>
    <w:uiPriority w:val="99"/>
    <w:semiHidden/>
    <w:rsid w:val="00E01790"/>
    <w:rPr>
      <w:b/>
      <w:bCs/>
      <w:sz w:val="20"/>
      <w:szCs w:val="20"/>
      <w:lang w:val="sr-Cyrl-RS"/>
    </w:rPr>
  </w:style>
  <w:style w:type="paragraph" w:styleId="BalloonText">
    <w:name w:val="Balloon Text"/>
    <w:basedOn w:val="Normal"/>
    <w:link w:val="BalloonTextChar"/>
    <w:uiPriority w:val="99"/>
    <w:semiHidden/>
    <w:unhideWhenUsed/>
    <w:rsid w:val="00E017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790"/>
    <w:rPr>
      <w:rFonts w:ascii="Segoe UI" w:hAnsi="Segoe UI" w:cs="Segoe UI"/>
      <w:sz w:val="18"/>
      <w:szCs w:val="18"/>
      <w:lang w:val="sr-Cyrl-RS"/>
    </w:rPr>
  </w:style>
  <w:style w:type="paragraph" w:styleId="Revision">
    <w:name w:val="Revision"/>
    <w:hidden/>
    <w:uiPriority w:val="99"/>
    <w:semiHidden/>
    <w:rsid w:val="00E928A6"/>
    <w:pPr>
      <w:spacing w:after="0" w:line="240" w:lineRule="auto"/>
    </w:pPr>
    <w:rPr>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158">
      <w:bodyDiv w:val="1"/>
      <w:marLeft w:val="0"/>
      <w:marRight w:val="0"/>
      <w:marTop w:val="0"/>
      <w:marBottom w:val="0"/>
      <w:divBdr>
        <w:top w:val="none" w:sz="0" w:space="0" w:color="auto"/>
        <w:left w:val="none" w:sz="0" w:space="0" w:color="auto"/>
        <w:bottom w:val="none" w:sz="0" w:space="0" w:color="auto"/>
        <w:right w:val="none" w:sz="0" w:space="0" w:color="auto"/>
      </w:divBdr>
    </w:div>
    <w:div w:id="109321920">
      <w:bodyDiv w:val="1"/>
      <w:marLeft w:val="0"/>
      <w:marRight w:val="0"/>
      <w:marTop w:val="0"/>
      <w:marBottom w:val="0"/>
      <w:divBdr>
        <w:top w:val="none" w:sz="0" w:space="0" w:color="auto"/>
        <w:left w:val="none" w:sz="0" w:space="0" w:color="auto"/>
        <w:bottom w:val="none" w:sz="0" w:space="0" w:color="auto"/>
        <w:right w:val="none" w:sz="0" w:space="0" w:color="auto"/>
      </w:divBdr>
    </w:div>
    <w:div w:id="159540716">
      <w:bodyDiv w:val="1"/>
      <w:marLeft w:val="0"/>
      <w:marRight w:val="0"/>
      <w:marTop w:val="0"/>
      <w:marBottom w:val="0"/>
      <w:divBdr>
        <w:top w:val="none" w:sz="0" w:space="0" w:color="auto"/>
        <w:left w:val="none" w:sz="0" w:space="0" w:color="auto"/>
        <w:bottom w:val="none" w:sz="0" w:space="0" w:color="auto"/>
        <w:right w:val="none" w:sz="0" w:space="0" w:color="auto"/>
      </w:divBdr>
    </w:div>
    <w:div w:id="177433700">
      <w:bodyDiv w:val="1"/>
      <w:marLeft w:val="0"/>
      <w:marRight w:val="0"/>
      <w:marTop w:val="0"/>
      <w:marBottom w:val="0"/>
      <w:divBdr>
        <w:top w:val="none" w:sz="0" w:space="0" w:color="auto"/>
        <w:left w:val="none" w:sz="0" w:space="0" w:color="auto"/>
        <w:bottom w:val="none" w:sz="0" w:space="0" w:color="auto"/>
        <w:right w:val="none" w:sz="0" w:space="0" w:color="auto"/>
      </w:divBdr>
    </w:div>
    <w:div w:id="193157451">
      <w:bodyDiv w:val="1"/>
      <w:marLeft w:val="0"/>
      <w:marRight w:val="0"/>
      <w:marTop w:val="0"/>
      <w:marBottom w:val="0"/>
      <w:divBdr>
        <w:top w:val="none" w:sz="0" w:space="0" w:color="auto"/>
        <w:left w:val="none" w:sz="0" w:space="0" w:color="auto"/>
        <w:bottom w:val="none" w:sz="0" w:space="0" w:color="auto"/>
        <w:right w:val="none" w:sz="0" w:space="0" w:color="auto"/>
      </w:divBdr>
    </w:div>
    <w:div w:id="269440193">
      <w:bodyDiv w:val="1"/>
      <w:marLeft w:val="0"/>
      <w:marRight w:val="0"/>
      <w:marTop w:val="0"/>
      <w:marBottom w:val="0"/>
      <w:divBdr>
        <w:top w:val="none" w:sz="0" w:space="0" w:color="auto"/>
        <w:left w:val="none" w:sz="0" w:space="0" w:color="auto"/>
        <w:bottom w:val="none" w:sz="0" w:space="0" w:color="auto"/>
        <w:right w:val="none" w:sz="0" w:space="0" w:color="auto"/>
      </w:divBdr>
    </w:div>
    <w:div w:id="379206623">
      <w:bodyDiv w:val="1"/>
      <w:marLeft w:val="0"/>
      <w:marRight w:val="0"/>
      <w:marTop w:val="0"/>
      <w:marBottom w:val="0"/>
      <w:divBdr>
        <w:top w:val="none" w:sz="0" w:space="0" w:color="auto"/>
        <w:left w:val="none" w:sz="0" w:space="0" w:color="auto"/>
        <w:bottom w:val="none" w:sz="0" w:space="0" w:color="auto"/>
        <w:right w:val="none" w:sz="0" w:space="0" w:color="auto"/>
      </w:divBdr>
    </w:div>
    <w:div w:id="416558757">
      <w:bodyDiv w:val="1"/>
      <w:marLeft w:val="0"/>
      <w:marRight w:val="0"/>
      <w:marTop w:val="0"/>
      <w:marBottom w:val="0"/>
      <w:divBdr>
        <w:top w:val="none" w:sz="0" w:space="0" w:color="auto"/>
        <w:left w:val="none" w:sz="0" w:space="0" w:color="auto"/>
        <w:bottom w:val="none" w:sz="0" w:space="0" w:color="auto"/>
        <w:right w:val="none" w:sz="0" w:space="0" w:color="auto"/>
      </w:divBdr>
    </w:div>
    <w:div w:id="516970106">
      <w:bodyDiv w:val="1"/>
      <w:marLeft w:val="0"/>
      <w:marRight w:val="0"/>
      <w:marTop w:val="0"/>
      <w:marBottom w:val="0"/>
      <w:divBdr>
        <w:top w:val="none" w:sz="0" w:space="0" w:color="auto"/>
        <w:left w:val="none" w:sz="0" w:space="0" w:color="auto"/>
        <w:bottom w:val="none" w:sz="0" w:space="0" w:color="auto"/>
        <w:right w:val="none" w:sz="0" w:space="0" w:color="auto"/>
      </w:divBdr>
    </w:div>
    <w:div w:id="586378388">
      <w:bodyDiv w:val="1"/>
      <w:marLeft w:val="0"/>
      <w:marRight w:val="0"/>
      <w:marTop w:val="0"/>
      <w:marBottom w:val="0"/>
      <w:divBdr>
        <w:top w:val="none" w:sz="0" w:space="0" w:color="auto"/>
        <w:left w:val="none" w:sz="0" w:space="0" w:color="auto"/>
        <w:bottom w:val="none" w:sz="0" w:space="0" w:color="auto"/>
        <w:right w:val="none" w:sz="0" w:space="0" w:color="auto"/>
      </w:divBdr>
    </w:div>
    <w:div w:id="712655516">
      <w:bodyDiv w:val="1"/>
      <w:marLeft w:val="0"/>
      <w:marRight w:val="0"/>
      <w:marTop w:val="0"/>
      <w:marBottom w:val="0"/>
      <w:divBdr>
        <w:top w:val="none" w:sz="0" w:space="0" w:color="auto"/>
        <w:left w:val="none" w:sz="0" w:space="0" w:color="auto"/>
        <w:bottom w:val="none" w:sz="0" w:space="0" w:color="auto"/>
        <w:right w:val="none" w:sz="0" w:space="0" w:color="auto"/>
      </w:divBdr>
    </w:div>
    <w:div w:id="882794424">
      <w:bodyDiv w:val="1"/>
      <w:marLeft w:val="0"/>
      <w:marRight w:val="0"/>
      <w:marTop w:val="0"/>
      <w:marBottom w:val="0"/>
      <w:divBdr>
        <w:top w:val="none" w:sz="0" w:space="0" w:color="auto"/>
        <w:left w:val="none" w:sz="0" w:space="0" w:color="auto"/>
        <w:bottom w:val="none" w:sz="0" w:space="0" w:color="auto"/>
        <w:right w:val="none" w:sz="0" w:space="0" w:color="auto"/>
      </w:divBdr>
    </w:div>
    <w:div w:id="996029283">
      <w:bodyDiv w:val="1"/>
      <w:marLeft w:val="0"/>
      <w:marRight w:val="0"/>
      <w:marTop w:val="0"/>
      <w:marBottom w:val="0"/>
      <w:divBdr>
        <w:top w:val="none" w:sz="0" w:space="0" w:color="auto"/>
        <w:left w:val="none" w:sz="0" w:space="0" w:color="auto"/>
        <w:bottom w:val="none" w:sz="0" w:space="0" w:color="auto"/>
        <w:right w:val="none" w:sz="0" w:space="0" w:color="auto"/>
      </w:divBdr>
    </w:div>
    <w:div w:id="1002970028">
      <w:bodyDiv w:val="1"/>
      <w:marLeft w:val="0"/>
      <w:marRight w:val="0"/>
      <w:marTop w:val="0"/>
      <w:marBottom w:val="0"/>
      <w:divBdr>
        <w:top w:val="none" w:sz="0" w:space="0" w:color="auto"/>
        <w:left w:val="none" w:sz="0" w:space="0" w:color="auto"/>
        <w:bottom w:val="none" w:sz="0" w:space="0" w:color="auto"/>
        <w:right w:val="none" w:sz="0" w:space="0" w:color="auto"/>
      </w:divBdr>
    </w:div>
    <w:div w:id="1010521436">
      <w:bodyDiv w:val="1"/>
      <w:marLeft w:val="0"/>
      <w:marRight w:val="0"/>
      <w:marTop w:val="0"/>
      <w:marBottom w:val="0"/>
      <w:divBdr>
        <w:top w:val="none" w:sz="0" w:space="0" w:color="auto"/>
        <w:left w:val="none" w:sz="0" w:space="0" w:color="auto"/>
        <w:bottom w:val="none" w:sz="0" w:space="0" w:color="auto"/>
        <w:right w:val="none" w:sz="0" w:space="0" w:color="auto"/>
      </w:divBdr>
    </w:div>
    <w:div w:id="1040590148">
      <w:bodyDiv w:val="1"/>
      <w:marLeft w:val="0"/>
      <w:marRight w:val="0"/>
      <w:marTop w:val="0"/>
      <w:marBottom w:val="0"/>
      <w:divBdr>
        <w:top w:val="none" w:sz="0" w:space="0" w:color="auto"/>
        <w:left w:val="none" w:sz="0" w:space="0" w:color="auto"/>
        <w:bottom w:val="none" w:sz="0" w:space="0" w:color="auto"/>
        <w:right w:val="none" w:sz="0" w:space="0" w:color="auto"/>
      </w:divBdr>
    </w:div>
    <w:div w:id="1138187108">
      <w:bodyDiv w:val="1"/>
      <w:marLeft w:val="0"/>
      <w:marRight w:val="0"/>
      <w:marTop w:val="0"/>
      <w:marBottom w:val="0"/>
      <w:divBdr>
        <w:top w:val="none" w:sz="0" w:space="0" w:color="auto"/>
        <w:left w:val="none" w:sz="0" w:space="0" w:color="auto"/>
        <w:bottom w:val="none" w:sz="0" w:space="0" w:color="auto"/>
        <w:right w:val="none" w:sz="0" w:space="0" w:color="auto"/>
      </w:divBdr>
    </w:div>
    <w:div w:id="1342972469">
      <w:bodyDiv w:val="1"/>
      <w:marLeft w:val="0"/>
      <w:marRight w:val="0"/>
      <w:marTop w:val="0"/>
      <w:marBottom w:val="0"/>
      <w:divBdr>
        <w:top w:val="none" w:sz="0" w:space="0" w:color="auto"/>
        <w:left w:val="none" w:sz="0" w:space="0" w:color="auto"/>
        <w:bottom w:val="none" w:sz="0" w:space="0" w:color="auto"/>
        <w:right w:val="none" w:sz="0" w:space="0" w:color="auto"/>
      </w:divBdr>
    </w:div>
    <w:div w:id="1411348231">
      <w:bodyDiv w:val="1"/>
      <w:marLeft w:val="0"/>
      <w:marRight w:val="0"/>
      <w:marTop w:val="0"/>
      <w:marBottom w:val="0"/>
      <w:divBdr>
        <w:top w:val="none" w:sz="0" w:space="0" w:color="auto"/>
        <w:left w:val="none" w:sz="0" w:space="0" w:color="auto"/>
        <w:bottom w:val="none" w:sz="0" w:space="0" w:color="auto"/>
        <w:right w:val="none" w:sz="0" w:space="0" w:color="auto"/>
      </w:divBdr>
    </w:div>
    <w:div w:id="1671955178">
      <w:bodyDiv w:val="1"/>
      <w:marLeft w:val="0"/>
      <w:marRight w:val="0"/>
      <w:marTop w:val="0"/>
      <w:marBottom w:val="0"/>
      <w:divBdr>
        <w:top w:val="none" w:sz="0" w:space="0" w:color="auto"/>
        <w:left w:val="none" w:sz="0" w:space="0" w:color="auto"/>
        <w:bottom w:val="none" w:sz="0" w:space="0" w:color="auto"/>
        <w:right w:val="none" w:sz="0" w:space="0" w:color="auto"/>
      </w:divBdr>
    </w:div>
    <w:div w:id="1785079677">
      <w:bodyDiv w:val="1"/>
      <w:marLeft w:val="0"/>
      <w:marRight w:val="0"/>
      <w:marTop w:val="0"/>
      <w:marBottom w:val="0"/>
      <w:divBdr>
        <w:top w:val="none" w:sz="0" w:space="0" w:color="auto"/>
        <w:left w:val="none" w:sz="0" w:space="0" w:color="auto"/>
        <w:bottom w:val="none" w:sz="0" w:space="0" w:color="auto"/>
        <w:right w:val="none" w:sz="0" w:space="0" w:color="auto"/>
      </w:divBdr>
    </w:div>
    <w:div w:id="1861582194">
      <w:bodyDiv w:val="1"/>
      <w:marLeft w:val="0"/>
      <w:marRight w:val="0"/>
      <w:marTop w:val="0"/>
      <w:marBottom w:val="0"/>
      <w:divBdr>
        <w:top w:val="none" w:sz="0" w:space="0" w:color="auto"/>
        <w:left w:val="none" w:sz="0" w:space="0" w:color="auto"/>
        <w:bottom w:val="none" w:sz="0" w:space="0" w:color="auto"/>
        <w:right w:val="none" w:sz="0" w:space="0" w:color="auto"/>
      </w:divBdr>
    </w:div>
    <w:div w:id="2074697568">
      <w:bodyDiv w:val="1"/>
      <w:marLeft w:val="0"/>
      <w:marRight w:val="0"/>
      <w:marTop w:val="0"/>
      <w:marBottom w:val="0"/>
      <w:divBdr>
        <w:top w:val="none" w:sz="0" w:space="0" w:color="auto"/>
        <w:left w:val="none" w:sz="0" w:space="0" w:color="auto"/>
        <w:bottom w:val="none" w:sz="0" w:space="0" w:color="auto"/>
        <w:right w:val="none" w:sz="0" w:space="0" w:color="auto"/>
      </w:divBdr>
    </w:div>
    <w:div w:id="209003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1B47CD-1CE2-4CC3-8E81-23EC1E23F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22525</Words>
  <Characters>128398</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Times New Roman</vt:lpstr>
    </vt:vector>
  </TitlesOfParts>
  <Company/>
  <LinksUpToDate>false</LinksUpToDate>
  <CharactersWithSpaces>150622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Times New Roman</dc:title>
  <dc:subject/>
  <dc:creator>User</dc:creator>
  <cp:keywords/>
  <dc:description/>
  <cp:lastModifiedBy>User</cp:lastModifiedBy>
  <cp:revision>3</cp:revision>
  <dcterms:created xsi:type="dcterms:W3CDTF">2021-11-09T13:22:00Z</dcterms:created>
  <dcterms:modified xsi:type="dcterms:W3CDTF">2021-11-09T13:22:00Z</dcterms:modified>
</cp:coreProperties>
</file>